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5F46F" w14:textId="77777777" w:rsidR="00966749" w:rsidRDefault="00070075" w:rsidP="00966749">
      <w:pPr>
        <w:jc w:val="center"/>
        <w:rPr>
          <w:rFonts w:ascii="Times New Roman" w:hAnsi="Times New Roman"/>
          <w:b/>
          <w:sz w:val="20"/>
          <w:szCs w:val="20"/>
        </w:rPr>
      </w:pPr>
      <w:r w:rsidRPr="00AE61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2D694D2F" wp14:editId="3BC2CBEE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6749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14:paraId="6EBF1346" w14:textId="4D37E887" w:rsidR="00966749" w:rsidRDefault="00966749" w:rsidP="00966749">
      <w:pPr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ED63D1">
        <w:rPr>
          <w:rFonts w:ascii="Times New Roman" w:hAnsi="Times New Roman"/>
          <w:color w:val="000000"/>
          <w:spacing w:val="-5"/>
          <w:sz w:val="20"/>
          <w:szCs w:val="20"/>
        </w:rPr>
        <w:t>2</w:t>
      </w:r>
      <w:r w:rsidR="00727BD7">
        <w:rPr>
          <w:rFonts w:ascii="Times New Roman" w:hAnsi="Times New Roman"/>
          <w:color w:val="000000"/>
          <w:spacing w:val="-5"/>
          <w:sz w:val="20"/>
          <w:szCs w:val="20"/>
        </w:rPr>
        <w:t>7</w:t>
      </w:r>
      <w:bookmarkStart w:id="0" w:name="_GoBack"/>
      <w:bookmarkEnd w:id="0"/>
      <w:r>
        <w:rPr>
          <w:rFonts w:ascii="Times New Roman" w:hAnsi="Times New Roman"/>
          <w:color w:val="000000"/>
          <w:spacing w:val="-5"/>
          <w:sz w:val="20"/>
          <w:szCs w:val="20"/>
        </w:rPr>
        <w:t>.</w:t>
      </w:r>
      <w:r w:rsidR="00B731CA">
        <w:rPr>
          <w:rFonts w:ascii="Times New Roman" w:hAnsi="Times New Roman"/>
          <w:color w:val="000000"/>
          <w:spacing w:val="-5"/>
          <w:sz w:val="20"/>
          <w:szCs w:val="20"/>
        </w:rPr>
        <w:t>0</w:t>
      </w:r>
      <w:r w:rsidR="00ED63D1">
        <w:rPr>
          <w:rFonts w:ascii="Times New Roman" w:hAnsi="Times New Roman"/>
          <w:color w:val="000000"/>
          <w:spacing w:val="-5"/>
          <w:sz w:val="20"/>
          <w:szCs w:val="20"/>
        </w:rPr>
        <w:t>9</w:t>
      </w:r>
      <w:r w:rsidR="002C32FE">
        <w:rPr>
          <w:rFonts w:ascii="Times New Roman" w:hAnsi="Times New Roman"/>
          <w:color w:val="000000"/>
          <w:spacing w:val="-5"/>
          <w:sz w:val="20"/>
          <w:szCs w:val="20"/>
        </w:rPr>
        <w:t>.2023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r</w:t>
      </w:r>
    </w:p>
    <w:p w14:paraId="3353532D" w14:textId="77777777" w:rsidR="005F79A8" w:rsidRPr="00C84C2B" w:rsidRDefault="005F79A8" w:rsidP="002C32FE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14:paraId="1467894A" w14:textId="77777777" w:rsidR="005F79A8" w:rsidRPr="00C84C2B" w:rsidRDefault="005F79A8" w:rsidP="00F17E29">
      <w:pPr>
        <w:pStyle w:val="Nagwek1"/>
      </w:pPr>
      <w:r w:rsidRPr="00C84C2B">
        <w:t>Podstawa prawna.</w:t>
      </w:r>
    </w:p>
    <w:p w14:paraId="630A974D" w14:textId="77777777" w:rsidR="00C0059D" w:rsidRDefault="005F79A8" w:rsidP="001F379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</w:t>
      </w:r>
    </w:p>
    <w:p w14:paraId="285B4063" w14:textId="77777777" w:rsidR="005F79A8" w:rsidRDefault="005F79A8" w:rsidP="001F3793">
      <w:pPr>
        <w:pStyle w:val="Nagwek1"/>
      </w:pPr>
      <w:r w:rsidRPr="00C0059D">
        <w:t>Opis przedmiotu zamówienia.</w:t>
      </w:r>
    </w:p>
    <w:p w14:paraId="6C64659B" w14:textId="0F4AE95F" w:rsidR="000162A5" w:rsidRPr="000162A5" w:rsidRDefault="00DF4C34" w:rsidP="000162A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2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 </w:t>
      </w:r>
      <w:r w:rsidR="000162A5" w:rsidRPr="000162A5">
        <w:rPr>
          <w:rFonts w:ascii="Times New Roman" w:hAnsi="Times New Roman" w:cs="Times New Roman"/>
          <w:sz w:val="20"/>
          <w:szCs w:val="20"/>
        </w:rPr>
        <w:t>świadczenie usług pocztowych w obrocie krajowym w rozumieniu Ustawy Prawo pocztowe.</w:t>
      </w:r>
    </w:p>
    <w:p w14:paraId="0DE49455" w14:textId="77777777" w:rsidR="000162A5" w:rsidRPr="000162A5" w:rsidRDefault="000162A5" w:rsidP="00AD4843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62A5">
        <w:rPr>
          <w:rFonts w:ascii="Times New Roman" w:hAnsi="Times New Roman" w:cs="Times New Roman"/>
          <w:sz w:val="20"/>
          <w:szCs w:val="20"/>
        </w:rPr>
        <w:t>Usługi pocztowe i usługi kurierskie będące przedmiotem zamówienia świadczone będą dla następujących siedzib Zamawiającego:</w:t>
      </w:r>
    </w:p>
    <w:p w14:paraId="19B3E03F" w14:textId="58F89459" w:rsidR="000162A5" w:rsidRDefault="000162A5" w:rsidP="00AD484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2A5">
        <w:rPr>
          <w:rFonts w:ascii="Times New Roman" w:hAnsi="Times New Roman" w:cs="Times New Roman"/>
          <w:sz w:val="20"/>
          <w:szCs w:val="20"/>
        </w:rPr>
        <w:t>OT Katowice, 40-507 Katowice, ul. Francuska 78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62263310" w14:textId="77777777" w:rsidR="000162A5" w:rsidRDefault="000162A5" w:rsidP="00AD484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2A5">
        <w:rPr>
          <w:rFonts w:ascii="Times New Roman" w:hAnsi="Times New Roman" w:cs="Times New Roman"/>
          <w:sz w:val="20"/>
          <w:szCs w:val="20"/>
        </w:rPr>
        <w:t xml:space="preserve">OT Tychy, 43-100 Tychy, ul. </w:t>
      </w:r>
      <w:r>
        <w:rPr>
          <w:rFonts w:ascii="Times New Roman" w:hAnsi="Times New Roman" w:cs="Times New Roman"/>
          <w:sz w:val="20"/>
          <w:szCs w:val="20"/>
        </w:rPr>
        <w:t>Al</w:t>
      </w:r>
      <w:r w:rsidRPr="000162A5">
        <w:rPr>
          <w:rFonts w:ascii="Times New Roman" w:hAnsi="Times New Roman" w:cs="Times New Roman"/>
          <w:sz w:val="20"/>
          <w:szCs w:val="20"/>
        </w:rPr>
        <w:t>. Jana Pawła II 3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6C471D5A" w14:textId="77777777" w:rsidR="000162A5" w:rsidRDefault="000162A5" w:rsidP="00AD484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2A5">
        <w:rPr>
          <w:rFonts w:ascii="Times New Roman" w:hAnsi="Times New Roman" w:cs="Times New Roman"/>
          <w:sz w:val="20"/>
          <w:szCs w:val="20"/>
        </w:rPr>
        <w:t>OT Bytom, 41-900 Bytom, ul. Strzelców Bytomskich 98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7A82F582" w14:textId="77777777" w:rsidR="000162A5" w:rsidRDefault="000162A5" w:rsidP="00AD484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2A5">
        <w:rPr>
          <w:rFonts w:ascii="Times New Roman" w:hAnsi="Times New Roman" w:cs="Times New Roman"/>
          <w:sz w:val="20"/>
          <w:szCs w:val="20"/>
        </w:rPr>
        <w:t>OT Rybnik, 44-200 Rybnik ul. Ekonomiczna 21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0F11D52D" w14:textId="77777777" w:rsidR="000162A5" w:rsidRDefault="000162A5" w:rsidP="00AD484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2A5">
        <w:rPr>
          <w:rFonts w:ascii="Times New Roman" w:hAnsi="Times New Roman" w:cs="Times New Roman"/>
          <w:sz w:val="20"/>
          <w:szCs w:val="20"/>
        </w:rPr>
        <w:t>OT Dąbrowa Górnicza, 41-303 Dąbrowa Górnicza, ul. Tysiąclecia 56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6EB2D1FD" w14:textId="2FE1993E" w:rsidR="000162A5" w:rsidRPr="000162A5" w:rsidRDefault="000162A5" w:rsidP="00AD484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2A5">
        <w:rPr>
          <w:rFonts w:ascii="Times New Roman" w:hAnsi="Times New Roman" w:cs="Times New Roman"/>
          <w:sz w:val="20"/>
          <w:szCs w:val="20"/>
        </w:rPr>
        <w:t>OT Jastrzębie Zdrój, 44-330 Jastrzę</w:t>
      </w:r>
      <w:r>
        <w:rPr>
          <w:rFonts w:ascii="Times New Roman" w:hAnsi="Times New Roman" w:cs="Times New Roman"/>
          <w:sz w:val="20"/>
          <w:szCs w:val="20"/>
        </w:rPr>
        <w:t>bie Zdrój ul. Armii Krajowej 31.</w:t>
      </w:r>
    </w:p>
    <w:p w14:paraId="24415DD3" w14:textId="77777777" w:rsidR="000162A5" w:rsidRDefault="000162A5" w:rsidP="00AD4843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color w:val="auto"/>
          <w:sz w:val="20"/>
          <w:szCs w:val="20"/>
        </w:rPr>
      </w:pPr>
      <w:r w:rsidRPr="0082205C">
        <w:rPr>
          <w:color w:val="auto"/>
          <w:sz w:val="20"/>
          <w:szCs w:val="20"/>
        </w:rPr>
        <w:t>Przesyłki nadawane przez Zamawiającego będą dostarczane przez Wykonawcę do każdego miejsca w kraju</w:t>
      </w:r>
      <w:r>
        <w:rPr>
          <w:color w:val="auto"/>
          <w:sz w:val="20"/>
          <w:szCs w:val="20"/>
        </w:rPr>
        <w:t>.</w:t>
      </w:r>
    </w:p>
    <w:p w14:paraId="3DCAAF01" w14:textId="77777777" w:rsidR="000162A5" w:rsidRDefault="000162A5" w:rsidP="00AD4843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color w:val="auto"/>
          <w:sz w:val="20"/>
          <w:szCs w:val="20"/>
        </w:rPr>
      </w:pPr>
      <w:r w:rsidRPr="000162A5">
        <w:rPr>
          <w:sz w:val="20"/>
          <w:szCs w:val="20"/>
        </w:rPr>
        <w:t>Zamawiający nie przewiduje usługi odbioru przesyłek przez Wy</w:t>
      </w:r>
      <w:r>
        <w:rPr>
          <w:sz w:val="20"/>
          <w:szCs w:val="20"/>
        </w:rPr>
        <w:t xml:space="preserve">konawcę z siedzib Zamawiającego. </w:t>
      </w:r>
      <w:r w:rsidRPr="000162A5">
        <w:rPr>
          <w:sz w:val="20"/>
          <w:szCs w:val="20"/>
        </w:rPr>
        <w:t>Wszystkie rodzaje przesyłek objęte przedmiotem zamówienia będą dostarczane przez pracowników Zamaw</w:t>
      </w:r>
      <w:r>
        <w:rPr>
          <w:sz w:val="20"/>
          <w:szCs w:val="20"/>
        </w:rPr>
        <w:t>iającego do placówek Wykonawcy.</w:t>
      </w:r>
    </w:p>
    <w:p w14:paraId="603A414F" w14:textId="77777777" w:rsidR="000162A5" w:rsidRDefault="000162A5" w:rsidP="000162A5">
      <w:pPr>
        <w:pStyle w:val="Nagwek1"/>
      </w:pPr>
      <w:r w:rsidRPr="002C32FE">
        <w:t>Wymagania Zamawiającego</w:t>
      </w:r>
      <w:r>
        <w:t>.</w:t>
      </w:r>
    </w:p>
    <w:p w14:paraId="1C11CD77" w14:textId="77777777" w:rsidR="00094433" w:rsidRPr="0082205C" w:rsidRDefault="00094433" w:rsidP="00094433">
      <w:pPr>
        <w:pStyle w:val="Default"/>
        <w:spacing w:line="360" w:lineRule="auto"/>
        <w:jc w:val="both"/>
        <w:rPr>
          <w:sz w:val="20"/>
          <w:szCs w:val="20"/>
        </w:rPr>
      </w:pPr>
      <w:r w:rsidRPr="0082205C">
        <w:rPr>
          <w:sz w:val="20"/>
          <w:szCs w:val="20"/>
        </w:rPr>
        <w:t>Zamawiający wymaga od Wykonawcy spełnienia następujących warunków w zakresie świadczenia usług:</w:t>
      </w:r>
    </w:p>
    <w:p w14:paraId="720417F5" w14:textId="77777777" w:rsidR="00094433" w:rsidRPr="0082205C" w:rsidRDefault="00094433" w:rsidP="00AD4843">
      <w:pPr>
        <w:pStyle w:val="Default"/>
        <w:numPr>
          <w:ilvl w:val="0"/>
          <w:numId w:val="10"/>
        </w:numPr>
        <w:tabs>
          <w:tab w:val="clear" w:pos="1107"/>
        </w:tabs>
        <w:spacing w:line="360" w:lineRule="auto"/>
        <w:ind w:left="709"/>
        <w:jc w:val="both"/>
        <w:rPr>
          <w:sz w:val="20"/>
          <w:szCs w:val="20"/>
        </w:rPr>
      </w:pPr>
      <w:r w:rsidRPr="0082205C">
        <w:rPr>
          <w:sz w:val="20"/>
          <w:szCs w:val="20"/>
        </w:rPr>
        <w:t>dostarczania przesyłek do adresatów w kopertach oryginalnych, przekazanych przez Zamawiającego – Zamawiający nie dopuszcza przepakowywania przesyłek;</w:t>
      </w:r>
    </w:p>
    <w:p w14:paraId="22180805" w14:textId="40CFD07A" w:rsidR="00094433" w:rsidRPr="0082205C" w:rsidRDefault="00094433" w:rsidP="00AD4843">
      <w:pPr>
        <w:pStyle w:val="Default"/>
        <w:numPr>
          <w:ilvl w:val="0"/>
          <w:numId w:val="10"/>
        </w:numPr>
        <w:tabs>
          <w:tab w:val="clear" w:pos="1107"/>
        </w:tabs>
        <w:spacing w:line="360" w:lineRule="auto"/>
        <w:ind w:left="709"/>
        <w:jc w:val="both"/>
        <w:rPr>
          <w:sz w:val="20"/>
          <w:szCs w:val="20"/>
        </w:rPr>
      </w:pPr>
      <w:r w:rsidRPr="0082205C">
        <w:rPr>
          <w:sz w:val="20"/>
          <w:szCs w:val="20"/>
        </w:rPr>
        <w:t>dostarczania przychodzących przesyłek pocztowych co najmniej raz dziennie w dni robocze od poniedziałku do piątku w godz. 7:00 -15:00 do siedziby WORD w Katowicach przy ul. Francuskiej 78;</w:t>
      </w:r>
    </w:p>
    <w:p w14:paraId="34DB99CB" w14:textId="6F735012" w:rsidR="00D30C22" w:rsidRPr="00D30C22" w:rsidRDefault="00094433" w:rsidP="00D30C22">
      <w:pPr>
        <w:pStyle w:val="Default"/>
        <w:numPr>
          <w:ilvl w:val="0"/>
          <w:numId w:val="10"/>
        </w:numPr>
        <w:tabs>
          <w:tab w:val="clear" w:pos="1107"/>
        </w:tabs>
        <w:spacing w:line="360" w:lineRule="auto"/>
        <w:ind w:left="709"/>
        <w:jc w:val="both"/>
        <w:rPr>
          <w:sz w:val="20"/>
          <w:szCs w:val="20"/>
        </w:rPr>
      </w:pPr>
      <w:r w:rsidRPr="0082205C">
        <w:rPr>
          <w:sz w:val="20"/>
          <w:szCs w:val="20"/>
        </w:rPr>
        <w:t xml:space="preserve">umożliwienia nadania przesyłek przez pracowników Zamawiającego co najmniej jeden raz dziennie w dni robocze od poniedziałku do piątku, w placówkach Wykonawcy </w:t>
      </w:r>
      <w:r w:rsidR="00D30C22">
        <w:rPr>
          <w:color w:val="auto"/>
          <w:sz w:val="20"/>
          <w:szCs w:val="20"/>
        </w:rPr>
        <w:t>w godzinach:</w:t>
      </w:r>
      <w:r w:rsidR="00D30C22">
        <w:rPr>
          <w:sz w:val="20"/>
          <w:szCs w:val="20"/>
        </w:rPr>
        <w:t xml:space="preserve"> </w:t>
      </w:r>
      <w:r w:rsidR="00D30C22" w:rsidRPr="00D30C22">
        <w:rPr>
          <w:sz w:val="20"/>
          <w:szCs w:val="20"/>
        </w:rPr>
        <w:t>Dni robocze: 00:00-24:00, Soboty: 00:00-24:00, Święta: 22:00-24:00 (niedziele).</w:t>
      </w:r>
    </w:p>
    <w:p w14:paraId="6951983A" w14:textId="77777777" w:rsidR="00094433" w:rsidRPr="0082205C" w:rsidRDefault="00094433" w:rsidP="00AD4843">
      <w:pPr>
        <w:pStyle w:val="Default"/>
        <w:numPr>
          <w:ilvl w:val="0"/>
          <w:numId w:val="10"/>
        </w:numPr>
        <w:tabs>
          <w:tab w:val="clear" w:pos="1107"/>
        </w:tabs>
        <w:spacing w:line="360" w:lineRule="auto"/>
        <w:ind w:left="709"/>
        <w:jc w:val="both"/>
        <w:rPr>
          <w:sz w:val="20"/>
          <w:szCs w:val="20"/>
        </w:rPr>
      </w:pPr>
      <w:r w:rsidRPr="0082205C">
        <w:rPr>
          <w:sz w:val="20"/>
          <w:szCs w:val="20"/>
        </w:rPr>
        <w:t>każdorazowego potwierdzenia przez przedstawiciela Wykonawcy nadania przesyłek pocztowych pieczęcią, podpisem i datą w książce nadawczej (dla przesyłek rejestrowanych) oraz w zestawieniu ilościowym przesyłek wg poszczególnych kategorii wagowych (dla przesyłek zwykłych);</w:t>
      </w:r>
    </w:p>
    <w:p w14:paraId="7A49CCF2" w14:textId="77777777" w:rsidR="00094433" w:rsidRPr="0082205C" w:rsidRDefault="00094433" w:rsidP="00AD4843">
      <w:pPr>
        <w:pStyle w:val="Default"/>
        <w:numPr>
          <w:ilvl w:val="0"/>
          <w:numId w:val="10"/>
        </w:numPr>
        <w:tabs>
          <w:tab w:val="clear" w:pos="1107"/>
        </w:tabs>
        <w:spacing w:line="360" w:lineRule="auto"/>
        <w:ind w:left="709"/>
        <w:jc w:val="both"/>
        <w:rPr>
          <w:sz w:val="20"/>
          <w:szCs w:val="20"/>
        </w:rPr>
      </w:pPr>
      <w:r w:rsidRPr="0082205C">
        <w:rPr>
          <w:sz w:val="20"/>
          <w:szCs w:val="20"/>
        </w:rPr>
        <w:lastRenderedPageBreak/>
        <w:t>wpisywania do pocztowej książki nadawczej ceny dla każdej nadanej przesyłki pocztowej, odpowiadającej jej wadze i rodzajowi oraz sumy cen za wszystkie nadane danego dnia przesyłki pocztowe rejestrowane;</w:t>
      </w:r>
    </w:p>
    <w:p w14:paraId="7C4864FC" w14:textId="77777777" w:rsidR="00094433" w:rsidRPr="0082205C" w:rsidRDefault="00094433" w:rsidP="00AD4843">
      <w:pPr>
        <w:pStyle w:val="Default"/>
        <w:numPr>
          <w:ilvl w:val="0"/>
          <w:numId w:val="10"/>
        </w:numPr>
        <w:tabs>
          <w:tab w:val="clear" w:pos="1107"/>
        </w:tabs>
        <w:spacing w:line="360" w:lineRule="auto"/>
        <w:ind w:left="709"/>
        <w:jc w:val="both"/>
        <w:rPr>
          <w:sz w:val="20"/>
          <w:szCs w:val="20"/>
        </w:rPr>
      </w:pPr>
      <w:r w:rsidRPr="0082205C">
        <w:rPr>
          <w:sz w:val="20"/>
          <w:szCs w:val="20"/>
        </w:rPr>
        <w:t>w przypadku uszkodzenia przesyłki Wykonawca ma obowiązek ją zabezpieczyć, oznaczyć pieczęcią placówki dokonującej zabezpieczenia wraz z datą;</w:t>
      </w:r>
    </w:p>
    <w:p w14:paraId="0057082B" w14:textId="10F2858F" w:rsidR="00094433" w:rsidRPr="0082205C" w:rsidRDefault="00094433" w:rsidP="00AD4843">
      <w:pPr>
        <w:pStyle w:val="Default"/>
        <w:numPr>
          <w:ilvl w:val="0"/>
          <w:numId w:val="10"/>
        </w:numPr>
        <w:tabs>
          <w:tab w:val="clear" w:pos="1107"/>
        </w:tabs>
        <w:spacing w:line="360" w:lineRule="auto"/>
        <w:ind w:left="709"/>
        <w:jc w:val="both"/>
        <w:rPr>
          <w:sz w:val="20"/>
          <w:szCs w:val="20"/>
        </w:rPr>
      </w:pPr>
      <w:r w:rsidRPr="0082205C">
        <w:rPr>
          <w:sz w:val="20"/>
          <w:szCs w:val="20"/>
        </w:rPr>
        <w:t xml:space="preserve">zapewnienia przez Wykonawcę wszelkich oznaczeń przesyłek rejestrowanych i priorytetowych oraz wzorów druków „potwierdzenie odbioru” będących własnością i nakładu Wykonawcy; </w:t>
      </w:r>
    </w:p>
    <w:p w14:paraId="25E10D66" w14:textId="1290A5A4" w:rsidR="00094433" w:rsidRPr="0082205C" w:rsidRDefault="00094433" w:rsidP="00AD4843">
      <w:pPr>
        <w:pStyle w:val="Default"/>
        <w:numPr>
          <w:ilvl w:val="0"/>
          <w:numId w:val="10"/>
        </w:numPr>
        <w:tabs>
          <w:tab w:val="clear" w:pos="1107"/>
        </w:tabs>
        <w:spacing w:line="360" w:lineRule="auto"/>
        <w:ind w:left="709"/>
        <w:jc w:val="both"/>
        <w:rPr>
          <w:sz w:val="20"/>
          <w:szCs w:val="20"/>
        </w:rPr>
      </w:pPr>
      <w:r w:rsidRPr="0082205C">
        <w:rPr>
          <w:color w:val="auto"/>
          <w:sz w:val="20"/>
          <w:szCs w:val="20"/>
        </w:rPr>
        <w:t>doręczania do siedziby Zamawiającego pokwitowania przez adresata „potwierdzenia odbioru”, niezwłocznie po dokonaniu doręczenia przesyłki, nie później jednak niż w terminach określonych w</w:t>
      </w:r>
      <w:r>
        <w:rPr>
          <w:color w:val="auto"/>
          <w:sz w:val="20"/>
          <w:szCs w:val="20"/>
        </w:rPr>
        <w:t> </w:t>
      </w:r>
      <w:r w:rsidRPr="0082205C">
        <w:rPr>
          <w:color w:val="auto"/>
          <w:sz w:val="20"/>
          <w:szCs w:val="20"/>
        </w:rPr>
        <w:t xml:space="preserve"> Rozporządzeniu Ministra Administracji i Cyfryzacji w sprawie warunków wykonywania usług powszechnych przez operatora wyznaczonego;</w:t>
      </w:r>
    </w:p>
    <w:p w14:paraId="45CBC93D" w14:textId="633741C2" w:rsidR="00094433" w:rsidRPr="0082205C" w:rsidRDefault="00094433" w:rsidP="00AD4843">
      <w:pPr>
        <w:pStyle w:val="Default"/>
        <w:numPr>
          <w:ilvl w:val="0"/>
          <w:numId w:val="10"/>
        </w:numPr>
        <w:tabs>
          <w:tab w:val="clear" w:pos="1107"/>
        </w:tabs>
        <w:spacing w:line="360" w:lineRule="auto"/>
        <w:ind w:left="709"/>
        <w:jc w:val="both"/>
        <w:rPr>
          <w:color w:val="auto"/>
          <w:sz w:val="20"/>
          <w:szCs w:val="20"/>
        </w:rPr>
      </w:pPr>
      <w:r w:rsidRPr="0082205C">
        <w:rPr>
          <w:color w:val="auto"/>
          <w:sz w:val="20"/>
          <w:szCs w:val="20"/>
        </w:rPr>
        <w:t>Wykonawca będzie doręczał Zamawiającemu pokwitowane przez adresata potwierdzenie odbioru przesyłki niezwłocznie po jej doręczeniu. W przypadku nieobecności adresata, przedstawiciel Wykonawcy pozostawi zawiadomienie  o próbie doręczenia przesyłki (awizo) ze wskazaniem, gdzie i</w:t>
      </w:r>
      <w:r>
        <w:rPr>
          <w:color w:val="auto"/>
          <w:sz w:val="20"/>
          <w:szCs w:val="20"/>
        </w:rPr>
        <w:t> </w:t>
      </w:r>
      <w:r w:rsidRPr="0082205C">
        <w:rPr>
          <w:color w:val="auto"/>
          <w:sz w:val="20"/>
          <w:szCs w:val="20"/>
        </w:rPr>
        <w:t xml:space="preserve"> kiedy adresat może odebrać przesyłkę w terminie 7 kolejnych dni, licząc od dnia następnego po dniu zostawienia zawiadomienia u adresata. Jeżeli adresat nie zgłosi się po odbiór przesyłki w w/w terminie Wykonawca sporządzi powtórne zawiadomienie po  upływie 7-go dnia o możliwości jej odbioru w</w:t>
      </w:r>
      <w:r>
        <w:rPr>
          <w:color w:val="auto"/>
          <w:sz w:val="20"/>
          <w:szCs w:val="20"/>
        </w:rPr>
        <w:t> </w:t>
      </w:r>
      <w:r w:rsidRPr="0082205C">
        <w:rPr>
          <w:color w:val="auto"/>
          <w:sz w:val="20"/>
          <w:szCs w:val="20"/>
        </w:rPr>
        <w:t xml:space="preserve"> terminie kolejnych 7 dni. Po upływie terminu odbioru przesyłka niezwłocznie zwracana jest Zamawiającemu wraz z podaniem przyczyny nie odebrania przez adresata;</w:t>
      </w:r>
    </w:p>
    <w:p w14:paraId="35F40074" w14:textId="59E2AE2E" w:rsidR="00094433" w:rsidRPr="0082205C" w:rsidRDefault="00094433" w:rsidP="00AD4843">
      <w:pPr>
        <w:pStyle w:val="Default"/>
        <w:numPr>
          <w:ilvl w:val="0"/>
          <w:numId w:val="10"/>
        </w:numPr>
        <w:tabs>
          <w:tab w:val="clear" w:pos="1107"/>
        </w:tabs>
        <w:spacing w:line="360" w:lineRule="auto"/>
        <w:ind w:left="709"/>
        <w:jc w:val="both"/>
        <w:rPr>
          <w:color w:val="auto"/>
          <w:sz w:val="20"/>
          <w:szCs w:val="20"/>
        </w:rPr>
      </w:pPr>
      <w:r w:rsidRPr="0082205C">
        <w:rPr>
          <w:color w:val="auto"/>
          <w:sz w:val="20"/>
          <w:szCs w:val="20"/>
        </w:rPr>
        <w:t>przesyłki muszą być nadane przez Wykonawcę w dniu ich przyjęcia od Zamawiającego. W przypadku zastrzeżeń dotyczących odebranych przesyłek, Wykonawca wyjaśnia je z Zamawiającym telefonicznie. Przy braku możliwości ich wyjaśnienia z Zamawiającym lub ich usunięcia w dniu ich odbioru, nadanie odebranych przesyłek nastąpi w następnym dniu roboczym;</w:t>
      </w:r>
    </w:p>
    <w:p w14:paraId="6CC22D11" w14:textId="4F43EA5F" w:rsidR="00094433" w:rsidRPr="0082205C" w:rsidRDefault="00094433" w:rsidP="00AD4843">
      <w:pPr>
        <w:pStyle w:val="Default"/>
        <w:numPr>
          <w:ilvl w:val="0"/>
          <w:numId w:val="10"/>
        </w:numPr>
        <w:tabs>
          <w:tab w:val="clear" w:pos="1107"/>
        </w:tabs>
        <w:spacing w:line="360" w:lineRule="auto"/>
        <w:ind w:left="709"/>
        <w:jc w:val="both"/>
        <w:rPr>
          <w:color w:val="auto"/>
          <w:sz w:val="20"/>
          <w:szCs w:val="20"/>
        </w:rPr>
      </w:pPr>
      <w:r w:rsidRPr="0082205C">
        <w:rPr>
          <w:color w:val="auto"/>
          <w:sz w:val="20"/>
          <w:szCs w:val="20"/>
        </w:rPr>
        <w:t>doręczania przesyłek listowych krajowych przyjętych do przemieszczenia i doręczenia: zgodnie z</w:t>
      </w:r>
      <w:r>
        <w:rPr>
          <w:color w:val="auto"/>
          <w:sz w:val="20"/>
          <w:szCs w:val="20"/>
        </w:rPr>
        <w:t> </w:t>
      </w:r>
      <w:r w:rsidRPr="0082205C">
        <w:rPr>
          <w:color w:val="auto"/>
          <w:sz w:val="20"/>
          <w:szCs w:val="20"/>
        </w:rPr>
        <w:t xml:space="preserve"> </w:t>
      </w:r>
      <w:r w:rsidRPr="0082205C">
        <w:rPr>
          <w:sz w:val="20"/>
          <w:szCs w:val="20"/>
        </w:rPr>
        <w:t>terminami doręczania przesyłek pocztowych, które zostały uregulowane Rozporządzeniem Ministra Administracji i Cyfryzacji w sprawie warunków wykonywania usług powszechnych przez operatora wyznaczonego wydanego na podstawie ustawy Prawo Pocztowe, zgodnie z zapisami której będą realizowane usługi</w:t>
      </w:r>
      <w:r w:rsidRPr="0082205C">
        <w:rPr>
          <w:color w:val="auto"/>
          <w:sz w:val="20"/>
          <w:szCs w:val="20"/>
        </w:rPr>
        <w:t>;</w:t>
      </w:r>
    </w:p>
    <w:p w14:paraId="7047D797" w14:textId="77777777" w:rsidR="00094433" w:rsidRPr="0082205C" w:rsidRDefault="00094433" w:rsidP="00AD4843">
      <w:pPr>
        <w:pStyle w:val="Default"/>
        <w:numPr>
          <w:ilvl w:val="0"/>
          <w:numId w:val="10"/>
        </w:numPr>
        <w:tabs>
          <w:tab w:val="clear" w:pos="1107"/>
        </w:tabs>
        <w:spacing w:line="360" w:lineRule="auto"/>
        <w:ind w:left="709"/>
        <w:jc w:val="both"/>
        <w:rPr>
          <w:color w:val="auto"/>
          <w:sz w:val="20"/>
          <w:szCs w:val="20"/>
        </w:rPr>
      </w:pPr>
      <w:r w:rsidRPr="0082205C">
        <w:rPr>
          <w:sz w:val="20"/>
          <w:szCs w:val="20"/>
        </w:rPr>
        <w:t xml:space="preserve">usługę pocztową w zakresie przesyłki rejestrowanej uważa się za nie wykonaną jeżeli doręczenie przesyłki rejestrowanej lub zawiadomienie o próbie jej doręczenia nie nastąpiło </w:t>
      </w:r>
      <w:r w:rsidRPr="0082205C">
        <w:rPr>
          <w:color w:val="auto"/>
          <w:sz w:val="20"/>
          <w:szCs w:val="20"/>
        </w:rPr>
        <w:t>w terminie 20 dni od dnia nadania, z zastrzeżeniem pkt. 11;</w:t>
      </w:r>
    </w:p>
    <w:p w14:paraId="0F26A3C9" w14:textId="77777777" w:rsidR="00094433" w:rsidRPr="0082205C" w:rsidRDefault="00094433" w:rsidP="00AD4843">
      <w:pPr>
        <w:pStyle w:val="Default"/>
        <w:numPr>
          <w:ilvl w:val="0"/>
          <w:numId w:val="10"/>
        </w:numPr>
        <w:tabs>
          <w:tab w:val="clear" w:pos="1107"/>
        </w:tabs>
        <w:spacing w:line="360" w:lineRule="auto"/>
        <w:ind w:left="709"/>
        <w:jc w:val="both"/>
        <w:rPr>
          <w:color w:val="auto"/>
          <w:sz w:val="20"/>
          <w:szCs w:val="20"/>
        </w:rPr>
      </w:pPr>
      <w:r w:rsidRPr="0082205C">
        <w:rPr>
          <w:color w:val="auto"/>
          <w:sz w:val="20"/>
          <w:szCs w:val="20"/>
        </w:rPr>
        <w:t>przesyłki rejestrowane z mocą dokumentu urzędowego w rozumieniu przepisów prawa  nie są objęte przedmiotem zamówienia;</w:t>
      </w:r>
    </w:p>
    <w:p w14:paraId="58660719" w14:textId="7B8326F5" w:rsidR="00094433" w:rsidRPr="0082205C" w:rsidRDefault="00094433" w:rsidP="00AD4843">
      <w:pPr>
        <w:pStyle w:val="Default"/>
        <w:numPr>
          <w:ilvl w:val="0"/>
          <w:numId w:val="10"/>
        </w:numPr>
        <w:tabs>
          <w:tab w:val="clear" w:pos="1107"/>
        </w:tabs>
        <w:spacing w:line="360" w:lineRule="auto"/>
        <w:ind w:left="709"/>
        <w:jc w:val="both"/>
        <w:rPr>
          <w:color w:val="auto"/>
          <w:sz w:val="20"/>
          <w:szCs w:val="20"/>
        </w:rPr>
      </w:pPr>
      <w:r w:rsidRPr="0082205C">
        <w:rPr>
          <w:color w:val="auto"/>
          <w:sz w:val="20"/>
          <w:szCs w:val="20"/>
        </w:rPr>
        <w:t>Wykonawca zobowiązany jest do wyznaczenia osoby odpowiedzialnej do kontaktów z Zamawiającym (tzw. Opiekun Klienta), do którego obowiązków należeć będzie stały kontakt z uprawnionymi przedstawicielami Zamawiającego.</w:t>
      </w:r>
    </w:p>
    <w:p w14:paraId="717A8D25" w14:textId="7814FCD7" w:rsidR="00094433" w:rsidRDefault="00094433" w:rsidP="00CB5525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Reklamacje</w:t>
      </w:r>
    </w:p>
    <w:p w14:paraId="3A5D66CF" w14:textId="47E78CE5" w:rsidR="00094433" w:rsidRDefault="00094433" w:rsidP="00AD4843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  <w:rPr>
          <w:color w:val="auto"/>
          <w:sz w:val="20"/>
          <w:szCs w:val="20"/>
        </w:rPr>
      </w:pPr>
      <w:r w:rsidRPr="0082205C">
        <w:rPr>
          <w:color w:val="auto"/>
          <w:sz w:val="20"/>
          <w:szCs w:val="20"/>
        </w:rPr>
        <w:t>Reklamację z tytułu niewykonania usługi Zamawiający może zgłosić do Wykonawcy po upływie 14 dni od nadania przesyłki rejestrowanej, nie później jednak niż 12 miesięcy w obrocie krajowym od ich nadania.</w:t>
      </w:r>
    </w:p>
    <w:p w14:paraId="6796D267" w14:textId="2C3DDD3B" w:rsidR="00094433" w:rsidRPr="00094433" w:rsidRDefault="00094433" w:rsidP="00AD4843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  <w:rPr>
          <w:color w:val="auto"/>
          <w:sz w:val="20"/>
          <w:szCs w:val="20"/>
        </w:rPr>
      </w:pPr>
      <w:r w:rsidRPr="00094433">
        <w:rPr>
          <w:sz w:val="20"/>
          <w:szCs w:val="20"/>
        </w:rPr>
        <w:t>Termin udzielenia odpowiedzi na reklamację nie może przekroczyć 30 dni od dnia otrzymania reklamacji.</w:t>
      </w:r>
    </w:p>
    <w:p w14:paraId="7A24B133" w14:textId="4A626992" w:rsidR="00F1138B" w:rsidRDefault="00094433" w:rsidP="00094433">
      <w:pPr>
        <w:pStyle w:val="Nagwek1"/>
        <w:ind w:left="714" w:hanging="357"/>
        <w:rPr>
          <w:lang w:eastAsia="pl-PL"/>
        </w:rPr>
      </w:pPr>
      <w:r w:rsidRPr="00094433">
        <w:rPr>
          <w:rFonts w:cs="Times New Roman"/>
          <w:szCs w:val="20"/>
        </w:rPr>
        <w:lastRenderedPageBreak/>
        <w:t>Zobowiązania zamawiającego:</w:t>
      </w:r>
    </w:p>
    <w:p w14:paraId="72834E63" w14:textId="30564AB8" w:rsidR="00094433" w:rsidRPr="0082205C" w:rsidRDefault="00094433" w:rsidP="00AD4843">
      <w:pPr>
        <w:pStyle w:val="Default"/>
        <w:numPr>
          <w:ilvl w:val="0"/>
          <w:numId w:val="12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82205C">
        <w:rPr>
          <w:sz w:val="20"/>
          <w:szCs w:val="20"/>
        </w:rPr>
        <w:t>Zamawiający zobowiązuje się do umieszczenia na przesyłce listowej:</w:t>
      </w:r>
    </w:p>
    <w:p w14:paraId="26FF0B5F" w14:textId="77777777" w:rsidR="00094433" w:rsidRDefault="00094433" w:rsidP="00AD4843">
      <w:pPr>
        <w:pStyle w:val="Default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82205C">
        <w:rPr>
          <w:sz w:val="20"/>
          <w:szCs w:val="20"/>
        </w:rPr>
        <w:t>nazwy odbiorcy wraz z jego adresem, określając rodzaj przesyłki (zwykła, polecona, priorytet czy ze zwrotnym potwierdzeniem odbioru);</w:t>
      </w:r>
    </w:p>
    <w:p w14:paraId="62464777" w14:textId="77777777" w:rsidR="00094433" w:rsidRDefault="00094433" w:rsidP="00AD4843">
      <w:pPr>
        <w:pStyle w:val="Default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094433">
        <w:rPr>
          <w:sz w:val="20"/>
          <w:szCs w:val="20"/>
        </w:rPr>
        <w:t>na stronie adresowej każdej nadawanej przesyłki nadruku (pieczątki) określającej pełną nazwę i adres Zamawiającego;</w:t>
      </w:r>
    </w:p>
    <w:p w14:paraId="7670C497" w14:textId="3D308B4E" w:rsidR="00094433" w:rsidRPr="00094433" w:rsidRDefault="00094433" w:rsidP="00AD4843">
      <w:pPr>
        <w:pStyle w:val="Default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094433">
        <w:rPr>
          <w:sz w:val="20"/>
          <w:szCs w:val="20"/>
        </w:rPr>
        <w:t xml:space="preserve">w miejscu przeznaczonym na znak opłaty pocztowej odcisku pieczęci (wykonanej przez Zamawiającego) według wzoru uzgodnionego z Wykonawcą. </w:t>
      </w:r>
    </w:p>
    <w:p w14:paraId="5F32DE59" w14:textId="77777777" w:rsidR="00094433" w:rsidRPr="0082205C" w:rsidRDefault="00094433" w:rsidP="00AD4843">
      <w:pPr>
        <w:pStyle w:val="Default"/>
        <w:numPr>
          <w:ilvl w:val="0"/>
          <w:numId w:val="12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82205C">
        <w:rPr>
          <w:sz w:val="20"/>
          <w:szCs w:val="20"/>
        </w:rPr>
        <w:t>Zamawiający zobowiązuje się do nadawania przesyłek w stanie uporządkowanym, przez co należy rozumieć:</w:t>
      </w:r>
    </w:p>
    <w:p w14:paraId="32DF1EEC" w14:textId="77777777" w:rsidR="00094433" w:rsidRDefault="00094433" w:rsidP="00AD4843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82205C">
        <w:rPr>
          <w:sz w:val="20"/>
          <w:szCs w:val="20"/>
        </w:rPr>
        <w:t>dla przesyłek rejestrowanych - wpisanie każdej przesyłki do książki nadawczej w dwóch egzemplarzach, z których jeden będzie przeznaczony dla Wykonawcy, a drugi dla Zamawiającego jako potwierdzenie nadania danej partii przesyłek;</w:t>
      </w:r>
    </w:p>
    <w:p w14:paraId="475912F7" w14:textId="34B20167" w:rsidR="00094433" w:rsidRPr="00094433" w:rsidRDefault="00094433" w:rsidP="00AD4843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094433">
        <w:rPr>
          <w:sz w:val="20"/>
          <w:szCs w:val="20"/>
        </w:rPr>
        <w:t>dla przesyłek nie rejestrowanych - zestawienie ilościowe przesyłek sporządzane dla celów rozliczeniowych w dwóch egzemplarzach, z których jeden będzie przeznaczony dla Wykonawcy, a drugi dla Zamawiającego jako potwierdzenie nadania danej partii przesyłek.</w:t>
      </w:r>
    </w:p>
    <w:p w14:paraId="637B68B5" w14:textId="77777777" w:rsidR="00094433" w:rsidRDefault="00094433" w:rsidP="00AD4843">
      <w:pPr>
        <w:pStyle w:val="Default"/>
        <w:numPr>
          <w:ilvl w:val="0"/>
          <w:numId w:val="12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82205C">
        <w:rPr>
          <w:sz w:val="20"/>
          <w:szCs w:val="20"/>
        </w:rPr>
        <w:t>Nadawanie przesyłek pocztowych będzie dokonywane przy użyciu pocztowej książki nadawczej, na podstawie zestawienia z odciśniętą pieczątką firmową, sporządzonego w dwóch identycznych egzemplarzach oraz przy użyciu wypełnionego samokopiującego arkusza nadawczego, zatwierdzonego przez Wykonawcę.</w:t>
      </w:r>
    </w:p>
    <w:p w14:paraId="1721EAE8" w14:textId="106CE018" w:rsidR="00094433" w:rsidRPr="00094433" w:rsidRDefault="00094433" w:rsidP="00AD4843">
      <w:pPr>
        <w:pStyle w:val="Default"/>
        <w:numPr>
          <w:ilvl w:val="0"/>
          <w:numId w:val="12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094433">
        <w:rPr>
          <w:sz w:val="20"/>
          <w:szCs w:val="20"/>
        </w:rPr>
        <w:t>Zamawiający będzie korzystał wyłącznie ze swojego opakowania przesyłek. Zamawiający nie dopuszcza przepakowywania przesyłek. Nadawcą przesyłek będzie Zamawiający.</w:t>
      </w:r>
    </w:p>
    <w:p w14:paraId="4715B218" w14:textId="28A02D7F" w:rsidR="00F1138B" w:rsidRPr="000B64BF" w:rsidRDefault="00F1138B" w:rsidP="009C4B53">
      <w:pPr>
        <w:pStyle w:val="Nagwek1"/>
        <w:rPr>
          <w:rFonts w:eastAsia="Times New Roman"/>
          <w:lang w:eastAsia="pl-PL"/>
        </w:rPr>
      </w:pPr>
      <w:r w:rsidRPr="000B64BF">
        <w:rPr>
          <w:rFonts w:eastAsia="Times New Roman"/>
          <w:lang w:eastAsia="pl-PL"/>
        </w:rPr>
        <w:t>Wymagany termin wykonania przedmiotu zamówienia:</w:t>
      </w:r>
    </w:p>
    <w:p w14:paraId="7EF39C62" w14:textId="44E1E501" w:rsidR="00DA40E5" w:rsidRDefault="00F1138B" w:rsidP="00F1138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</w:t>
      </w:r>
      <w:r w:rsidR="000B443D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obowiązywania umowy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="000B443D">
        <w:rPr>
          <w:rFonts w:ascii="Times New Roman" w:hAnsi="Times New Roman" w:cs="Times New Roman"/>
          <w:sz w:val="20"/>
        </w:rPr>
        <w:t>24</w:t>
      </w:r>
      <w:r w:rsidR="00E55908">
        <w:rPr>
          <w:rFonts w:ascii="Times New Roman" w:hAnsi="Times New Roman" w:cs="Times New Roman"/>
          <w:sz w:val="20"/>
        </w:rPr>
        <w:t xml:space="preserve"> </w:t>
      </w:r>
      <w:r w:rsidR="000B443D">
        <w:rPr>
          <w:rFonts w:ascii="Times New Roman" w:hAnsi="Times New Roman" w:cs="Times New Roman"/>
          <w:sz w:val="20"/>
        </w:rPr>
        <w:t>miesiące</w:t>
      </w:r>
      <w:r w:rsidR="00E55908">
        <w:rPr>
          <w:rFonts w:ascii="Times New Roman" w:hAnsi="Times New Roman" w:cs="Times New Roman"/>
          <w:sz w:val="20"/>
        </w:rPr>
        <w:t xml:space="preserve"> od dnia podpisania umowy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2F94620B" w14:textId="7BA8525E" w:rsidR="00D6521A" w:rsidRPr="00D6521A" w:rsidRDefault="00CE690C" w:rsidP="001B2A51">
      <w:pPr>
        <w:pStyle w:val="Nagwek1"/>
        <w:rPr>
          <w:rFonts w:eastAsia="Times New Roman"/>
          <w:szCs w:val="24"/>
          <w:lang w:eastAsia="pl-PL"/>
        </w:rPr>
      </w:pPr>
      <w:r>
        <w:t>Kryterium oceny ofert</w:t>
      </w:r>
      <w:r w:rsidR="00E965BA">
        <w:t xml:space="preserve"> oraz sposób obliczania ceny</w:t>
      </w:r>
      <w:r>
        <w:t>:</w:t>
      </w:r>
    </w:p>
    <w:p w14:paraId="352741FF" w14:textId="22461BDD" w:rsidR="00E965BA" w:rsidRPr="00E965BA" w:rsidRDefault="00BA43D6" w:rsidP="00AD484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C32FE">
        <w:rPr>
          <w:rFonts w:ascii="Times New Roman" w:hAnsi="Times New Roman" w:cs="Times New Roman"/>
          <w:b/>
          <w:sz w:val="20"/>
        </w:rPr>
        <w:t xml:space="preserve">Łączna cena brutto C(X) - </w:t>
      </w:r>
      <w:r w:rsidR="009C4B53">
        <w:rPr>
          <w:rFonts w:ascii="Times New Roman" w:hAnsi="Times New Roman" w:cs="Times New Roman"/>
          <w:b/>
          <w:sz w:val="20"/>
        </w:rPr>
        <w:t>100</w:t>
      </w:r>
      <w:r w:rsidRPr="002C32FE">
        <w:rPr>
          <w:rFonts w:ascii="Times New Roman" w:hAnsi="Times New Roman" w:cs="Times New Roman"/>
          <w:b/>
          <w:sz w:val="20"/>
        </w:rPr>
        <w:t xml:space="preserve"> punktów, ustala się, że oferta z najniższą ceną brutto </w:t>
      </w:r>
      <w:r w:rsidR="009C4B53">
        <w:rPr>
          <w:rFonts w:ascii="Times New Roman" w:hAnsi="Times New Roman" w:cs="Times New Roman"/>
          <w:b/>
          <w:sz w:val="20"/>
        </w:rPr>
        <w:t>za całość przedmiotu zamówienia</w:t>
      </w:r>
      <w:r w:rsidR="006901E4" w:rsidRPr="002C32FE">
        <w:rPr>
          <w:rFonts w:ascii="Times New Roman" w:hAnsi="Times New Roman" w:cs="Times New Roman"/>
          <w:b/>
          <w:sz w:val="20"/>
        </w:rPr>
        <w:t xml:space="preserve"> </w:t>
      </w:r>
      <w:r w:rsidRPr="002C32FE">
        <w:rPr>
          <w:rFonts w:ascii="Times New Roman" w:hAnsi="Times New Roman" w:cs="Times New Roman"/>
          <w:b/>
          <w:sz w:val="20"/>
        </w:rPr>
        <w:t>uzyska maksymalną ilość punktów w</w:t>
      </w:r>
      <w:r w:rsidR="00E965BA">
        <w:rPr>
          <w:rFonts w:ascii="Times New Roman" w:hAnsi="Times New Roman" w:cs="Times New Roman"/>
          <w:b/>
          <w:sz w:val="20"/>
        </w:rPr>
        <w:t>  kryterium.</w:t>
      </w:r>
    </w:p>
    <w:p w14:paraId="6A81FCE9" w14:textId="1BCE7C79" w:rsidR="00BA43D6" w:rsidRPr="002C32FE" w:rsidRDefault="00BA43D6" w:rsidP="00E965B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C32FE">
        <w:rPr>
          <w:rFonts w:ascii="Times New Roman" w:hAnsi="Times New Roman" w:cs="Times New Roman"/>
          <w:b/>
          <w:sz w:val="20"/>
        </w:rPr>
        <w:t xml:space="preserve">Łączna cena brutto C(X) </w:t>
      </w:r>
      <w:proofErr w:type="spellStart"/>
      <w:r w:rsidRPr="002C32FE">
        <w:rPr>
          <w:rFonts w:ascii="Times New Roman" w:hAnsi="Times New Roman" w:cs="Times New Roman"/>
          <w:b/>
          <w:sz w:val="20"/>
        </w:rPr>
        <w:t>tj</w:t>
      </w:r>
      <w:proofErr w:type="spellEnd"/>
      <w:r w:rsidRPr="002C32FE">
        <w:rPr>
          <w:rFonts w:ascii="Times New Roman" w:hAnsi="Times New Roman" w:cs="Times New Roman"/>
          <w:b/>
          <w:sz w:val="20"/>
        </w:rPr>
        <w:t xml:space="preserve"> </w:t>
      </w:r>
      <w:r w:rsidR="009C4B53">
        <w:rPr>
          <w:rFonts w:ascii="Times New Roman" w:hAnsi="Times New Roman" w:cs="Times New Roman"/>
          <w:b/>
          <w:sz w:val="20"/>
        </w:rPr>
        <w:t>10</w:t>
      </w:r>
      <w:r w:rsidR="00F73125">
        <w:rPr>
          <w:rFonts w:ascii="Times New Roman" w:hAnsi="Times New Roman" w:cs="Times New Roman"/>
          <w:b/>
          <w:sz w:val="20"/>
        </w:rPr>
        <w:t>0</w:t>
      </w:r>
      <w:r w:rsidRPr="002C32FE">
        <w:rPr>
          <w:rFonts w:ascii="Times New Roman" w:hAnsi="Times New Roman" w:cs="Times New Roman"/>
          <w:b/>
          <w:sz w:val="20"/>
        </w:rPr>
        <w:t xml:space="preserve"> pozostałe zostaną przeliczone wg wzoru</w:t>
      </w:r>
      <w:r w:rsidR="00264E81" w:rsidRPr="002C32FE">
        <w:rPr>
          <w:rFonts w:ascii="Times New Roman" w:hAnsi="Times New Roman" w:cs="Times New Roman"/>
          <w:b/>
          <w:sz w:val="20"/>
        </w:rPr>
        <w:t>:</w:t>
      </w:r>
    </w:p>
    <w:p w14:paraId="17D06A56" w14:textId="553F7765" w:rsidR="00BA43D6" w:rsidRPr="00BA43D6" w:rsidRDefault="00BA43D6" w:rsidP="00BA43D6">
      <w:pPr>
        <w:pStyle w:val="Akapitzlist"/>
        <w:jc w:val="both"/>
        <w:rPr>
          <w:rFonts w:ascii="Times New Roman" w:hAnsi="Times New Roman" w:cs="Times New Roman"/>
          <w:sz w:val="20"/>
        </w:rPr>
      </w:pPr>
      <m:oMathPara>
        <m:oMath>
          <m:r>
            <w:rPr>
              <w:rFonts w:ascii="Cambria Math" w:hAnsi="Cambria Math" w:cs="Times New Roman"/>
              <w:sz w:val="20"/>
            </w:rPr>
            <m:t>C</m:t>
          </m:r>
          <m:d>
            <m:dPr>
              <m:ctrlPr>
                <w:rPr>
                  <w:rFonts w:ascii="Cambria Math" w:hAnsi="Cambria Math" w:cs="Times New Roman"/>
                  <w:sz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Kx</m:t>
              </m:r>
            </m:den>
          </m:f>
          <m:r>
            <w:rPr>
              <w:rFonts w:ascii="Cambria Math" w:hAnsi="Cambria Math" w:cs="Times New Roman"/>
              <w:sz w:val="20"/>
            </w:rPr>
            <m:t>x100</m:t>
          </m:r>
        </m:oMath>
      </m:oMathPara>
    </w:p>
    <w:p w14:paraId="318C2A1A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 xml:space="preserve">gdzie: </w:t>
      </w:r>
    </w:p>
    <w:p w14:paraId="6937FE83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C(X) – ilość punktów przyznana ofercie „x” za kryterium łączna cena brutto,</w:t>
      </w:r>
    </w:p>
    <w:p w14:paraId="242BC3FA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K - cena brutto najniższa wśród cen zawartych w ofertach – cena oferty najkorzystniejszej,</w:t>
      </w:r>
    </w:p>
    <w:p w14:paraId="3E0A263C" w14:textId="77777777" w:rsidR="00D6521A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BA43D6">
        <w:rPr>
          <w:rFonts w:ascii="Times New Roman" w:hAnsi="Times New Roman" w:cs="Times New Roman"/>
          <w:sz w:val="20"/>
        </w:rPr>
        <w:t>Kx</w:t>
      </w:r>
      <w:proofErr w:type="spellEnd"/>
      <w:r w:rsidRPr="00BA43D6">
        <w:rPr>
          <w:rFonts w:ascii="Times New Roman" w:hAnsi="Times New Roman" w:cs="Times New Roman"/>
          <w:sz w:val="20"/>
        </w:rPr>
        <w:t xml:space="preserve"> - cena brutto zawarta w ofercie badanej „x”.</w:t>
      </w:r>
    </w:p>
    <w:p w14:paraId="4906ABDA" w14:textId="3B43C3E8" w:rsidR="00D60AC7" w:rsidRDefault="00BD00F0" w:rsidP="00D60AC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oceniał będzie złożone oferty wyłącznie w oparciu o wskazane powyżej kryteri</w:t>
      </w:r>
      <w:r w:rsid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>um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Maksymalna liczba punktów, jaką może osiągnąć oferta po przeliczeniu ilości punktów przyznanych za kryteri</w:t>
      </w:r>
      <w:r w:rsid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>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wynosi 100 pkt.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zastosuje zaokrąglenie wyników do dwóch miejsc po przecinku.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Zamawiający nie będzie mógł dokonać wyboru najkorzystniejszej oferty z uwagi na to, że dwie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lub więcej ofert przedstawiać będzie tak</w:t>
      </w:r>
      <w:r w:rsidR="005D5C5F"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sam</w:t>
      </w:r>
      <w:r w:rsidR="005D5C5F"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cen</w:t>
      </w:r>
      <w:r w:rsidR="005D5C5F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, Zamawiający wezwie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Wykonawców, którzy złożyli te oferty, do złożenia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terminie określonym przez Zamawiającego ofert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dodatkowych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zawierających nową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cenę. Wykonawcy, składając oferty dodatkowe, nie mogą oferować cen wyższych niż zaoferowane w</w:t>
      </w:r>
      <w:r w:rsidR="00D60AC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uprzednio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złożonych przez nich oferta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ch.</w:t>
      </w:r>
      <w:r w:rsidR="00A40E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A1C7802" w14:textId="77777777" w:rsidR="002C32FE" w:rsidRPr="002C32FE" w:rsidRDefault="002C32FE" w:rsidP="00AD4843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2C32FE">
        <w:rPr>
          <w:rFonts w:ascii="Times New Roman" w:hAnsi="Times New Roman" w:cs="Times New Roman"/>
          <w:b/>
          <w:sz w:val="20"/>
        </w:rPr>
        <w:t>Sposób obliczania ceny:</w:t>
      </w:r>
    </w:p>
    <w:p w14:paraId="4F40913F" w14:textId="77777777" w:rsidR="00D60AC7" w:rsidRDefault="00D60AC7" w:rsidP="00AD48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musi być wyrażona w złotych polskich (PLN).</w:t>
      </w:r>
    </w:p>
    <w:p w14:paraId="71E69C84" w14:textId="16EFA511" w:rsidR="00D60AC7" w:rsidRDefault="00D60AC7" w:rsidP="00AD48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Łączna cena brutto wyrażona w PLN z formularza ofertowego – załącznik nr 1 do </w:t>
      </w:r>
      <w:r w:rsidR="00155450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 ofertowego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, traktowana będzie jako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i służyć będzie do oceny i porównania złożonych ofert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ramach kryterium „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Łączna cena brutto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”.</w:t>
      </w:r>
    </w:p>
    <w:p w14:paraId="4E92A04E" w14:textId="77777777" w:rsidR="00D60AC7" w:rsidRDefault="00D60AC7" w:rsidP="00AD48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 zobowiązani są do zaokrąglenia cen do pełnych groszy, czyli do dwóch miejsc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po przecinku, przy czym końcówki poniżej 0,5 grosza pomija się, a końcówki 0,5 grosza i wyższe zaokrągla się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do 1 grosza.</w:t>
      </w:r>
    </w:p>
    <w:p w14:paraId="6A1CB99C" w14:textId="77777777" w:rsidR="00D60AC7" w:rsidRDefault="00D60AC7" w:rsidP="00AD48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Rozliczenia między Zamawiającym a Wykonawcą będą prowadzone wyłącznie w złotych polskich.</w:t>
      </w:r>
    </w:p>
    <w:p w14:paraId="6B097760" w14:textId="77777777" w:rsidR="00D60AC7" w:rsidRDefault="00D60AC7" w:rsidP="00AD48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w przedstawionej ofercie winien zaoferować cenę jednoznaczną. Podanie ceny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inny sposób, np.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 „widełkach cenowych” lub zawierającej warunki i zastrzeżenia spowoduje odrzucenie oferty.</w:t>
      </w:r>
    </w:p>
    <w:p w14:paraId="653598AE" w14:textId="77777777" w:rsidR="00D60AC7" w:rsidRPr="007914D4" w:rsidRDefault="00D60AC7" w:rsidP="00AD48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nie podlega negocjacjom czy zmia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nom.</w:t>
      </w:r>
    </w:p>
    <w:p w14:paraId="1EFCCC1E" w14:textId="006B043E" w:rsidR="002C32FE" w:rsidRPr="002C32FE" w:rsidRDefault="002D0315" w:rsidP="001B2A51">
      <w:pPr>
        <w:pStyle w:val="Nagwek1"/>
      </w:pPr>
      <w:r>
        <w:t>Postanowienia końcowe</w:t>
      </w:r>
      <w:r w:rsidR="002C32FE" w:rsidRPr="002C32FE">
        <w:t>.</w:t>
      </w:r>
    </w:p>
    <w:p w14:paraId="6D0A4F62" w14:textId="77777777" w:rsidR="001F3793" w:rsidRPr="00863E05" w:rsidRDefault="001F3793" w:rsidP="001F379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Oferta, która uzyska najwyższą liczbę punktów uznana zostanie za najkorzystniejszą.</w:t>
      </w:r>
    </w:p>
    <w:p w14:paraId="3F9463B4" w14:textId="77777777" w:rsidR="001F3793" w:rsidRPr="00863E05" w:rsidRDefault="001F3793" w:rsidP="001F379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W przypadku, gdy Wykonawca, który złożył najkorzystniejszą ofertę odstąpi od realizacji zamówienia to Zamawiający zwróci się z propozycją realizacji </w:t>
      </w:r>
      <w:r>
        <w:rPr>
          <w:rFonts w:ascii="Times New Roman" w:hAnsi="Times New Roman" w:cs="Times New Roman"/>
          <w:sz w:val="20"/>
          <w:szCs w:val="20"/>
        </w:rPr>
        <w:t>postanowień umownych</w:t>
      </w:r>
      <w:r w:rsidRPr="00863E05">
        <w:rPr>
          <w:rFonts w:ascii="Times New Roman" w:hAnsi="Times New Roman" w:cs="Times New Roman"/>
          <w:sz w:val="20"/>
          <w:szCs w:val="20"/>
        </w:rPr>
        <w:t xml:space="preserve"> do Wykonawcy, który w  postępowaniu uzyskał kolejną najwyższą liczbę punktów.</w:t>
      </w:r>
    </w:p>
    <w:p w14:paraId="3AC1C908" w14:textId="416816E2" w:rsidR="001F3793" w:rsidRPr="00863E05" w:rsidRDefault="001F3793" w:rsidP="001F379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Ofertę należy złożyć w terminie do dnia </w:t>
      </w:r>
      <w:r w:rsidR="000B443D">
        <w:rPr>
          <w:rFonts w:ascii="Times New Roman" w:hAnsi="Times New Roman" w:cs="Times New Roman"/>
          <w:sz w:val="20"/>
          <w:szCs w:val="20"/>
        </w:rPr>
        <w:t>2.10</w:t>
      </w:r>
      <w:r w:rsidRPr="00863E05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63E05">
        <w:rPr>
          <w:rFonts w:ascii="Times New Roman" w:hAnsi="Times New Roman" w:cs="Times New Roman"/>
          <w:sz w:val="20"/>
          <w:szCs w:val="20"/>
        </w:rPr>
        <w:t xml:space="preserve"> roku do godz. 10:00 w formie elektronicznej (skan oferty) na adres </w:t>
      </w:r>
      <w:hyperlink r:id="rId9" w:history="1">
        <w:r w:rsidRPr="00FB64BF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Pr="00863E05">
        <w:rPr>
          <w:rFonts w:ascii="Times New Roman" w:hAnsi="Times New Roman" w:cs="Times New Roman"/>
          <w:sz w:val="20"/>
          <w:szCs w:val="20"/>
        </w:rPr>
        <w:t>.</w:t>
      </w:r>
    </w:p>
    <w:p w14:paraId="374A0D2D" w14:textId="77777777" w:rsidR="001F3793" w:rsidRPr="007B1AF0" w:rsidRDefault="001F3793" w:rsidP="001F379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Osobą upoważnioną do kontaktu ze strony Zamawiającego jest: Łukasz Żurawik, tel. 785008219.</w:t>
      </w:r>
    </w:p>
    <w:p w14:paraId="1FD04383" w14:textId="77777777" w:rsidR="001F3793" w:rsidRDefault="001F3793" w:rsidP="001F379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14:paraId="0303C218" w14:textId="77777777" w:rsidR="007506A9" w:rsidRPr="007506A9" w:rsidRDefault="007506A9" w:rsidP="00825035">
      <w:pPr>
        <w:jc w:val="right"/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</w:pPr>
      <w:r w:rsidRPr="007506A9"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  <w:t>Dyrektor WORD Katowice</w:t>
      </w:r>
    </w:p>
    <w:p w14:paraId="6658CE1D" w14:textId="20793FAF" w:rsidR="00EA31DD" w:rsidRPr="00EA31DD" w:rsidRDefault="007506A9" w:rsidP="0082503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7506A9"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  <w:t>Krzysztof Przybylski</w:t>
      </w:r>
      <w:r w:rsidR="00EA31DD">
        <w:rPr>
          <w:rFonts w:ascii="Times New Roman" w:hAnsi="Times New Roman" w:cs="Times New Roman"/>
          <w:sz w:val="20"/>
          <w:szCs w:val="20"/>
        </w:rPr>
        <w:br w:type="page"/>
      </w:r>
      <w:r w:rsidR="00EA31DD" w:rsidRPr="00EA31DD"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14:paraId="77E826B8" w14:textId="77777777" w:rsidR="00EA31DD" w:rsidRPr="00EA31DD" w:rsidRDefault="00EA31DD" w:rsidP="00CE690C">
      <w:pPr>
        <w:pStyle w:val="Bezodstpw"/>
      </w:pPr>
      <w:r w:rsidRPr="00C84C2B">
        <w:t>FORMULARZ OFERTOWY</w:t>
      </w:r>
    </w:p>
    <w:p w14:paraId="2022482C" w14:textId="77777777"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14:paraId="5E37860A" w14:textId="77777777" w:rsidR="00EA31DD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14:paraId="131E2778" w14:textId="77777777"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6DCE769" w14:textId="77777777" w:rsidR="00EA31DD" w:rsidRDefault="00EA31DD" w:rsidP="00EA31DD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454F65BD" w14:textId="77777777" w:rsidR="002D0315" w:rsidRDefault="00EA31DD" w:rsidP="002D0315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14:paraId="3AE93FF0" w14:textId="19150D8D" w:rsidR="00BF15DE" w:rsidRDefault="000B443D" w:rsidP="000B443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62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 </w:t>
      </w:r>
      <w:r w:rsidRPr="000162A5">
        <w:rPr>
          <w:rFonts w:ascii="Times New Roman" w:hAnsi="Times New Roman" w:cs="Times New Roman"/>
          <w:sz w:val="20"/>
          <w:szCs w:val="20"/>
        </w:rPr>
        <w:t>świadczenie usług pocztowych w obrocie krajowym w rozumieniu Ustawy Prawo pocztowe.</w:t>
      </w:r>
      <w:r>
        <w:rPr>
          <w:rFonts w:ascii="Times New Roman" w:hAnsi="Times New Roman" w:cs="Times New Roman"/>
          <w:sz w:val="20"/>
          <w:szCs w:val="20"/>
        </w:rPr>
        <w:t xml:space="preserve"> Oferujemy wykonanie </w:t>
      </w:r>
      <w:r w:rsidR="00BF15DE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przedmiotu zamówienia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za:</w:t>
      </w: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552"/>
        <w:gridCol w:w="1070"/>
        <w:gridCol w:w="1415"/>
        <w:gridCol w:w="1417"/>
        <w:gridCol w:w="1418"/>
        <w:gridCol w:w="1275"/>
      </w:tblGrid>
      <w:tr w:rsidR="000B443D" w:rsidRPr="0082205C" w14:paraId="6B140D6E" w14:textId="77777777" w:rsidTr="00413CEB">
        <w:trPr>
          <w:trHeight w:val="765"/>
        </w:trPr>
        <w:tc>
          <w:tcPr>
            <w:tcW w:w="492" w:type="dxa"/>
            <w:shd w:val="clear" w:color="auto" w:fill="auto"/>
            <w:vAlign w:val="center"/>
          </w:tcPr>
          <w:p w14:paraId="254D6EDF" w14:textId="77777777" w:rsidR="000B443D" w:rsidRPr="000B443D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B443D">
              <w:rPr>
                <w:rFonts w:ascii="Times New Roman" w:hAnsi="Times New Roman" w:cs="Times New Roman"/>
                <w:sz w:val="16"/>
                <w:szCs w:val="20"/>
              </w:rPr>
              <w:t>Lp.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A31F6E" w14:textId="77777777" w:rsidR="000B443D" w:rsidRPr="000B443D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B443D">
              <w:rPr>
                <w:rFonts w:ascii="Times New Roman" w:hAnsi="Times New Roman" w:cs="Times New Roman"/>
                <w:sz w:val="16"/>
                <w:szCs w:val="20"/>
              </w:rPr>
              <w:t>Rodzaj przesyłki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AF97E33" w14:textId="77777777" w:rsidR="000B443D" w:rsidRPr="000B443D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B443D">
              <w:rPr>
                <w:rFonts w:ascii="Times New Roman" w:hAnsi="Times New Roman" w:cs="Times New Roman"/>
                <w:sz w:val="16"/>
                <w:szCs w:val="20"/>
              </w:rPr>
              <w:t>Cena jednostkowa</w:t>
            </w:r>
            <w:r w:rsidRPr="000B443D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 xml:space="preserve"> </w:t>
            </w:r>
            <w:r w:rsidRPr="000B443D">
              <w:rPr>
                <w:rFonts w:ascii="Times New Roman" w:hAnsi="Times New Roman" w:cs="Times New Roman"/>
                <w:sz w:val="16"/>
                <w:szCs w:val="20"/>
              </w:rPr>
              <w:t>netto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06B500E" w14:textId="657EFB6A" w:rsidR="000B443D" w:rsidRPr="000B443D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B443D">
              <w:rPr>
                <w:rFonts w:ascii="Times New Roman" w:hAnsi="Times New Roman" w:cs="Times New Roman"/>
                <w:sz w:val="16"/>
                <w:szCs w:val="20"/>
              </w:rPr>
              <w:t>Wartość podatku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0B443D">
              <w:rPr>
                <w:rFonts w:ascii="Times New Roman" w:hAnsi="Times New Roman" w:cs="Times New Roman"/>
                <w:sz w:val="16"/>
                <w:szCs w:val="20"/>
              </w:rPr>
              <w:t>VAT</w:t>
            </w:r>
          </w:p>
          <w:p w14:paraId="1FEB07A6" w14:textId="77777777" w:rsidR="000B443D" w:rsidRPr="000B443D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B443D">
              <w:rPr>
                <w:rFonts w:ascii="Times New Roman" w:hAnsi="Times New Roman" w:cs="Times New Roman"/>
                <w:sz w:val="16"/>
                <w:szCs w:val="20"/>
              </w:rPr>
              <w:t>stawka……%</w:t>
            </w:r>
          </w:p>
        </w:tc>
        <w:tc>
          <w:tcPr>
            <w:tcW w:w="1417" w:type="dxa"/>
            <w:vAlign w:val="center"/>
          </w:tcPr>
          <w:p w14:paraId="169127A0" w14:textId="77777777" w:rsidR="000B443D" w:rsidRPr="000B443D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0B443D">
              <w:rPr>
                <w:rFonts w:ascii="Times New Roman" w:hAnsi="Times New Roman" w:cs="Times New Roman"/>
                <w:sz w:val="16"/>
                <w:szCs w:val="20"/>
              </w:rPr>
              <w:t>Cena jednostkowa</w:t>
            </w:r>
            <w:r w:rsidRPr="000B443D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 xml:space="preserve"> </w:t>
            </w:r>
            <w:r w:rsidRPr="000B443D">
              <w:rPr>
                <w:rFonts w:ascii="Times New Roman" w:hAnsi="Times New Roman" w:cs="Times New Roman"/>
                <w:sz w:val="16"/>
                <w:szCs w:val="20"/>
              </w:rPr>
              <w:t>brutto</w:t>
            </w:r>
          </w:p>
        </w:tc>
        <w:tc>
          <w:tcPr>
            <w:tcW w:w="1418" w:type="dxa"/>
            <w:vAlign w:val="center"/>
          </w:tcPr>
          <w:p w14:paraId="59A9E111" w14:textId="6B84F7FF" w:rsidR="000B443D" w:rsidRPr="000B443D" w:rsidRDefault="00A40E87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Il</w:t>
            </w:r>
            <w:r w:rsidR="000B443D" w:rsidRPr="000B443D">
              <w:rPr>
                <w:rFonts w:ascii="Times New Roman" w:hAnsi="Times New Roman" w:cs="Times New Roman"/>
                <w:b/>
                <w:sz w:val="16"/>
                <w:szCs w:val="20"/>
              </w:rPr>
              <w:t>ość  w szt.</w:t>
            </w:r>
          </w:p>
        </w:tc>
        <w:tc>
          <w:tcPr>
            <w:tcW w:w="1275" w:type="dxa"/>
            <w:vAlign w:val="center"/>
          </w:tcPr>
          <w:p w14:paraId="652C2F00" w14:textId="77777777" w:rsidR="000B443D" w:rsidRPr="000B443D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B443D">
              <w:rPr>
                <w:rFonts w:ascii="Times New Roman" w:hAnsi="Times New Roman" w:cs="Times New Roman"/>
                <w:sz w:val="16"/>
                <w:szCs w:val="20"/>
              </w:rPr>
              <w:t>Wartość brutto</w:t>
            </w:r>
          </w:p>
        </w:tc>
      </w:tr>
      <w:tr w:rsidR="000B443D" w:rsidRPr="0082205C" w14:paraId="0CC306A6" w14:textId="77777777" w:rsidTr="00413CEB">
        <w:trPr>
          <w:trHeight w:val="392"/>
        </w:trPr>
        <w:tc>
          <w:tcPr>
            <w:tcW w:w="492" w:type="dxa"/>
            <w:shd w:val="clear" w:color="auto" w:fill="auto"/>
            <w:noWrap/>
            <w:vAlign w:val="center"/>
          </w:tcPr>
          <w:p w14:paraId="7B542D84" w14:textId="77777777" w:rsidR="000B443D" w:rsidRPr="0082205C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67632B32" w14:textId="77777777" w:rsidR="000B443D" w:rsidRPr="0082205C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07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27CFBF2" w14:textId="77777777" w:rsidR="000B443D" w:rsidRPr="0082205C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41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FDA6A7F" w14:textId="77777777" w:rsidR="000B443D" w:rsidRPr="0082205C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29348672" w14:textId="77777777" w:rsidR="000B443D" w:rsidRPr="0082205C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486">
              <w:rPr>
                <w:rFonts w:ascii="Times New Roman" w:hAnsi="Times New Roman" w:cs="Times New Roman"/>
                <w:b/>
                <w:sz w:val="20"/>
                <w:szCs w:val="20"/>
              </w:rPr>
              <w:t>C + D</w:t>
            </w: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  <w:r w:rsidRPr="00822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5F168413" w14:textId="77777777" w:rsidR="000B443D" w:rsidRPr="0082205C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b/>
                <w:sz w:val="20"/>
                <w:szCs w:val="20"/>
              </w:rPr>
              <w:t>F 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7DD5C3BC" w14:textId="77777777" w:rsidR="000B443D" w:rsidRPr="0082205C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486">
              <w:rPr>
                <w:rFonts w:ascii="Times New Roman" w:hAnsi="Times New Roman" w:cs="Times New Roman"/>
                <w:b/>
                <w:sz w:val="20"/>
                <w:szCs w:val="20"/>
              </w:rPr>
              <w:t>E x F</w:t>
            </w: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  <w:r w:rsidRPr="00822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</w:t>
            </w:r>
          </w:p>
        </w:tc>
      </w:tr>
      <w:tr w:rsidR="000B443D" w:rsidRPr="0082205C" w14:paraId="4C03DF82" w14:textId="77777777" w:rsidTr="0040668E">
        <w:trPr>
          <w:trHeight w:val="227"/>
        </w:trPr>
        <w:tc>
          <w:tcPr>
            <w:tcW w:w="492" w:type="dxa"/>
            <w:shd w:val="clear" w:color="auto" w:fill="auto"/>
            <w:noWrap/>
            <w:vAlign w:val="center"/>
          </w:tcPr>
          <w:p w14:paraId="30E2D1D1" w14:textId="77777777" w:rsidR="000B443D" w:rsidRPr="000F3486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4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47" w:type="dxa"/>
            <w:gridSpan w:val="6"/>
            <w:shd w:val="clear" w:color="auto" w:fill="auto"/>
            <w:noWrap/>
            <w:vAlign w:val="center"/>
          </w:tcPr>
          <w:p w14:paraId="08980BA8" w14:textId="77777777" w:rsidR="000B443D" w:rsidRPr="0082205C" w:rsidRDefault="000B443D" w:rsidP="007B3C1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b/>
                <w:sz w:val="20"/>
                <w:szCs w:val="20"/>
              </w:rPr>
              <w:t>Listy zwykłe krajowe ekonomiczne</w:t>
            </w:r>
          </w:p>
        </w:tc>
      </w:tr>
      <w:tr w:rsidR="00A40E87" w:rsidRPr="0082205C" w14:paraId="734210B8" w14:textId="77777777" w:rsidTr="00413CEB">
        <w:trPr>
          <w:trHeight w:val="281"/>
        </w:trPr>
        <w:tc>
          <w:tcPr>
            <w:tcW w:w="492" w:type="dxa"/>
            <w:shd w:val="clear" w:color="auto" w:fill="auto"/>
            <w:noWrap/>
            <w:vAlign w:val="center"/>
          </w:tcPr>
          <w:p w14:paraId="4BA24FE6" w14:textId="2D1C3F6F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2CE003F2" w14:textId="4D805D84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do 500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format S</w:t>
            </w:r>
          </w:p>
        </w:tc>
        <w:tc>
          <w:tcPr>
            <w:tcW w:w="107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9042924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FAB15D5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0171585C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74577BF0" w14:textId="2170AA0C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5B3AA112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E87" w:rsidRPr="0082205C" w14:paraId="77C57A9D" w14:textId="77777777" w:rsidTr="00413CEB">
        <w:trPr>
          <w:trHeight w:val="281"/>
        </w:trPr>
        <w:tc>
          <w:tcPr>
            <w:tcW w:w="492" w:type="dxa"/>
            <w:shd w:val="clear" w:color="auto" w:fill="auto"/>
            <w:noWrap/>
            <w:vAlign w:val="center"/>
          </w:tcPr>
          <w:p w14:paraId="4888533C" w14:textId="2FBA4983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30EE1052" w14:textId="1B3548A5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do 1000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format M</w:t>
            </w:r>
          </w:p>
        </w:tc>
        <w:tc>
          <w:tcPr>
            <w:tcW w:w="107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7F4E65E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936700D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48757CA3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5E3B51DA" w14:textId="5EA6995B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24C013D4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43D" w:rsidRPr="0082205C" w14:paraId="7A4F5862" w14:textId="77777777" w:rsidTr="00413CEB">
        <w:trPr>
          <w:trHeight w:val="281"/>
        </w:trPr>
        <w:tc>
          <w:tcPr>
            <w:tcW w:w="492" w:type="dxa"/>
            <w:shd w:val="clear" w:color="auto" w:fill="auto"/>
            <w:noWrap/>
            <w:vAlign w:val="center"/>
          </w:tcPr>
          <w:p w14:paraId="6DFDC7A0" w14:textId="18A2E54F" w:rsidR="000B443D" w:rsidRPr="0082205C" w:rsidRDefault="000F3486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3BE04939" w14:textId="44EAC73E" w:rsidR="000B443D" w:rsidRPr="0082205C" w:rsidRDefault="000B443D" w:rsidP="00413C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 xml:space="preserve">do 2000g </w:t>
            </w:r>
            <w:r w:rsidR="00413CEB">
              <w:rPr>
                <w:rFonts w:ascii="Times New Roman" w:hAnsi="Times New Roman" w:cs="Times New Roman"/>
                <w:sz w:val="20"/>
                <w:szCs w:val="20"/>
              </w:rPr>
              <w:t>format L</w:t>
            </w:r>
          </w:p>
        </w:tc>
        <w:tc>
          <w:tcPr>
            <w:tcW w:w="107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665F28A" w14:textId="77777777" w:rsidR="000B443D" w:rsidRPr="0082205C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0166203" w14:textId="77777777" w:rsidR="000B443D" w:rsidRPr="0082205C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65BAEAAC" w14:textId="77777777" w:rsidR="000B443D" w:rsidRPr="0082205C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4EC9C3AA" w14:textId="6372BACD" w:rsidR="000B443D" w:rsidRPr="0082205C" w:rsidRDefault="0040668E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2D644247" w14:textId="77777777" w:rsidR="000B443D" w:rsidRPr="0082205C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43D" w:rsidRPr="0082205C" w14:paraId="226B5D15" w14:textId="77777777" w:rsidTr="00413CEB">
        <w:trPr>
          <w:trHeight w:val="255"/>
        </w:trPr>
        <w:tc>
          <w:tcPr>
            <w:tcW w:w="492" w:type="dxa"/>
            <w:shd w:val="clear" w:color="auto" w:fill="auto"/>
            <w:noWrap/>
            <w:vAlign w:val="center"/>
          </w:tcPr>
          <w:p w14:paraId="50FEA974" w14:textId="77777777" w:rsidR="000B443D" w:rsidRPr="000F3486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4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47" w:type="dxa"/>
            <w:gridSpan w:val="6"/>
            <w:shd w:val="clear" w:color="auto" w:fill="auto"/>
            <w:noWrap/>
            <w:vAlign w:val="center"/>
          </w:tcPr>
          <w:p w14:paraId="54B798BD" w14:textId="77777777" w:rsidR="000B443D" w:rsidRPr="0082205C" w:rsidRDefault="000B443D" w:rsidP="007B3C1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Listy zwykłe krajowe priorytetowe </w:t>
            </w:r>
          </w:p>
        </w:tc>
      </w:tr>
      <w:tr w:rsidR="00A40E87" w:rsidRPr="0082205C" w14:paraId="3EE14283" w14:textId="77777777" w:rsidTr="00413CEB">
        <w:trPr>
          <w:trHeight w:val="255"/>
        </w:trPr>
        <w:tc>
          <w:tcPr>
            <w:tcW w:w="492" w:type="dxa"/>
            <w:shd w:val="clear" w:color="auto" w:fill="auto"/>
            <w:noWrap/>
            <w:vAlign w:val="center"/>
          </w:tcPr>
          <w:p w14:paraId="0BDEC0FB" w14:textId="3C43BC73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7B9E0232" w14:textId="2F89CB0B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do 500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format S</w:t>
            </w:r>
          </w:p>
        </w:tc>
        <w:tc>
          <w:tcPr>
            <w:tcW w:w="107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7C72E06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F3D91BE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680CFFB6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55BAD337" w14:textId="10EB769E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7B45C69C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E87" w:rsidRPr="0082205C" w14:paraId="02699C82" w14:textId="77777777" w:rsidTr="00413CEB">
        <w:trPr>
          <w:trHeight w:val="255"/>
        </w:trPr>
        <w:tc>
          <w:tcPr>
            <w:tcW w:w="492" w:type="dxa"/>
            <w:shd w:val="clear" w:color="auto" w:fill="auto"/>
            <w:noWrap/>
            <w:vAlign w:val="center"/>
          </w:tcPr>
          <w:p w14:paraId="62C16E89" w14:textId="0DA15CD3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31BA5A88" w14:textId="157AB609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do 1000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format M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552FE84D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14:paraId="29EFA419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6977098D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14:paraId="16B66873" w14:textId="07F8F9A9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6ED1D1C6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CEB" w:rsidRPr="0082205C" w14:paraId="017163FE" w14:textId="77777777" w:rsidTr="00413CEB">
        <w:trPr>
          <w:trHeight w:val="255"/>
        </w:trPr>
        <w:tc>
          <w:tcPr>
            <w:tcW w:w="492" w:type="dxa"/>
            <w:shd w:val="clear" w:color="auto" w:fill="auto"/>
            <w:noWrap/>
            <w:vAlign w:val="center"/>
          </w:tcPr>
          <w:p w14:paraId="28A5D935" w14:textId="0272C45A" w:rsidR="00413CEB" w:rsidRPr="0082205C" w:rsidRDefault="000F3486" w:rsidP="00413C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413CEB"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7D8A7FA6" w14:textId="450A8FD3" w:rsidR="00413CEB" w:rsidRPr="0082205C" w:rsidRDefault="00413CEB" w:rsidP="00413C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 xml:space="preserve">do 2000g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format L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454FF964" w14:textId="77777777" w:rsidR="00413CEB" w:rsidRPr="0082205C" w:rsidRDefault="00413CEB" w:rsidP="00413C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14:paraId="281F555C" w14:textId="77777777" w:rsidR="00413CEB" w:rsidRPr="0082205C" w:rsidRDefault="00413CEB" w:rsidP="00413C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551A70B4" w14:textId="77777777" w:rsidR="00413CEB" w:rsidRPr="0082205C" w:rsidRDefault="00413CEB" w:rsidP="00413C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14:paraId="726291C3" w14:textId="01B3CF15" w:rsidR="00413CEB" w:rsidRPr="0082205C" w:rsidRDefault="0040668E" w:rsidP="00413C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4A7EE704" w14:textId="77777777" w:rsidR="00413CEB" w:rsidRPr="0082205C" w:rsidRDefault="00413CEB" w:rsidP="00413C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43D" w:rsidRPr="0082205C" w14:paraId="25878617" w14:textId="77777777" w:rsidTr="00413CEB">
        <w:trPr>
          <w:trHeight w:val="243"/>
        </w:trPr>
        <w:tc>
          <w:tcPr>
            <w:tcW w:w="492" w:type="dxa"/>
            <w:shd w:val="clear" w:color="auto" w:fill="auto"/>
            <w:noWrap/>
            <w:vAlign w:val="center"/>
          </w:tcPr>
          <w:p w14:paraId="7615AB16" w14:textId="77777777" w:rsidR="000B443D" w:rsidRPr="000F3486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F348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147" w:type="dxa"/>
            <w:gridSpan w:val="6"/>
            <w:shd w:val="clear" w:color="auto" w:fill="auto"/>
            <w:vAlign w:val="center"/>
          </w:tcPr>
          <w:p w14:paraId="38516474" w14:textId="77777777" w:rsidR="000B443D" w:rsidRPr="0082205C" w:rsidRDefault="000B443D" w:rsidP="007B3C1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Listy polecone ekonomiczne </w:t>
            </w:r>
          </w:p>
        </w:tc>
      </w:tr>
      <w:tr w:rsidR="00A40E87" w:rsidRPr="0082205C" w14:paraId="4D277BD6" w14:textId="77777777" w:rsidTr="00413CEB">
        <w:trPr>
          <w:trHeight w:val="255"/>
        </w:trPr>
        <w:tc>
          <w:tcPr>
            <w:tcW w:w="492" w:type="dxa"/>
            <w:shd w:val="clear" w:color="auto" w:fill="auto"/>
            <w:noWrap/>
            <w:vAlign w:val="center"/>
          </w:tcPr>
          <w:p w14:paraId="5B2FF2ED" w14:textId="07E35EEE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59874E61" w14:textId="04CA8328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do 500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format S</w:t>
            </w:r>
          </w:p>
        </w:tc>
        <w:tc>
          <w:tcPr>
            <w:tcW w:w="1070" w:type="dxa"/>
          </w:tcPr>
          <w:p w14:paraId="36D6C8BD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14:paraId="68DFCAE8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7814B9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BFF35E" w14:textId="20879BC4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3FE84839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0E87" w:rsidRPr="0082205C" w14:paraId="7B0CA15D" w14:textId="77777777" w:rsidTr="00413CEB">
        <w:trPr>
          <w:trHeight w:val="255"/>
        </w:trPr>
        <w:tc>
          <w:tcPr>
            <w:tcW w:w="492" w:type="dxa"/>
            <w:shd w:val="clear" w:color="auto" w:fill="auto"/>
            <w:noWrap/>
            <w:vAlign w:val="center"/>
          </w:tcPr>
          <w:p w14:paraId="7EC6A55E" w14:textId="38BD86B6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25C3052E" w14:textId="388E93D3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do 1000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format M</w:t>
            </w:r>
          </w:p>
        </w:tc>
        <w:tc>
          <w:tcPr>
            <w:tcW w:w="107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5AA7D44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8948573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34D06E43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3B22BFE1" w14:textId="09E589A1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3F27F5C7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E87" w:rsidRPr="0082205C" w14:paraId="3893137D" w14:textId="77777777" w:rsidTr="00413CEB">
        <w:trPr>
          <w:trHeight w:val="255"/>
        </w:trPr>
        <w:tc>
          <w:tcPr>
            <w:tcW w:w="492" w:type="dxa"/>
            <w:shd w:val="clear" w:color="auto" w:fill="auto"/>
            <w:noWrap/>
            <w:vAlign w:val="center"/>
          </w:tcPr>
          <w:p w14:paraId="2E977754" w14:textId="2A73020A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03C9A5D0" w14:textId="69706EE3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 xml:space="preserve">do 2000g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format L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69EADD4C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14:paraId="7238AA69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02EE7D60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14:paraId="124C8FD7" w14:textId="62C05C33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1E36D4EC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6BF22A" w14:textId="77777777" w:rsidR="000F3486" w:rsidRDefault="000F3486">
      <w:r>
        <w:br w:type="page"/>
      </w: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694"/>
        <w:gridCol w:w="928"/>
        <w:gridCol w:w="1415"/>
        <w:gridCol w:w="1417"/>
        <w:gridCol w:w="1418"/>
        <w:gridCol w:w="1275"/>
      </w:tblGrid>
      <w:tr w:rsidR="000B443D" w:rsidRPr="0082205C" w14:paraId="1145A125" w14:textId="77777777" w:rsidTr="00413CEB">
        <w:trPr>
          <w:trHeight w:val="255"/>
        </w:trPr>
        <w:tc>
          <w:tcPr>
            <w:tcW w:w="492" w:type="dxa"/>
            <w:shd w:val="clear" w:color="auto" w:fill="auto"/>
            <w:noWrap/>
            <w:vAlign w:val="center"/>
          </w:tcPr>
          <w:p w14:paraId="7D5F6D43" w14:textId="0532B58F" w:rsidR="000B443D" w:rsidRPr="000F3486" w:rsidRDefault="000B443D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 w:rsidRPr="000F348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147" w:type="dxa"/>
            <w:gridSpan w:val="6"/>
            <w:shd w:val="clear" w:color="auto" w:fill="auto"/>
            <w:noWrap/>
            <w:vAlign w:val="center"/>
          </w:tcPr>
          <w:p w14:paraId="50EF8EC9" w14:textId="77777777" w:rsidR="000B443D" w:rsidRPr="0082205C" w:rsidRDefault="000B443D" w:rsidP="007B3C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Listy polecone priorytetowe </w:t>
            </w: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E87" w:rsidRPr="0082205C" w14:paraId="5EE7173C" w14:textId="77777777" w:rsidTr="00A85598">
        <w:trPr>
          <w:trHeight w:val="510"/>
        </w:trPr>
        <w:tc>
          <w:tcPr>
            <w:tcW w:w="492" w:type="dxa"/>
            <w:shd w:val="clear" w:color="auto" w:fill="auto"/>
            <w:noWrap/>
            <w:vAlign w:val="center"/>
          </w:tcPr>
          <w:p w14:paraId="3743C00A" w14:textId="1921F2CE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D2B10EE" w14:textId="48E4BA46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do 500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format S</w:t>
            </w:r>
          </w:p>
        </w:tc>
        <w:tc>
          <w:tcPr>
            <w:tcW w:w="928" w:type="dxa"/>
          </w:tcPr>
          <w:p w14:paraId="3835575F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14:paraId="7165BA57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AA8BD9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C3E191" w14:textId="7673D569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70B15A6E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0E87" w:rsidRPr="0082205C" w14:paraId="5E2EE6C6" w14:textId="77777777" w:rsidTr="00A85598">
        <w:trPr>
          <w:trHeight w:val="255"/>
        </w:trPr>
        <w:tc>
          <w:tcPr>
            <w:tcW w:w="492" w:type="dxa"/>
            <w:shd w:val="clear" w:color="auto" w:fill="auto"/>
            <w:noWrap/>
            <w:vAlign w:val="center"/>
          </w:tcPr>
          <w:p w14:paraId="62733A94" w14:textId="466C9304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799B1B2D" w14:textId="4B074F59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do 1000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format M</w:t>
            </w:r>
          </w:p>
        </w:tc>
        <w:tc>
          <w:tcPr>
            <w:tcW w:w="92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E6E7E44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FEEC659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063C47C3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5199A808" w14:textId="2832B641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0ED00A7C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E87" w:rsidRPr="0082205C" w14:paraId="4D201F8B" w14:textId="77777777" w:rsidTr="00A85598">
        <w:trPr>
          <w:trHeight w:val="255"/>
        </w:trPr>
        <w:tc>
          <w:tcPr>
            <w:tcW w:w="492" w:type="dxa"/>
            <w:shd w:val="clear" w:color="auto" w:fill="auto"/>
            <w:noWrap/>
            <w:vAlign w:val="center"/>
          </w:tcPr>
          <w:p w14:paraId="48582ED1" w14:textId="4E50D38C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7A08EF8C" w14:textId="144E519A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 xml:space="preserve">do 2000g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format L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43DAD614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14:paraId="3D539FCC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4C26297A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14:paraId="6F121B63" w14:textId="13DB381F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24B19EA6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43D" w:rsidRPr="0082205C" w14:paraId="04860049" w14:textId="77777777" w:rsidTr="00413CEB">
        <w:trPr>
          <w:trHeight w:val="255"/>
        </w:trPr>
        <w:tc>
          <w:tcPr>
            <w:tcW w:w="492" w:type="dxa"/>
            <w:shd w:val="clear" w:color="auto" w:fill="auto"/>
            <w:noWrap/>
            <w:vAlign w:val="center"/>
          </w:tcPr>
          <w:p w14:paraId="5ED2E34A" w14:textId="43C9AA7F" w:rsidR="000B443D" w:rsidRPr="000F3486" w:rsidRDefault="000B443D" w:rsidP="000F34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F3486" w:rsidRPr="000F348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147" w:type="dxa"/>
            <w:gridSpan w:val="6"/>
            <w:shd w:val="clear" w:color="auto" w:fill="auto"/>
            <w:noWrap/>
            <w:vAlign w:val="center"/>
          </w:tcPr>
          <w:p w14:paraId="5B66743C" w14:textId="77777777" w:rsidR="000B443D" w:rsidRPr="0082205C" w:rsidRDefault="000B443D" w:rsidP="007B3C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b/>
                <w:sz w:val="20"/>
                <w:szCs w:val="20"/>
              </w:rPr>
              <w:t>Zwroty listów poleconych  krajowych priorytetowych</w:t>
            </w: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0E87" w:rsidRPr="0082205C" w14:paraId="02583459" w14:textId="77777777" w:rsidTr="00A85598">
        <w:trPr>
          <w:trHeight w:val="255"/>
        </w:trPr>
        <w:tc>
          <w:tcPr>
            <w:tcW w:w="492" w:type="dxa"/>
            <w:shd w:val="clear" w:color="auto" w:fill="auto"/>
            <w:noWrap/>
            <w:vAlign w:val="center"/>
          </w:tcPr>
          <w:p w14:paraId="23C5A5DF" w14:textId="0DD08C90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70791C13" w14:textId="799D5FA3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do 500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format S</w:t>
            </w:r>
          </w:p>
        </w:tc>
        <w:tc>
          <w:tcPr>
            <w:tcW w:w="92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136EA5A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2C97CCC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66C592EC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44A24864" w14:textId="6A45FB2E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20C00A4F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0E87" w:rsidRPr="0082205C" w14:paraId="055F7BBE" w14:textId="77777777" w:rsidTr="00A85598">
        <w:trPr>
          <w:trHeight w:val="255"/>
        </w:trPr>
        <w:tc>
          <w:tcPr>
            <w:tcW w:w="492" w:type="dxa"/>
            <w:shd w:val="clear" w:color="auto" w:fill="auto"/>
            <w:noWrap/>
            <w:vAlign w:val="center"/>
          </w:tcPr>
          <w:p w14:paraId="0CDCDDED" w14:textId="14AD169B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103A8B4B" w14:textId="13342395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do 1000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format M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30FE7D93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14:paraId="2E2449FB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4136EEA6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14:paraId="736E2AEF" w14:textId="45466C65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64720610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E87" w:rsidRPr="0082205C" w14:paraId="6C683839" w14:textId="77777777" w:rsidTr="00A85598">
        <w:trPr>
          <w:trHeight w:val="255"/>
        </w:trPr>
        <w:tc>
          <w:tcPr>
            <w:tcW w:w="492" w:type="dxa"/>
            <w:shd w:val="clear" w:color="auto" w:fill="auto"/>
            <w:noWrap/>
            <w:vAlign w:val="center"/>
          </w:tcPr>
          <w:p w14:paraId="3B1AD907" w14:textId="4F48E4D1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1004B371" w14:textId="5B3A949F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 xml:space="preserve">do 2000g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format L</w:t>
            </w:r>
          </w:p>
        </w:tc>
        <w:tc>
          <w:tcPr>
            <w:tcW w:w="92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F64BDFC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6D92E68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04D63F06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2A3C8ABE" w14:textId="1321DAEA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6FA37263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43D" w:rsidRPr="0082205C" w14:paraId="5E7928C8" w14:textId="77777777" w:rsidTr="00413CEB">
        <w:trPr>
          <w:trHeight w:val="255"/>
        </w:trPr>
        <w:tc>
          <w:tcPr>
            <w:tcW w:w="492" w:type="dxa"/>
            <w:shd w:val="clear" w:color="auto" w:fill="auto"/>
            <w:noWrap/>
            <w:vAlign w:val="center"/>
          </w:tcPr>
          <w:p w14:paraId="7541D113" w14:textId="2192B02D" w:rsidR="000B443D" w:rsidRPr="000F3486" w:rsidRDefault="000F3486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48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47" w:type="dxa"/>
            <w:gridSpan w:val="6"/>
            <w:shd w:val="clear" w:color="auto" w:fill="auto"/>
            <w:noWrap/>
            <w:vAlign w:val="center"/>
          </w:tcPr>
          <w:p w14:paraId="78FEB52B" w14:textId="77777777" w:rsidR="000B443D" w:rsidRPr="0082205C" w:rsidRDefault="000B443D" w:rsidP="007B3C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Zwroty listów poleconych krajowych ekonomicznych </w:t>
            </w:r>
          </w:p>
        </w:tc>
      </w:tr>
      <w:tr w:rsidR="00A40E87" w:rsidRPr="0082205C" w14:paraId="5DF02723" w14:textId="77777777" w:rsidTr="00A85598">
        <w:trPr>
          <w:trHeight w:val="255"/>
        </w:trPr>
        <w:tc>
          <w:tcPr>
            <w:tcW w:w="492" w:type="dxa"/>
            <w:shd w:val="clear" w:color="auto" w:fill="auto"/>
            <w:noWrap/>
            <w:vAlign w:val="center"/>
          </w:tcPr>
          <w:p w14:paraId="691E6BBA" w14:textId="3A7EFBB8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4F17AE10" w14:textId="522D4ADE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do 500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format S</w:t>
            </w:r>
          </w:p>
        </w:tc>
        <w:tc>
          <w:tcPr>
            <w:tcW w:w="92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A7D8071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BB546B8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1466C841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461D1D0F" w14:textId="4A6A0BE2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1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65F0B22C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0E87" w:rsidRPr="0082205C" w14:paraId="3364A3CF" w14:textId="77777777" w:rsidTr="00A85598">
        <w:trPr>
          <w:trHeight w:val="255"/>
        </w:trPr>
        <w:tc>
          <w:tcPr>
            <w:tcW w:w="492" w:type="dxa"/>
            <w:shd w:val="clear" w:color="auto" w:fill="auto"/>
            <w:noWrap/>
            <w:vAlign w:val="center"/>
          </w:tcPr>
          <w:p w14:paraId="611A4BCB" w14:textId="348B9ADC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48DAA208" w14:textId="7F8E012E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do 1000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format M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0686ED58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14:paraId="014BF3AF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59D02237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14:paraId="20BD872D" w14:textId="58BA75F1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1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21F79D92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E87" w:rsidRPr="0082205C" w14:paraId="62989B75" w14:textId="77777777" w:rsidTr="00A85598">
        <w:trPr>
          <w:trHeight w:val="255"/>
        </w:trPr>
        <w:tc>
          <w:tcPr>
            <w:tcW w:w="492" w:type="dxa"/>
            <w:shd w:val="clear" w:color="auto" w:fill="auto"/>
            <w:noWrap/>
            <w:vAlign w:val="center"/>
          </w:tcPr>
          <w:p w14:paraId="36ED17C3" w14:textId="6AC0BBAB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40B56C55" w14:textId="2218B8C6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 xml:space="preserve">do 2000g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format L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0B09C037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14:paraId="101FAE76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A74AC5A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04B71C" w14:textId="62167ACE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1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24F192C7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43D" w:rsidRPr="0082205C" w14:paraId="0715D2C3" w14:textId="77777777" w:rsidTr="00A85598">
        <w:trPr>
          <w:trHeight w:hRule="exact" w:val="28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590B9" w14:textId="50FB5553" w:rsidR="000B443D" w:rsidRPr="000F3486" w:rsidRDefault="000F3486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48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9DF6E7" w14:textId="77777777" w:rsidR="000B443D" w:rsidRPr="0082205C" w:rsidRDefault="000B443D" w:rsidP="007B3C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A40E87" w:rsidRPr="0082205C" w14:paraId="05BCA852" w14:textId="77777777" w:rsidTr="00A85598">
        <w:trPr>
          <w:cantSplit/>
          <w:trHeight w:hRule="exact" w:val="63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34A52" w14:textId="7EEC6F7A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71092" w14:textId="23E35382" w:rsidR="00A40E87" w:rsidRPr="0082205C" w:rsidRDefault="00A40E87" w:rsidP="00A40E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Usługa dodatkowa </w:t>
            </w: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 xml:space="preserve">potwierdzenie odbioru krajowe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705A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A1930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473E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087AD24B" w14:textId="0C33CD5D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6AE246A2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E87" w:rsidRPr="0082205C" w14:paraId="6BCECECA" w14:textId="77777777" w:rsidTr="00A85598">
        <w:trPr>
          <w:cantSplit/>
          <w:trHeight w:hRule="exact" w:val="28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01D2" w14:textId="4F7D8BC9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C9953" w14:textId="77777777" w:rsidR="00A40E87" w:rsidRPr="0082205C" w:rsidRDefault="00A40E87" w:rsidP="00A40E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 xml:space="preserve">Zwrot usługa: potwierdzenie odbioru krajowe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2DC4C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0C9A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443D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5340CABA" w14:textId="2E3A452B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77AE10FE" w14:textId="77777777" w:rsidR="00A40E87" w:rsidRPr="0082205C" w:rsidRDefault="00A40E87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E87" w:rsidRPr="0082205C" w14:paraId="150B6400" w14:textId="77777777" w:rsidTr="00A40E87">
        <w:trPr>
          <w:trHeight w:val="233"/>
        </w:trPr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6A44C439" w14:textId="57172F83" w:rsidR="00A40E87" w:rsidRPr="0082205C" w:rsidRDefault="00A40E87" w:rsidP="00A40E8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6B28BDEF" w14:textId="77777777" w:rsidR="00A40E87" w:rsidRPr="0082205C" w:rsidRDefault="00A40E87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D739AA" w14:textId="77777777" w:rsidR="006901E4" w:rsidRPr="006901E4" w:rsidRDefault="006901E4" w:rsidP="00806F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Oświadczam, że zapoznałem się z opisem przedmiotu zamówienia i nie wnoszę do niego zastrzeżeń.</w:t>
      </w:r>
    </w:p>
    <w:p w14:paraId="43CBE35C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Posiadam uprawnienia do wykonywania działalności lub czynności określonej przedmiotem niniejszego zamówienia.</w:t>
      </w:r>
    </w:p>
    <w:p w14:paraId="7FDE0786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P</w:t>
      </w:r>
      <w:r>
        <w:rPr>
          <w:rFonts w:ascii="Times New Roman" w:hAnsi="Times New Roman" w:cs="Times New Roman"/>
          <w:sz w:val="20"/>
        </w:rPr>
        <w:t>osiadam</w:t>
      </w:r>
      <w:r w:rsidRPr="006901E4">
        <w:rPr>
          <w:rFonts w:ascii="Times New Roman" w:hAnsi="Times New Roman" w:cs="Times New Roman"/>
          <w:sz w:val="20"/>
        </w:rPr>
        <w:t xml:space="preserve"> wiedzę i doświadczenie.</w:t>
      </w:r>
    </w:p>
    <w:p w14:paraId="03D3AE59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Dysponuję odpowiednim potencjałem technicznym do wykonania zamówienia.</w:t>
      </w:r>
    </w:p>
    <w:p w14:paraId="6AD439D0" w14:textId="200ACDE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Znajduję się w sytuacji ekonomicznej i finansowej zap</w:t>
      </w:r>
      <w:r w:rsidR="00A87DCD">
        <w:rPr>
          <w:rFonts w:ascii="Times New Roman" w:hAnsi="Times New Roman" w:cs="Times New Roman"/>
          <w:sz w:val="20"/>
        </w:rPr>
        <w:t>ewniającej wykonanie zamówienia.</w:t>
      </w:r>
    </w:p>
    <w:p w14:paraId="6ABAC437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 xml:space="preserve">Zobowiązuję się do wykonania zamówienia zgodnie z opisem zawartym w zapytaniu ofertowym i  niniejszą ofertą. </w:t>
      </w:r>
    </w:p>
    <w:p w14:paraId="1A06624D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Oświadczam, iż wszystkie dane zawarte w ofercie są zgodne z prawdą i aktualne w chwili składania oferty.</w:t>
      </w:r>
    </w:p>
    <w:p w14:paraId="01F5E22B" w14:textId="77777777" w:rsidR="006901E4" w:rsidRPr="006901E4" w:rsidRDefault="006901E4" w:rsidP="0015545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 xml:space="preserve">Oświadczam (oświadczamy), że nie podlegamy wykluczeniu z postępowania o udzielenie zamówienia na podstawie art. 7 </w:t>
      </w:r>
      <w:r w:rsidRPr="006901E4">
        <w:rPr>
          <w:rStyle w:val="markedcontent"/>
          <w:rFonts w:ascii="Times New Roman" w:hAnsi="Times New Roman" w:cs="Times New Roman"/>
          <w:sz w:val="20"/>
        </w:rPr>
        <w:t>Ustawy</w:t>
      </w:r>
      <w:r w:rsidRPr="006901E4">
        <w:rPr>
          <w:rFonts w:ascii="Times New Roman" w:hAnsi="Times New Roman" w:cs="Times New Roman"/>
          <w:sz w:val="20"/>
        </w:rPr>
        <w:t xml:space="preserve"> </w:t>
      </w:r>
      <w:r w:rsidRPr="006901E4">
        <w:rPr>
          <w:rStyle w:val="markedcontent"/>
          <w:rFonts w:ascii="Times New Roman" w:hAnsi="Times New Roman" w:cs="Times New Roman"/>
          <w:sz w:val="20"/>
        </w:rPr>
        <w:t>z dnia 13 kwietnia 2022 r.</w:t>
      </w:r>
      <w:r w:rsidRPr="006901E4">
        <w:rPr>
          <w:rFonts w:ascii="Times New Roman" w:hAnsi="Times New Roman" w:cs="Times New Roman"/>
          <w:sz w:val="20"/>
        </w:rPr>
        <w:t xml:space="preserve"> (Dz.U. 2022 poz. 835) </w:t>
      </w:r>
      <w:r w:rsidRPr="006901E4">
        <w:rPr>
          <w:rStyle w:val="markedcontent"/>
          <w:rFonts w:ascii="Times New Roman" w:hAnsi="Times New Roman" w:cs="Times New Roman"/>
          <w:sz w:val="20"/>
        </w:rPr>
        <w:t>o  szczególnych rozwiązaniach w  zakresie przeciwdziałania wspieraniu agresji na Ukrainę oraz służących ochronie bezpieczeństwa narodowego.</w:t>
      </w:r>
    </w:p>
    <w:p w14:paraId="50F235F4" w14:textId="77777777" w:rsidR="006901E4" w:rsidRDefault="006901E4" w:rsidP="006901E4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14:paraId="3FB62CD8" w14:textId="26EE5344" w:rsidR="006901E4" w:rsidRPr="00A85598" w:rsidRDefault="006901E4" w:rsidP="00A85598">
      <w:pPr>
        <w:pStyle w:val="Tekstpodstawowywcity"/>
        <w:spacing w:line="360" w:lineRule="auto"/>
        <w:ind w:left="284"/>
        <w:jc w:val="right"/>
        <w:rPr>
          <w:sz w:val="14"/>
          <w:szCs w:val="12"/>
        </w:rPr>
      </w:pPr>
      <w:r w:rsidRPr="00F908A8">
        <w:rPr>
          <w:sz w:val="14"/>
          <w:szCs w:val="12"/>
        </w:rPr>
        <w:t>podpis/y, pieczątki osoby/osób upoważnionych do reprezentowania Wykonawcy</w:t>
      </w:r>
      <w:r>
        <w:rPr>
          <w:sz w:val="12"/>
          <w:szCs w:val="12"/>
        </w:rPr>
        <w:br w:type="page"/>
      </w:r>
    </w:p>
    <w:p w14:paraId="4AE33ECC" w14:textId="77777777" w:rsidR="00BB1769" w:rsidRDefault="00BB1769" w:rsidP="00BB1769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A31DD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2</w:t>
      </w:r>
    </w:p>
    <w:p w14:paraId="0AECFA45" w14:textId="324A2409" w:rsidR="006901E4" w:rsidRPr="006901E4" w:rsidRDefault="002D0315" w:rsidP="00CE690C">
      <w:pPr>
        <w:pStyle w:val="Bezodstpw"/>
        <w:rPr>
          <w:lang w:eastAsia="pl-PL"/>
        </w:rPr>
      </w:pPr>
      <w:r>
        <w:rPr>
          <w:lang w:eastAsia="pl-PL"/>
        </w:rPr>
        <w:t xml:space="preserve">Umowa </w:t>
      </w:r>
    </w:p>
    <w:p w14:paraId="4049DA98" w14:textId="77777777" w:rsidR="006901E4" w:rsidRPr="006901E4" w:rsidRDefault="006901E4" w:rsidP="009C41FC">
      <w:pPr>
        <w:spacing w:after="60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zawarta dnia </w:t>
      </w:r>
      <w:r w:rsidR="009C41FC">
        <w:rPr>
          <w:rFonts w:ascii="Times New Roman" w:hAnsi="Times New Roman" w:cs="Times New Roman"/>
          <w:sz w:val="20"/>
          <w:szCs w:val="20"/>
          <w:lang w:eastAsia="pl-PL"/>
        </w:rPr>
        <w:t>………………..</w:t>
      </w:r>
      <w:r w:rsidRPr="006901E4">
        <w:rPr>
          <w:rFonts w:ascii="Times New Roman" w:hAnsi="Times New Roman" w:cs="Times New Roman"/>
          <w:sz w:val="20"/>
          <w:szCs w:val="20"/>
          <w:lang w:eastAsia="pl-PL"/>
        </w:rPr>
        <w:t>. w Katowicach pomiędzy:</w:t>
      </w:r>
    </w:p>
    <w:p w14:paraId="6C53D587" w14:textId="77777777" w:rsidR="009C41FC" w:rsidRPr="00F17E29" w:rsidRDefault="009C41FC" w:rsidP="009C41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87D">
        <w:rPr>
          <w:rFonts w:ascii="Times New Roman" w:hAnsi="Times New Roman" w:cs="Times New Roman"/>
          <w:b/>
          <w:sz w:val="20"/>
          <w:szCs w:val="20"/>
        </w:rPr>
        <w:t xml:space="preserve">Wojewódzki Ośrodek Ruchu Drogowego w Katowicach </w:t>
      </w:r>
      <w:r w:rsidRPr="00F17E29">
        <w:rPr>
          <w:rFonts w:ascii="Times New Roman" w:hAnsi="Times New Roman" w:cs="Times New Roman"/>
          <w:sz w:val="20"/>
          <w:szCs w:val="20"/>
        </w:rPr>
        <w:t>ul. Francuska 78, Katowice, posiadający numer</w:t>
      </w:r>
      <w:r w:rsidRPr="00DF78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7E29">
        <w:rPr>
          <w:rFonts w:ascii="Times New Roman" w:hAnsi="Times New Roman" w:cs="Times New Roman"/>
          <w:sz w:val="20"/>
          <w:szCs w:val="20"/>
        </w:rPr>
        <w:t>identyfikacyjny NIP 9542192176, numer statystyczny REGON 273747894,</w:t>
      </w:r>
    </w:p>
    <w:p w14:paraId="673393DA" w14:textId="77777777" w:rsidR="009C41FC" w:rsidRPr="00F17E29" w:rsidRDefault="009C41FC" w:rsidP="009C41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reprezentowany przez:</w:t>
      </w:r>
    </w:p>
    <w:p w14:paraId="40BBFD1E" w14:textId="77777777" w:rsidR="009C41FC" w:rsidRPr="00F17E29" w:rsidRDefault="009C41FC" w:rsidP="009C41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Krzysztofa Przybylskiego – Dyrektora,</w:t>
      </w:r>
    </w:p>
    <w:p w14:paraId="06EA4975" w14:textId="04EF5FA4" w:rsidR="006901E4" w:rsidRPr="006901E4" w:rsidRDefault="006901E4" w:rsidP="009C41F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zwanym dalej 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„</w:t>
      </w:r>
      <w:r w:rsidR="008F1166"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Z</w:t>
      </w:r>
      <w:r w:rsidR="008F1166">
        <w:rPr>
          <w:rFonts w:ascii="Times New Roman" w:hAnsi="Times New Roman" w:cs="Times New Roman"/>
          <w:b/>
          <w:sz w:val="20"/>
          <w:szCs w:val="20"/>
          <w:lang w:eastAsia="pl-PL"/>
        </w:rPr>
        <w:t>amawiającym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”</w:t>
      </w:r>
    </w:p>
    <w:p w14:paraId="6510D402" w14:textId="77777777" w:rsidR="006901E4" w:rsidRPr="006901E4" w:rsidRDefault="006901E4" w:rsidP="009C41F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>a</w:t>
      </w:r>
    </w:p>
    <w:p w14:paraId="51A24E02" w14:textId="77777777" w:rsidR="006901E4" w:rsidRDefault="009C41FC" w:rsidP="009C41F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14:paraId="5A97712D" w14:textId="77777777" w:rsidR="009C41FC" w:rsidRDefault="009C41FC" w:rsidP="009C41F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14:paraId="7EDDAC00" w14:textId="77777777" w:rsidR="009C41FC" w:rsidRPr="006901E4" w:rsidRDefault="009C41FC" w:rsidP="009C41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14:paraId="191C8858" w14:textId="6E34D464" w:rsidR="006901E4" w:rsidRPr="006901E4" w:rsidRDefault="006901E4" w:rsidP="009C41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zwaną dalej 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„</w:t>
      </w:r>
      <w:r w:rsidR="008F1166">
        <w:rPr>
          <w:rFonts w:ascii="Times New Roman" w:hAnsi="Times New Roman" w:cs="Times New Roman"/>
          <w:b/>
          <w:sz w:val="20"/>
          <w:szCs w:val="20"/>
          <w:lang w:eastAsia="pl-PL"/>
        </w:rPr>
        <w:t>Wykonawcą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”</w:t>
      </w:r>
    </w:p>
    <w:p w14:paraId="76A753AF" w14:textId="77777777" w:rsidR="006901E4" w:rsidRPr="006901E4" w:rsidRDefault="006901E4" w:rsidP="009C41F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>Strony Umowy, zwane dalej „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Stronami</w:t>
      </w:r>
      <w:r w:rsidRPr="006901E4">
        <w:rPr>
          <w:rFonts w:ascii="Times New Roman" w:hAnsi="Times New Roman" w:cs="Times New Roman"/>
          <w:sz w:val="20"/>
          <w:szCs w:val="20"/>
          <w:lang w:eastAsia="pl-PL"/>
        </w:rPr>
        <w:t>” postanawiają:</w:t>
      </w:r>
    </w:p>
    <w:p w14:paraId="77727A2A" w14:textId="77777777" w:rsidR="00AD4843" w:rsidRPr="0082205C" w:rsidRDefault="00AD4843" w:rsidP="00AD4843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205C">
        <w:rPr>
          <w:rFonts w:ascii="Times New Roman" w:hAnsi="Times New Roman" w:cs="Times New Roman"/>
          <w:b/>
          <w:sz w:val="20"/>
          <w:szCs w:val="20"/>
        </w:rPr>
        <w:t>§ 1</w:t>
      </w:r>
    </w:p>
    <w:p w14:paraId="7DC58268" w14:textId="77777777" w:rsidR="00AD4843" w:rsidRPr="0082205C" w:rsidRDefault="00AD4843" w:rsidP="00AD4843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82205C">
        <w:rPr>
          <w:b/>
          <w:bCs/>
          <w:sz w:val="20"/>
          <w:szCs w:val="20"/>
        </w:rPr>
        <w:t>Przedmiot umowy</w:t>
      </w:r>
    </w:p>
    <w:p w14:paraId="1D28D861" w14:textId="5A02FCD0" w:rsidR="00AD4843" w:rsidRPr="0082205C" w:rsidRDefault="00AD4843" w:rsidP="00AD4843">
      <w:pPr>
        <w:pStyle w:val="Default"/>
        <w:numPr>
          <w:ilvl w:val="0"/>
          <w:numId w:val="17"/>
        </w:numPr>
        <w:spacing w:line="360" w:lineRule="auto"/>
        <w:jc w:val="both"/>
        <w:rPr>
          <w:rFonts w:eastAsia="TimesNewRoman"/>
          <w:sz w:val="20"/>
          <w:szCs w:val="20"/>
        </w:rPr>
      </w:pPr>
      <w:r w:rsidRPr="0082205C">
        <w:rPr>
          <w:sz w:val="20"/>
          <w:szCs w:val="20"/>
        </w:rPr>
        <w:t>Przedmiotem umowy są usługi pocztowe w rozumieniu ustawy Prawo pocztowe świadczone przez Wykonawcę na rzecz Zamawiającego w obszarze całego</w:t>
      </w:r>
      <w:r>
        <w:rPr>
          <w:sz w:val="20"/>
          <w:szCs w:val="20"/>
        </w:rPr>
        <w:t xml:space="preserve"> kraju.</w:t>
      </w:r>
      <w:r w:rsidRPr="0082205C">
        <w:rPr>
          <w:sz w:val="20"/>
          <w:szCs w:val="20"/>
        </w:rPr>
        <w:t xml:space="preserve">. </w:t>
      </w:r>
    </w:p>
    <w:p w14:paraId="4301B9CF" w14:textId="77777777" w:rsidR="00AD4843" w:rsidRPr="0082205C" w:rsidRDefault="00AD4843" w:rsidP="00AD4843">
      <w:pPr>
        <w:pStyle w:val="Default"/>
        <w:numPr>
          <w:ilvl w:val="0"/>
          <w:numId w:val="17"/>
        </w:numPr>
        <w:spacing w:line="360" w:lineRule="auto"/>
        <w:jc w:val="both"/>
        <w:rPr>
          <w:rFonts w:eastAsia="TimesNewRoman"/>
          <w:sz w:val="20"/>
          <w:szCs w:val="20"/>
        </w:rPr>
      </w:pPr>
      <w:r w:rsidRPr="0082205C">
        <w:rPr>
          <w:rFonts w:eastAsia="TimesNewRoman"/>
          <w:sz w:val="20"/>
          <w:szCs w:val="20"/>
        </w:rPr>
        <w:t>Szczegółowy opis przedmiotu zamówienia z uwzględnieniem zasad jego realizacji zawarty jest w zapytaniu ofertowym, stanowiącym Załącznik nr 1.</w:t>
      </w:r>
    </w:p>
    <w:p w14:paraId="3442195C" w14:textId="77777777" w:rsidR="00AD4843" w:rsidRPr="0082205C" w:rsidRDefault="00AD4843" w:rsidP="00AD4843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205C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14:paraId="66D3AC1F" w14:textId="77777777" w:rsidR="00AD4843" w:rsidRPr="0082205C" w:rsidRDefault="00AD4843" w:rsidP="00AD4843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205C">
        <w:rPr>
          <w:rFonts w:ascii="Times New Roman" w:hAnsi="Times New Roman" w:cs="Times New Roman"/>
          <w:b/>
          <w:bCs/>
          <w:sz w:val="20"/>
          <w:szCs w:val="20"/>
        </w:rPr>
        <w:t>Czas trwania umowy</w:t>
      </w:r>
    </w:p>
    <w:p w14:paraId="617F08F6" w14:textId="14F15178" w:rsidR="00AD4843" w:rsidRPr="0082205C" w:rsidRDefault="00AD4843" w:rsidP="00AD4843">
      <w:pPr>
        <w:pStyle w:val="Default"/>
        <w:spacing w:line="360" w:lineRule="auto"/>
        <w:jc w:val="both"/>
        <w:rPr>
          <w:sz w:val="20"/>
          <w:szCs w:val="20"/>
        </w:rPr>
      </w:pPr>
      <w:r w:rsidRPr="0082205C">
        <w:rPr>
          <w:sz w:val="20"/>
          <w:szCs w:val="20"/>
        </w:rPr>
        <w:t xml:space="preserve">Umowa zostaje zawarta na czas określony 24 miesiące, począwszy od dnia podpisania umowy lub do wyczerpania środków finansowych przeznaczonych na realizację umowy tj. kwoty </w:t>
      </w:r>
      <w:r w:rsidR="00112301" w:rsidRPr="00112301">
        <w:rPr>
          <w:b/>
          <w:sz w:val="20"/>
          <w:szCs w:val="20"/>
        </w:rPr>
        <w:t>32812,20</w:t>
      </w:r>
      <w:r w:rsidR="00112301">
        <w:rPr>
          <w:sz w:val="20"/>
          <w:szCs w:val="20"/>
        </w:rPr>
        <w:t xml:space="preserve"> </w:t>
      </w:r>
      <w:r w:rsidRPr="0082205C">
        <w:rPr>
          <w:sz w:val="20"/>
          <w:szCs w:val="20"/>
        </w:rPr>
        <w:t xml:space="preserve">zł. </w:t>
      </w:r>
    </w:p>
    <w:p w14:paraId="2D326C10" w14:textId="77777777" w:rsidR="00AD4843" w:rsidRPr="0082205C" w:rsidRDefault="00AD4843" w:rsidP="00AD4843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205C">
        <w:rPr>
          <w:rFonts w:ascii="Times New Roman" w:hAnsi="Times New Roman" w:cs="Times New Roman"/>
          <w:b/>
          <w:bCs/>
          <w:sz w:val="20"/>
          <w:szCs w:val="20"/>
        </w:rPr>
        <w:t>§ 3</w:t>
      </w:r>
    </w:p>
    <w:p w14:paraId="026868A0" w14:textId="77777777" w:rsidR="00AD4843" w:rsidRPr="0082205C" w:rsidRDefault="00AD4843" w:rsidP="00AD4843">
      <w:pPr>
        <w:pStyle w:val="Nagwek1"/>
        <w:keepLines w:val="0"/>
        <w:numPr>
          <w:ilvl w:val="0"/>
          <w:numId w:val="0"/>
        </w:numPr>
        <w:suppressAutoHyphens/>
        <w:autoSpaceDE w:val="0"/>
        <w:spacing w:before="0" w:after="0"/>
        <w:ind w:left="432"/>
        <w:jc w:val="center"/>
        <w:rPr>
          <w:rFonts w:cs="Times New Roman"/>
          <w:szCs w:val="20"/>
        </w:rPr>
      </w:pPr>
      <w:r w:rsidRPr="0082205C">
        <w:rPr>
          <w:rFonts w:cs="Times New Roman"/>
          <w:szCs w:val="20"/>
        </w:rPr>
        <w:t>Wynagrodzenie i warunki płatności</w:t>
      </w:r>
    </w:p>
    <w:p w14:paraId="7A82682F" w14:textId="604DDD3A" w:rsidR="00AD4843" w:rsidRPr="0082205C" w:rsidRDefault="00AD4843" w:rsidP="00AD4843">
      <w:pPr>
        <w:pStyle w:val="Default"/>
        <w:numPr>
          <w:ilvl w:val="0"/>
          <w:numId w:val="16"/>
        </w:numPr>
        <w:tabs>
          <w:tab w:val="clear" w:pos="0"/>
        </w:tabs>
        <w:spacing w:line="360" w:lineRule="auto"/>
        <w:ind w:left="360"/>
        <w:jc w:val="both"/>
        <w:rPr>
          <w:bCs/>
          <w:sz w:val="20"/>
          <w:szCs w:val="20"/>
        </w:rPr>
      </w:pPr>
      <w:r w:rsidRPr="0082205C">
        <w:rPr>
          <w:bCs/>
          <w:color w:val="auto"/>
          <w:sz w:val="20"/>
          <w:szCs w:val="20"/>
        </w:rPr>
        <w:t>Wynagrodzenie Wykonawcy stanowić będzie kwota obliczona na podstawie ilości wykonanych usług oraz w</w:t>
      </w:r>
      <w:r>
        <w:rPr>
          <w:bCs/>
          <w:color w:val="auto"/>
          <w:sz w:val="20"/>
          <w:szCs w:val="20"/>
        </w:rPr>
        <w:t> </w:t>
      </w:r>
      <w:r w:rsidRPr="0082205C">
        <w:rPr>
          <w:bCs/>
          <w:color w:val="auto"/>
          <w:sz w:val="20"/>
          <w:szCs w:val="20"/>
        </w:rPr>
        <w:t xml:space="preserve"> oparciu o ceny jednostkowe określone w ofercie stanowiącej Załącznik nr 2. </w:t>
      </w:r>
      <w:r w:rsidRPr="0082205C">
        <w:rPr>
          <w:sz w:val="20"/>
          <w:szCs w:val="20"/>
        </w:rPr>
        <w:t xml:space="preserve">Strony przewidują możliwość dokonania istotnych zmian postanowień umowy w stosunku do treści oferty, na podstawie której dokonano wyboru Wykonawcy w przypadku wprowadzenia przez Wykonawcę powszechnie obowiązujących w jego działalności nowych cen usługi lub usług należących do przedmiotu umowy Zamawiający dopuszcza możliwość zmiany cen jednostkowych, odpowiednio tej usługi lub usług pod warunkiem ich zaakceptowania przez Zamawiającego, a w przypadkach gdy jest to wymagane obowiązującymi przepisami prawa, również </w:t>
      </w:r>
      <w:r w:rsidRPr="0082205C">
        <w:rPr>
          <w:sz w:val="20"/>
          <w:szCs w:val="20"/>
        </w:rPr>
        <w:lastRenderedPageBreak/>
        <w:t>pod warunkiem wcześniejszego zatwierdzenia nowych cen usługi lub usług przez Prezesa Urzędu Komunikacji Elektronicznej lub w innej formie dopuszczonej przez Prawo Pocztowe.</w:t>
      </w:r>
    </w:p>
    <w:p w14:paraId="77E3DDC4" w14:textId="72037FB3" w:rsidR="00AD4843" w:rsidRPr="0082205C" w:rsidRDefault="00AD4843" w:rsidP="00AD4843">
      <w:pPr>
        <w:pStyle w:val="Default"/>
        <w:numPr>
          <w:ilvl w:val="0"/>
          <w:numId w:val="16"/>
        </w:numPr>
        <w:tabs>
          <w:tab w:val="clear" w:pos="0"/>
        </w:tabs>
        <w:spacing w:line="360" w:lineRule="auto"/>
        <w:ind w:left="360"/>
        <w:jc w:val="both"/>
        <w:rPr>
          <w:bCs/>
          <w:color w:val="auto"/>
          <w:sz w:val="20"/>
          <w:szCs w:val="20"/>
        </w:rPr>
      </w:pPr>
      <w:r w:rsidRPr="0082205C">
        <w:rPr>
          <w:bCs/>
          <w:color w:val="auto"/>
          <w:sz w:val="20"/>
          <w:szCs w:val="20"/>
        </w:rPr>
        <w:t xml:space="preserve">Łączne wynagrodzenie Wykonawcy nie może przekroczyć kwoty </w:t>
      </w:r>
      <w:r w:rsidRPr="0082205C">
        <w:rPr>
          <w:sz w:val="20"/>
          <w:szCs w:val="20"/>
        </w:rPr>
        <w:t>środków finansowych przeznaczonych na realizację umowy</w:t>
      </w:r>
      <w:r w:rsidRPr="0082205C">
        <w:rPr>
          <w:bCs/>
          <w:color w:val="auto"/>
          <w:sz w:val="20"/>
          <w:szCs w:val="20"/>
        </w:rPr>
        <w:t xml:space="preserve"> tj. kwoty</w:t>
      </w:r>
      <w:r w:rsidR="00112301">
        <w:rPr>
          <w:bCs/>
          <w:color w:val="auto"/>
          <w:sz w:val="20"/>
          <w:szCs w:val="20"/>
        </w:rPr>
        <w:t xml:space="preserve"> 32812,20 z</w:t>
      </w:r>
      <w:r w:rsidRPr="0082205C">
        <w:rPr>
          <w:bCs/>
          <w:color w:val="auto"/>
          <w:sz w:val="20"/>
          <w:szCs w:val="20"/>
        </w:rPr>
        <w:t xml:space="preserve">ł słownie: </w:t>
      </w:r>
      <w:r w:rsidR="00112301">
        <w:rPr>
          <w:bCs/>
          <w:color w:val="auto"/>
          <w:sz w:val="20"/>
          <w:szCs w:val="20"/>
        </w:rPr>
        <w:t>trzydzieści dwa tysiące osiemset dwanaście złotych 20</w:t>
      </w:r>
      <w:r w:rsidRPr="0082205C">
        <w:rPr>
          <w:bCs/>
          <w:color w:val="auto"/>
          <w:sz w:val="20"/>
          <w:szCs w:val="20"/>
        </w:rPr>
        <w:t>/100</w:t>
      </w:r>
      <w:r w:rsidR="00112301">
        <w:rPr>
          <w:bCs/>
          <w:color w:val="auto"/>
          <w:sz w:val="20"/>
          <w:szCs w:val="20"/>
        </w:rPr>
        <w:t> </w:t>
      </w:r>
      <w:r w:rsidRPr="0082205C">
        <w:rPr>
          <w:bCs/>
          <w:color w:val="auto"/>
          <w:sz w:val="20"/>
          <w:szCs w:val="20"/>
        </w:rPr>
        <w:t xml:space="preserve"> zł.</w:t>
      </w:r>
    </w:p>
    <w:p w14:paraId="7BBFA15C" w14:textId="43AB7499" w:rsidR="00AD4843" w:rsidRPr="0082205C" w:rsidRDefault="00AD4843" w:rsidP="00AD4843">
      <w:pPr>
        <w:pStyle w:val="Default"/>
        <w:numPr>
          <w:ilvl w:val="0"/>
          <w:numId w:val="16"/>
        </w:numPr>
        <w:tabs>
          <w:tab w:val="clear" w:pos="0"/>
        </w:tabs>
        <w:spacing w:line="360" w:lineRule="auto"/>
        <w:ind w:left="360"/>
        <w:jc w:val="both"/>
        <w:rPr>
          <w:bCs/>
          <w:color w:val="auto"/>
          <w:sz w:val="20"/>
          <w:szCs w:val="20"/>
        </w:rPr>
      </w:pPr>
      <w:r w:rsidRPr="0082205C">
        <w:rPr>
          <w:bCs/>
          <w:sz w:val="20"/>
          <w:szCs w:val="20"/>
        </w:rPr>
        <w:t>Rozliczenia między stronami z tytułu realizacji przedmiotu umowy dokonywane będą z dołu w ostatnim dniu okresu rozliczeniowego. Okresem rozliczeniow</w:t>
      </w:r>
      <w:r w:rsidR="00B604E5">
        <w:rPr>
          <w:bCs/>
          <w:sz w:val="20"/>
          <w:szCs w:val="20"/>
        </w:rPr>
        <w:t>ym będzie miesiąc kalendarzowy.</w:t>
      </w:r>
    </w:p>
    <w:p w14:paraId="019E3BB0" w14:textId="77777777" w:rsidR="00AD4843" w:rsidRPr="0082205C" w:rsidRDefault="00AD4843" w:rsidP="00AD4843">
      <w:pPr>
        <w:pStyle w:val="Default"/>
        <w:numPr>
          <w:ilvl w:val="0"/>
          <w:numId w:val="16"/>
        </w:numPr>
        <w:tabs>
          <w:tab w:val="clear" w:pos="0"/>
        </w:tabs>
        <w:spacing w:line="360" w:lineRule="auto"/>
        <w:ind w:left="360"/>
        <w:jc w:val="both"/>
        <w:rPr>
          <w:bCs/>
          <w:color w:val="auto"/>
          <w:sz w:val="20"/>
          <w:szCs w:val="20"/>
        </w:rPr>
      </w:pPr>
      <w:r w:rsidRPr="0082205C">
        <w:rPr>
          <w:bCs/>
          <w:sz w:val="20"/>
          <w:szCs w:val="20"/>
        </w:rPr>
        <w:t xml:space="preserve">Do 7 dnia każdego miesiąca kalendarzowego następującego po okresie rozliczeniowym Wykonawca wystawi Zamawiającemu fakturę VAT wraz ze specyfikacją wykonanych usług, płatną przelewem na rachunek bankowy podany na fakturze. </w:t>
      </w:r>
    </w:p>
    <w:p w14:paraId="2E648CC1" w14:textId="77777777" w:rsidR="00AD4843" w:rsidRPr="0082205C" w:rsidRDefault="00AD4843" w:rsidP="00AD4843">
      <w:pPr>
        <w:pStyle w:val="Default"/>
        <w:numPr>
          <w:ilvl w:val="0"/>
          <w:numId w:val="16"/>
        </w:numPr>
        <w:tabs>
          <w:tab w:val="clear" w:pos="0"/>
        </w:tabs>
        <w:spacing w:line="360" w:lineRule="auto"/>
        <w:ind w:left="360"/>
        <w:jc w:val="both"/>
        <w:rPr>
          <w:bCs/>
          <w:sz w:val="20"/>
          <w:szCs w:val="20"/>
        </w:rPr>
      </w:pPr>
      <w:r w:rsidRPr="0082205C">
        <w:rPr>
          <w:bCs/>
          <w:sz w:val="20"/>
          <w:szCs w:val="20"/>
        </w:rPr>
        <w:t>Faktura powinna uwzględniać rozróżnienie przesyłek ze względu na wagę oraz ich rodzaj.</w:t>
      </w:r>
    </w:p>
    <w:p w14:paraId="62789C55" w14:textId="77777777" w:rsidR="00AD4843" w:rsidRPr="0082205C" w:rsidRDefault="00AD4843" w:rsidP="00AD4843">
      <w:pPr>
        <w:pStyle w:val="Default"/>
        <w:numPr>
          <w:ilvl w:val="0"/>
          <w:numId w:val="16"/>
        </w:numPr>
        <w:tabs>
          <w:tab w:val="clear" w:pos="0"/>
        </w:tabs>
        <w:spacing w:line="360" w:lineRule="auto"/>
        <w:ind w:left="360"/>
        <w:jc w:val="both"/>
        <w:rPr>
          <w:bCs/>
          <w:sz w:val="20"/>
          <w:szCs w:val="20"/>
        </w:rPr>
      </w:pPr>
      <w:r w:rsidRPr="0082205C">
        <w:rPr>
          <w:bCs/>
          <w:sz w:val="20"/>
          <w:szCs w:val="20"/>
        </w:rPr>
        <w:t>Termin płatności faktury VAT, o której mowa w ust. 4, wynosi 14 dni kalendarzowych, licząc od dnia wystawionej faktury.</w:t>
      </w:r>
    </w:p>
    <w:p w14:paraId="48125483" w14:textId="77777777" w:rsidR="00AD4843" w:rsidRPr="0082205C" w:rsidRDefault="00AD4843" w:rsidP="00AD4843">
      <w:pPr>
        <w:pStyle w:val="Default"/>
        <w:numPr>
          <w:ilvl w:val="0"/>
          <w:numId w:val="16"/>
        </w:numPr>
        <w:tabs>
          <w:tab w:val="clear" w:pos="0"/>
        </w:tabs>
        <w:spacing w:line="360" w:lineRule="auto"/>
        <w:ind w:left="360"/>
        <w:jc w:val="both"/>
        <w:rPr>
          <w:bCs/>
          <w:sz w:val="20"/>
          <w:szCs w:val="20"/>
        </w:rPr>
      </w:pPr>
      <w:r w:rsidRPr="0082205C">
        <w:rPr>
          <w:bCs/>
          <w:sz w:val="20"/>
          <w:szCs w:val="20"/>
        </w:rPr>
        <w:t xml:space="preserve">W przypadku nadawania przez Zamawiającego przesyłek nie ujętych w formularzu ofertowym podstawą rozliczeń będą ceny z aktualnego cennika usług Wykonawcy, publikowanego na stronie internetowej Wykonawcy lub dostarczone w formie pisemnej Zamawiającemu. </w:t>
      </w:r>
    </w:p>
    <w:p w14:paraId="02410FD8" w14:textId="16C70A47" w:rsidR="00AD4843" w:rsidRPr="0082205C" w:rsidRDefault="00AD4843" w:rsidP="00AD4843">
      <w:pPr>
        <w:pStyle w:val="Default"/>
        <w:numPr>
          <w:ilvl w:val="0"/>
          <w:numId w:val="16"/>
        </w:numPr>
        <w:tabs>
          <w:tab w:val="clear" w:pos="0"/>
        </w:tabs>
        <w:spacing w:line="360" w:lineRule="auto"/>
        <w:ind w:left="360"/>
        <w:jc w:val="both"/>
        <w:rPr>
          <w:bCs/>
          <w:sz w:val="20"/>
          <w:szCs w:val="20"/>
        </w:rPr>
      </w:pPr>
      <w:r w:rsidRPr="0082205C">
        <w:rPr>
          <w:bCs/>
          <w:sz w:val="20"/>
          <w:szCs w:val="20"/>
        </w:rPr>
        <w:t>Zamawiający zapłaci odsetki ustawowe za opóźnienie w zapłacie, liczone od dnia następującego po dniu, w</w:t>
      </w:r>
      <w:r>
        <w:rPr>
          <w:bCs/>
          <w:sz w:val="20"/>
          <w:szCs w:val="20"/>
        </w:rPr>
        <w:t> </w:t>
      </w:r>
      <w:r w:rsidRPr="0082205C">
        <w:rPr>
          <w:bCs/>
          <w:sz w:val="20"/>
          <w:szCs w:val="20"/>
        </w:rPr>
        <w:t xml:space="preserve"> którym zapłata miała być dokonana.  </w:t>
      </w:r>
    </w:p>
    <w:p w14:paraId="15097450" w14:textId="64931C74" w:rsidR="00AD4843" w:rsidRPr="0082205C" w:rsidRDefault="00AD4843" w:rsidP="00AD4843">
      <w:pPr>
        <w:pStyle w:val="Default"/>
        <w:numPr>
          <w:ilvl w:val="0"/>
          <w:numId w:val="16"/>
        </w:numPr>
        <w:tabs>
          <w:tab w:val="clear" w:pos="0"/>
        </w:tabs>
        <w:spacing w:line="360" w:lineRule="auto"/>
        <w:ind w:left="360"/>
        <w:jc w:val="both"/>
        <w:rPr>
          <w:bCs/>
          <w:sz w:val="20"/>
          <w:szCs w:val="20"/>
        </w:rPr>
      </w:pPr>
      <w:r w:rsidRPr="0082205C">
        <w:rPr>
          <w:bCs/>
          <w:sz w:val="20"/>
          <w:szCs w:val="20"/>
        </w:rPr>
        <w:t>Zamawiający zastrzega sobie możliwość potrącenia kar umownych, o który</w:t>
      </w:r>
      <w:r>
        <w:rPr>
          <w:bCs/>
          <w:sz w:val="20"/>
          <w:szCs w:val="20"/>
        </w:rPr>
        <w:t xml:space="preserve">ch mowa w § 5 z wynagrodzeniem </w:t>
      </w:r>
      <w:r w:rsidRPr="0082205C">
        <w:rPr>
          <w:bCs/>
          <w:sz w:val="20"/>
          <w:szCs w:val="20"/>
        </w:rPr>
        <w:t>Wykonawcy</w:t>
      </w:r>
      <w:r w:rsidRPr="0082205C">
        <w:rPr>
          <w:sz w:val="20"/>
          <w:szCs w:val="20"/>
        </w:rPr>
        <w:t xml:space="preserve"> po przeprowadzeniu postępowania potwierdzającego zasadność i wysokość naliczonej kary umownej. </w:t>
      </w:r>
    </w:p>
    <w:p w14:paraId="26BFE64D" w14:textId="35A00CAB" w:rsidR="00AD4843" w:rsidRPr="0082205C" w:rsidRDefault="00AD4843" w:rsidP="00AD4843">
      <w:pPr>
        <w:pStyle w:val="Default"/>
        <w:numPr>
          <w:ilvl w:val="0"/>
          <w:numId w:val="16"/>
        </w:numPr>
        <w:tabs>
          <w:tab w:val="clear" w:pos="0"/>
        </w:tabs>
        <w:spacing w:line="360" w:lineRule="auto"/>
        <w:ind w:left="360"/>
        <w:jc w:val="both"/>
        <w:rPr>
          <w:bCs/>
          <w:sz w:val="20"/>
          <w:szCs w:val="20"/>
        </w:rPr>
      </w:pPr>
      <w:r w:rsidRPr="0082205C">
        <w:rPr>
          <w:bCs/>
          <w:sz w:val="20"/>
          <w:szCs w:val="20"/>
        </w:rPr>
        <w:t>W przypadku wygaśnięcia umowy lub odstąpienia od umowy Strony zobowiązane będą do dokonania, w</w:t>
      </w:r>
      <w:r>
        <w:rPr>
          <w:bCs/>
          <w:sz w:val="20"/>
          <w:szCs w:val="20"/>
        </w:rPr>
        <w:t> </w:t>
      </w:r>
      <w:r w:rsidRPr="0082205C">
        <w:rPr>
          <w:bCs/>
          <w:sz w:val="20"/>
          <w:szCs w:val="20"/>
        </w:rPr>
        <w:t xml:space="preserve"> terminie 2 miesięcy od daty zakończenia obowiązywania umowy, rozliczenia liczby nadanych/zwróconych przesyłek, a w razie potrzeby również do zwrotu kwot nienależnych wynikających z takiego rozliczenia, na podstawie wystawionych przez Wykonawcę faktur korygujących.</w:t>
      </w:r>
    </w:p>
    <w:p w14:paraId="41F4CF9C" w14:textId="77777777" w:rsidR="00AD4843" w:rsidRPr="00AD4843" w:rsidRDefault="00AD4843" w:rsidP="00AD4843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4843">
        <w:rPr>
          <w:rFonts w:ascii="Times New Roman" w:hAnsi="Times New Roman" w:cs="Times New Roman"/>
          <w:b/>
          <w:sz w:val="20"/>
          <w:szCs w:val="20"/>
        </w:rPr>
        <w:t>§ 4</w:t>
      </w:r>
    </w:p>
    <w:p w14:paraId="67CD6EC8" w14:textId="77777777" w:rsidR="00AD4843" w:rsidRPr="00AD4843" w:rsidRDefault="00AD4843" w:rsidP="00AD4843">
      <w:pPr>
        <w:pStyle w:val="Nagwek3"/>
        <w:numPr>
          <w:ilvl w:val="2"/>
          <w:numId w:val="0"/>
        </w:numPr>
        <w:tabs>
          <w:tab w:val="num" w:pos="0"/>
        </w:tabs>
        <w:autoSpaceDE w:val="0"/>
        <w:spacing w:before="0" w:line="360" w:lineRule="auto"/>
        <w:ind w:left="720" w:hanging="72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D4843">
        <w:rPr>
          <w:rFonts w:ascii="Times New Roman" w:hAnsi="Times New Roman" w:cs="Times New Roman"/>
          <w:b/>
          <w:color w:val="auto"/>
          <w:sz w:val="20"/>
          <w:szCs w:val="20"/>
        </w:rPr>
        <w:t xml:space="preserve">Odstąpienie od Umowy oraz zmiany jej treści </w:t>
      </w:r>
    </w:p>
    <w:p w14:paraId="4F1FEA10" w14:textId="79E78270" w:rsidR="00AD4843" w:rsidRPr="0082205C" w:rsidRDefault="00AD4843" w:rsidP="00AD4843">
      <w:pPr>
        <w:pStyle w:val="Default"/>
        <w:numPr>
          <w:ilvl w:val="3"/>
          <w:numId w:val="19"/>
        </w:numPr>
        <w:spacing w:line="360" w:lineRule="auto"/>
        <w:ind w:left="284" w:hanging="284"/>
        <w:jc w:val="both"/>
        <w:rPr>
          <w:bCs/>
          <w:sz w:val="20"/>
          <w:szCs w:val="20"/>
        </w:rPr>
      </w:pPr>
      <w:r w:rsidRPr="0082205C">
        <w:rPr>
          <w:bCs/>
          <w:sz w:val="20"/>
          <w:szCs w:val="20"/>
        </w:rPr>
        <w:t>Oprócz wypadków wymienionych w kodeksie cywilnym Zamawiającemu przysługuje prawo odstąpienia od umowy w razie zaistnienia istotnej zmiany okoliczności powodującej, że wykonanie umowy nie leży w</w:t>
      </w:r>
      <w:r>
        <w:rPr>
          <w:bCs/>
          <w:sz w:val="20"/>
          <w:szCs w:val="20"/>
        </w:rPr>
        <w:t> </w:t>
      </w:r>
      <w:r w:rsidRPr="0082205C">
        <w:rPr>
          <w:bCs/>
          <w:sz w:val="20"/>
          <w:szCs w:val="20"/>
        </w:rPr>
        <w:t xml:space="preserve"> interesie publicznym, czego nie można było przewidzieć w chwili zawarcia umowy. Odstąpienie od umowy w tym przypadku może nastąpić w terminie 30 dni od powzięcia wiadomości o powyższych okolicznościach.</w:t>
      </w:r>
    </w:p>
    <w:p w14:paraId="166347E0" w14:textId="77777777" w:rsidR="00AD4843" w:rsidRPr="0082205C" w:rsidRDefault="00AD4843" w:rsidP="00AD4843">
      <w:pPr>
        <w:pStyle w:val="Default"/>
        <w:numPr>
          <w:ilvl w:val="3"/>
          <w:numId w:val="19"/>
        </w:numPr>
        <w:spacing w:line="360" w:lineRule="auto"/>
        <w:ind w:left="284" w:hanging="284"/>
        <w:jc w:val="both"/>
        <w:rPr>
          <w:bCs/>
          <w:sz w:val="20"/>
          <w:szCs w:val="20"/>
        </w:rPr>
      </w:pPr>
      <w:r w:rsidRPr="0082205C">
        <w:rPr>
          <w:bCs/>
          <w:sz w:val="20"/>
          <w:szCs w:val="20"/>
        </w:rPr>
        <w:t>Zakazuje się</w:t>
      </w:r>
      <w:r w:rsidRPr="0082205C">
        <w:rPr>
          <w:sz w:val="20"/>
          <w:szCs w:val="20"/>
        </w:rPr>
        <w:t xml:space="preserve"> istotnych zmian postanowień zawartej umowy w stosunku do treści oferty na podstawie której dokonano wyboru Wykonawcy, z zastrzeżeniem ust. 3. oraz § 3. Zmiana umowy z naruszeniem niniejszego przepisu podlega unieważnieniu.</w:t>
      </w:r>
    </w:p>
    <w:p w14:paraId="79C90A9A" w14:textId="77777777" w:rsidR="00AD4843" w:rsidRPr="0082205C" w:rsidRDefault="00AD4843" w:rsidP="00AD4843">
      <w:pPr>
        <w:pStyle w:val="Default"/>
        <w:numPr>
          <w:ilvl w:val="3"/>
          <w:numId w:val="19"/>
        </w:numPr>
        <w:spacing w:line="360" w:lineRule="auto"/>
        <w:ind w:left="284" w:hanging="284"/>
        <w:jc w:val="both"/>
        <w:rPr>
          <w:bCs/>
          <w:sz w:val="20"/>
          <w:szCs w:val="20"/>
        </w:rPr>
      </w:pPr>
      <w:r w:rsidRPr="0082205C">
        <w:rPr>
          <w:sz w:val="20"/>
          <w:szCs w:val="20"/>
        </w:rPr>
        <w:t xml:space="preserve">Zamawiający dopuszcza możliwość wprowadzenia zmian postanowień zawartej umowy w stosunku do treści oferty, w przypadku: </w:t>
      </w:r>
    </w:p>
    <w:p w14:paraId="30A8B8EC" w14:textId="77777777" w:rsidR="00AD4843" w:rsidRPr="0082205C" w:rsidRDefault="00AD4843" w:rsidP="00AD4843">
      <w:pPr>
        <w:pStyle w:val="Default"/>
        <w:numPr>
          <w:ilvl w:val="0"/>
          <w:numId w:val="20"/>
        </w:numPr>
        <w:spacing w:line="360" w:lineRule="auto"/>
        <w:ind w:left="709" w:hanging="425"/>
        <w:jc w:val="both"/>
        <w:rPr>
          <w:sz w:val="20"/>
          <w:szCs w:val="20"/>
        </w:rPr>
      </w:pPr>
      <w:r w:rsidRPr="0082205C">
        <w:rPr>
          <w:sz w:val="20"/>
          <w:szCs w:val="20"/>
        </w:rPr>
        <w:t>Zmiany obowiązujących przepisów prawa (prawo pocztowe i inne akty prawne związane z realizacją usług);</w:t>
      </w:r>
    </w:p>
    <w:p w14:paraId="53CAFCB1" w14:textId="77777777" w:rsidR="00AD4843" w:rsidRPr="0082205C" w:rsidRDefault="00AD4843" w:rsidP="00AD4843">
      <w:pPr>
        <w:pStyle w:val="Default"/>
        <w:numPr>
          <w:ilvl w:val="0"/>
          <w:numId w:val="20"/>
        </w:numPr>
        <w:spacing w:line="360" w:lineRule="auto"/>
        <w:ind w:left="709" w:hanging="425"/>
        <w:jc w:val="both"/>
        <w:rPr>
          <w:sz w:val="20"/>
          <w:szCs w:val="20"/>
        </w:rPr>
      </w:pPr>
      <w:r w:rsidRPr="0082205C">
        <w:rPr>
          <w:sz w:val="20"/>
          <w:szCs w:val="20"/>
        </w:rPr>
        <w:t>Zmiany wynagrodzenia brutto Wykonawcy, w przypadku zmiany obowiązującej stawki podatku VAT na usługi stanowiące przedmiot zamówienia;</w:t>
      </w:r>
    </w:p>
    <w:p w14:paraId="2D4CECAA" w14:textId="77777777" w:rsidR="00AD4843" w:rsidRPr="0082205C" w:rsidRDefault="00AD4843" w:rsidP="00AD4843">
      <w:pPr>
        <w:pStyle w:val="Default"/>
        <w:numPr>
          <w:ilvl w:val="0"/>
          <w:numId w:val="20"/>
        </w:numPr>
        <w:spacing w:line="360" w:lineRule="auto"/>
        <w:ind w:left="709" w:hanging="425"/>
        <w:jc w:val="both"/>
        <w:rPr>
          <w:sz w:val="20"/>
          <w:szCs w:val="20"/>
        </w:rPr>
      </w:pPr>
      <w:r w:rsidRPr="0082205C">
        <w:rPr>
          <w:sz w:val="20"/>
          <w:szCs w:val="20"/>
        </w:rPr>
        <w:lastRenderedPageBreak/>
        <w:t>Zmiany ilości przesyłek określonych w załączniku nr 1 do Umowy po wyczerpaniu danej ilości usługi przy jednoczesnym zachowaniu cen jednostkowych brutto i nie przekroczeniu kwoty określonej w § 3 ust. 1 umowy;</w:t>
      </w:r>
    </w:p>
    <w:p w14:paraId="7B2011D7" w14:textId="16CD51FE" w:rsidR="00AD4843" w:rsidRDefault="00AD4843" w:rsidP="00AD4843">
      <w:pPr>
        <w:pStyle w:val="Default"/>
        <w:numPr>
          <w:ilvl w:val="0"/>
          <w:numId w:val="20"/>
        </w:numPr>
        <w:spacing w:line="360" w:lineRule="auto"/>
        <w:ind w:left="709" w:hanging="425"/>
        <w:jc w:val="both"/>
        <w:rPr>
          <w:sz w:val="20"/>
          <w:szCs w:val="20"/>
        </w:rPr>
      </w:pPr>
      <w:r w:rsidRPr="0082205C">
        <w:rPr>
          <w:sz w:val="20"/>
          <w:szCs w:val="20"/>
        </w:rPr>
        <w:t>Strony przewidują możliwość dokonania istotnych zmian postanowień umowy w stosunku do treści oferty, na podstawie której dokonano wyboru Wykonawcy w przypadku wprowadzenia przez Wykonawcę powszechnie obowiązujących w jego działalności nowych cen usługi lub usług należących do przedmiotu umowy Zamawiający dopuszcza możliwość zmiany cen jednostkowych, odpowiednio tej usługi lub usług pod warunkiem ich zaakceptowania przez Zamawiającego, a w przypadkach gdy jest to wymagane obowiązującymi przepisami prawa, również pod warunkiem wcześniejszego zatwierdzenia nowych cen usługi lub usług przez Prezesa Urzędu Komunikacji Elektronicznej lub w innej formie dopuszczonej przez Prawo Pocztowe</w:t>
      </w:r>
      <w:r w:rsidR="005D6667">
        <w:rPr>
          <w:sz w:val="20"/>
          <w:szCs w:val="20"/>
        </w:rPr>
        <w:t>.</w:t>
      </w:r>
    </w:p>
    <w:p w14:paraId="06A9EC93" w14:textId="5C4997EA" w:rsidR="005D6667" w:rsidRPr="00020948" w:rsidRDefault="005D6667" w:rsidP="005D6667">
      <w:pPr>
        <w:pStyle w:val="Default"/>
        <w:numPr>
          <w:ilvl w:val="3"/>
          <w:numId w:val="19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Strony przewidują z</w:t>
      </w:r>
      <w:r w:rsidRPr="00020948">
        <w:rPr>
          <w:sz w:val="20"/>
          <w:szCs w:val="20"/>
        </w:rPr>
        <w:t xml:space="preserve">mianę wysokości wynagrodzenia należnego Wykonawcy w przypadku zmiany : </w:t>
      </w:r>
    </w:p>
    <w:p w14:paraId="3FE5698B" w14:textId="77777777" w:rsidR="005D6667" w:rsidRDefault="005D6667" w:rsidP="005D6667">
      <w:pPr>
        <w:pStyle w:val="Default"/>
        <w:numPr>
          <w:ilvl w:val="0"/>
          <w:numId w:val="26"/>
        </w:numPr>
        <w:suppressAutoHyphens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20948">
        <w:rPr>
          <w:sz w:val="20"/>
          <w:szCs w:val="20"/>
        </w:rPr>
        <w:t xml:space="preserve">stawki podatku od towarów i usług oraz podatku akcyzowego, </w:t>
      </w:r>
    </w:p>
    <w:p w14:paraId="5F0EBE6E" w14:textId="77777777" w:rsidR="005D6667" w:rsidRDefault="005D6667" w:rsidP="005D6667">
      <w:pPr>
        <w:pStyle w:val="Default"/>
        <w:numPr>
          <w:ilvl w:val="0"/>
          <w:numId w:val="26"/>
        </w:numPr>
        <w:suppressAutoHyphens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20948">
        <w:rPr>
          <w:sz w:val="20"/>
          <w:szCs w:val="20"/>
        </w:rPr>
        <w:t xml:space="preserve">wysokości minimalnego wynagrodzenia za pracę albo wysokości minimalnej stawki godzinowej, ustalonych na podstawie przepisów ustawy z dnia 10 października 2002 r. o minimalnym wynagrodzeniu za pracę (tekst jednolity Dz. U. z 2020 r., poz. 2207), </w:t>
      </w:r>
    </w:p>
    <w:p w14:paraId="53AC5FFF" w14:textId="77777777" w:rsidR="005D6667" w:rsidRDefault="005D6667" w:rsidP="005D6667">
      <w:pPr>
        <w:pStyle w:val="Default"/>
        <w:numPr>
          <w:ilvl w:val="0"/>
          <w:numId w:val="26"/>
        </w:numPr>
        <w:suppressAutoHyphens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20948">
        <w:rPr>
          <w:sz w:val="20"/>
          <w:szCs w:val="20"/>
        </w:rPr>
        <w:t xml:space="preserve">zasad podlegania ubezpieczeniom społecznym lub ubezpieczeniu zdrowotnemu lub wysokości składki na ubezpieczenia społeczne lub zdrowotne, </w:t>
      </w:r>
    </w:p>
    <w:p w14:paraId="16EB91E8" w14:textId="77777777" w:rsidR="005D6667" w:rsidRPr="00020948" w:rsidRDefault="005D6667" w:rsidP="005D6667">
      <w:pPr>
        <w:pStyle w:val="Default"/>
        <w:numPr>
          <w:ilvl w:val="0"/>
          <w:numId w:val="26"/>
        </w:numPr>
        <w:suppressAutoHyphens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20948">
        <w:rPr>
          <w:sz w:val="20"/>
          <w:szCs w:val="20"/>
        </w:rPr>
        <w:t>zasad gromadzenia i wysokości wpłat do pracowniczych planów kapitałowych, o których mowa w</w:t>
      </w:r>
      <w:r>
        <w:rPr>
          <w:sz w:val="20"/>
          <w:szCs w:val="20"/>
        </w:rPr>
        <w:t> </w:t>
      </w:r>
      <w:r w:rsidRPr="00020948">
        <w:rPr>
          <w:sz w:val="20"/>
          <w:szCs w:val="20"/>
        </w:rPr>
        <w:t xml:space="preserve"> ustawie z dnia 4 października 2018 r. o pracowniczych planach kapitałowych (tekst jednolity Dz. U. z 2023 r., poz. 46) </w:t>
      </w:r>
    </w:p>
    <w:p w14:paraId="378F7D79" w14:textId="35334217" w:rsidR="005D6667" w:rsidRDefault="005D6667" w:rsidP="009F40CC">
      <w:pPr>
        <w:pStyle w:val="Default"/>
        <w:numPr>
          <w:ilvl w:val="0"/>
          <w:numId w:val="28"/>
        </w:numPr>
        <w:spacing w:line="360" w:lineRule="auto"/>
        <w:jc w:val="both"/>
        <w:rPr>
          <w:sz w:val="20"/>
          <w:szCs w:val="20"/>
        </w:rPr>
      </w:pPr>
      <w:r w:rsidRPr="00020948">
        <w:rPr>
          <w:sz w:val="20"/>
          <w:szCs w:val="20"/>
        </w:rPr>
        <w:t>jeżeli zmiany te będą miały wpływ na koszty wykonania zamówienia przez Wykonawcę.</w:t>
      </w:r>
    </w:p>
    <w:p w14:paraId="69EF6AB0" w14:textId="2F324F69" w:rsidR="005D6667" w:rsidRPr="009F40CC" w:rsidRDefault="005D6667" w:rsidP="005D6667">
      <w:pPr>
        <w:pStyle w:val="Akapitzlist"/>
        <w:numPr>
          <w:ilvl w:val="3"/>
          <w:numId w:val="19"/>
        </w:numPr>
        <w:tabs>
          <w:tab w:val="left" w:pos="3544"/>
        </w:tabs>
        <w:autoSpaceDE w:val="0"/>
        <w:snapToGrid w:val="0"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zh-CN"/>
        </w:rPr>
      </w:pPr>
      <w:r w:rsidRPr="009F40CC">
        <w:rPr>
          <w:rFonts w:ascii="Times New Roman" w:eastAsia="Calibri" w:hAnsi="Times New Roman" w:cs="Times New Roman"/>
          <w:sz w:val="20"/>
          <w:szCs w:val="20"/>
        </w:rPr>
        <w:t xml:space="preserve">Maksymalna wartość zmiany wynagrodzenia na podstawie ust. </w:t>
      </w:r>
      <w:r w:rsidR="009F40CC">
        <w:rPr>
          <w:rFonts w:ascii="Times New Roman" w:eastAsia="Calibri" w:hAnsi="Times New Roman" w:cs="Times New Roman"/>
          <w:sz w:val="20"/>
          <w:szCs w:val="20"/>
        </w:rPr>
        <w:t>4</w:t>
      </w:r>
      <w:r w:rsidRPr="009F40CC">
        <w:rPr>
          <w:rFonts w:ascii="Times New Roman" w:eastAsia="Calibri" w:hAnsi="Times New Roman" w:cs="Times New Roman"/>
          <w:sz w:val="20"/>
          <w:szCs w:val="20"/>
        </w:rPr>
        <w:t xml:space="preserve">, jaką dopuszcza Zamawiający, to łącznie 15% w stosunku do wartości pierwotnej Umowy określonej w § </w:t>
      </w:r>
      <w:r w:rsidR="009F40CC">
        <w:rPr>
          <w:rFonts w:ascii="Times New Roman" w:eastAsia="Calibri" w:hAnsi="Times New Roman" w:cs="Times New Roman"/>
          <w:sz w:val="20"/>
          <w:szCs w:val="20"/>
        </w:rPr>
        <w:t>2</w:t>
      </w:r>
      <w:r w:rsidRPr="009F40CC">
        <w:rPr>
          <w:rFonts w:ascii="Times New Roman" w:eastAsia="Calibri" w:hAnsi="Times New Roman" w:cs="Times New Roman"/>
          <w:sz w:val="20"/>
          <w:szCs w:val="20"/>
        </w:rPr>
        <w:t>.</w:t>
      </w:r>
      <w:r w:rsidRPr="009F40CC">
        <w:rPr>
          <w:rFonts w:ascii="Times New Roman" w:eastAsia="Lucida Sans Unicode" w:hAnsi="Times New Roman" w:cs="Times New Roman"/>
          <w:sz w:val="20"/>
          <w:szCs w:val="20"/>
          <w:lang w:eastAsia="zh-CN"/>
        </w:rPr>
        <w:t xml:space="preserve"> </w:t>
      </w:r>
      <w:r w:rsidRPr="009F40CC">
        <w:rPr>
          <w:rFonts w:ascii="Times New Roman" w:eastAsia="Calibri" w:hAnsi="Times New Roman" w:cs="Times New Roman"/>
          <w:bCs/>
          <w:sz w:val="20"/>
          <w:szCs w:val="20"/>
        </w:rPr>
        <w:t>Zmiana wynagrodzenia może nastąpić co kwartał, począwszy najwcześniej od 6-go miesiąca obowiązywania niniejszej Umowy. Przez uprawnienie do zmiany wynagrodzenia należy również rozumieć obniżenie wynagrodzenia.</w:t>
      </w:r>
    </w:p>
    <w:p w14:paraId="7AB77384" w14:textId="77777777" w:rsidR="00AD4843" w:rsidRDefault="00AD4843" w:rsidP="00AD4843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205C">
        <w:rPr>
          <w:rFonts w:ascii="Times New Roman" w:hAnsi="Times New Roman" w:cs="Times New Roman"/>
          <w:b/>
          <w:sz w:val="20"/>
          <w:szCs w:val="20"/>
        </w:rPr>
        <w:t xml:space="preserve">§ 5 </w:t>
      </w:r>
    </w:p>
    <w:p w14:paraId="11B3773E" w14:textId="77777777" w:rsidR="002434A9" w:rsidRPr="00F56E6F" w:rsidRDefault="002434A9" w:rsidP="00F56E6F">
      <w:pPr>
        <w:jc w:val="center"/>
        <w:rPr>
          <w:rStyle w:val="alb-s"/>
          <w:rFonts w:ascii="Times New Roman" w:hAnsi="Times New Roman" w:cs="Times New Roman"/>
          <w:b/>
          <w:color w:val="000000"/>
          <w:sz w:val="20"/>
        </w:rPr>
      </w:pPr>
      <w:r w:rsidRPr="00F56E6F">
        <w:rPr>
          <w:rStyle w:val="alb-s"/>
          <w:rFonts w:ascii="Times New Roman" w:hAnsi="Times New Roman" w:cs="Times New Roman"/>
          <w:b/>
          <w:color w:val="000000"/>
          <w:sz w:val="20"/>
        </w:rPr>
        <w:t>Warunki odpowiedzialności operatorów pocztowych</w:t>
      </w:r>
    </w:p>
    <w:p w14:paraId="36337020" w14:textId="25D3C4E7" w:rsidR="002434A9" w:rsidRPr="002434A9" w:rsidRDefault="002434A9" w:rsidP="00F56E6F">
      <w:pPr>
        <w:pStyle w:val="Akapitzlist"/>
        <w:numPr>
          <w:ilvl w:val="3"/>
          <w:numId w:val="2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</w:rPr>
      </w:pPr>
      <w:r w:rsidRPr="002434A9">
        <w:rPr>
          <w:rStyle w:val="contentpasted0"/>
          <w:rFonts w:ascii="Times New Roman" w:hAnsi="Times New Roman" w:cs="Times New Roman"/>
          <w:color w:val="000000"/>
          <w:sz w:val="20"/>
        </w:rPr>
        <w:t xml:space="preserve">Do odpowiedzialności operatorów pocztowych za niewykonanie lub nienależyte wykonanie usługi pocztowej stosuje </w:t>
      </w:r>
      <w:r w:rsidRPr="00F56E6F">
        <w:rPr>
          <w:rStyle w:val="contentpasted0"/>
          <w:rFonts w:ascii="Times New Roman" w:hAnsi="Times New Roman" w:cs="Times New Roman"/>
          <w:sz w:val="20"/>
        </w:rPr>
        <w:t xml:space="preserve">się </w:t>
      </w:r>
      <w:hyperlink r:id="rId10" w:history="1">
        <w:r w:rsidRPr="00F56E6F">
          <w:rPr>
            <w:rStyle w:val="Hipercze"/>
            <w:rFonts w:ascii="Times New Roman" w:hAnsi="Times New Roman" w:cs="Times New Roman"/>
            <w:color w:val="auto"/>
            <w:sz w:val="20"/>
          </w:rPr>
          <w:t>ustawę</w:t>
        </w:r>
      </w:hyperlink>
      <w:r w:rsidRPr="002434A9">
        <w:rPr>
          <w:rStyle w:val="contentpasted0"/>
          <w:rFonts w:ascii="Times New Roman" w:hAnsi="Times New Roman" w:cs="Times New Roman"/>
          <w:color w:val="000000"/>
          <w:sz w:val="20"/>
        </w:rPr>
        <w:t xml:space="preserve"> z dnia 23 kwietnia 1964 r. - Kodeks cywilny, jeżeli przepisy ustawy nie stanowią inaczej.</w:t>
      </w:r>
    </w:p>
    <w:p w14:paraId="24ECB0B2" w14:textId="349161A7" w:rsidR="002434A9" w:rsidRPr="002434A9" w:rsidRDefault="002434A9" w:rsidP="00F56E6F">
      <w:pPr>
        <w:pStyle w:val="Akapitzlist"/>
        <w:numPr>
          <w:ilvl w:val="3"/>
          <w:numId w:val="26"/>
        </w:numPr>
        <w:spacing w:line="360" w:lineRule="auto"/>
        <w:ind w:left="284" w:hanging="284"/>
        <w:jc w:val="both"/>
        <w:rPr>
          <w:rStyle w:val="contentpasted0"/>
          <w:rFonts w:ascii="Times New Roman" w:hAnsi="Times New Roman" w:cs="Times New Roman"/>
          <w:color w:val="000000"/>
          <w:sz w:val="20"/>
        </w:rPr>
      </w:pPr>
      <w:r w:rsidRPr="002434A9">
        <w:rPr>
          <w:rStyle w:val="contentpasted0"/>
          <w:rFonts w:ascii="Times New Roman" w:hAnsi="Times New Roman" w:cs="Times New Roman"/>
          <w:color w:val="000000"/>
          <w:sz w:val="20"/>
        </w:rPr>
        <w:t>Podwykonawca, o którym mowa w art. 6 ust. 4, ponosi wobec operatora pocztowego odpowiedzialność za niewykonanie lub nienależyte wykonanie umowy w zakresie działalności pocztowej jak operator pocztowy, z</w:t>
      </w:r>
      <w:r w:rsidR="00F56E6F">
        <w:rPr>
          <w:rStyle w:val="contentpasted0"/>
          <w:rFonts w:ascii="Times New Roman" w:hAnsi="Times New Roman" w:cs="Times New Roman"/>
          <w:color w:val="000000"/>
          <w:sz w:val="20"/>
        </w:rPr>
        <w:t> </w:t>
      </w:r>
      <w:r w:rsidRPr="002434A9">
        <w:rPr>
          <w:rStyle w:val="contentpasted0"/>
          <w:rFonts w:ascii="Times New Roman" w:hAnsi="Times New Roman" w:cs="Times New Roman"/>
          <w:color w:val="000000"/>
          <w:sz w:val="20"/>
        </w:rPr>
        <w:t xml:space="preserve"> wyłączeniem art. 92-94. Roszczenia przysługujące operatorowi pocztowemu wobec takiego podwykonawcy przedawniają się z upływem 6 miesięcy od dnia, w którym operator pocztowy naprawił szkodę.</w:t>
      </w:r>
    </w:p>
    <w:p w14:paraId="6F3FF71D" w14:textId="27436E43" w:rsidR="002434A9" w:rsidRPr="002434A9" w:rsidRDefault="002434A9" w:rsidP="00F56E6F">
      <w:pPr>
        <w:pStyle w:val="Akapitzlist"/>
        <w:numPr>
          <w:ilvl w:val="3"/>
          <w:numId w:val="2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</w:rPr>
      </w:pPr>
      <w:r w:rsidRPr="002434A9">
        <w:rPr>
          <w:rStyle w:val="contentpasted0"/>
          <w:rFonts w:ascii="Times New Roman" w:hAnsi="Times New Roman" w:cs="Times New Roman"/>
          <w:color w:val="000000"/>
          <w:sz w:val="20"/>
        </w:rPr>
        <w:t>Operator pocztowy, który zawarł umowę o świadczenie usługi pocztowej z nadawcą, odpowiada za niewykonanie lub nienależyte wykonanie usługi pocztowej, chyba że niewykonanie lub nienależyte wykonanie nastąpiło:</w:t>
      </w:r>
      <w:r w:rsidRPr="002434A9">
        <w:rPr>
          <w:rFonts w:ascii="Times New Roman" w:hAnsi="Times New Roman" w:cs="Times New Roman"/>
          <w:color w:val="000000"/>
          <w:sz w:val="20"/>
        </w:rPr>
        <w:t xml:space="preserve"> </w:t>
      </w:r>
    </w:p>
    <w:p w14:paraId="1C7D08D3" w14:textId="77777777" w:rsidR="002434A9" w:rsidRPr="002434A9" w:rsidRDefault="002434A9" w:rsidP="00F56E6F">
      <w:pPr>
        <w:pStyle w:val="Akapitzlist"/>
        <w:numPr>
          <w:ilvl w:val="0"/>
          <w:numId w:val="29"/>
        </w:numPr>
        <w:spacing w:line="360" w:lineRule="auto"/>
        <w:ind w:left="851" w:hanging="284"/>
        <w:jc w:val="both"/>
        <w:rPr>
          <w:rStyle w:val="contentpasted0"/>
          <w:rFonts w:ascii="Times New Roman" w:hAnsi="Times New Roman" w:cs="Times New Roman"/>
          <w:color w:val="000000"/>
          <w:sz w:val="20"/>
        </w:rPr>
      </w:pPr>
      <w:r w:rsidRPr="002434A9">
        <w:rPr>
          <w:rStyle w:val="contentpasted0"/>
          <w:rFonts w:ascii="Times New Roman" w:hAnsi="Times New Roman" w:cs="Times New Roman"/>
          <w:color w:val="000000"/>
          <w:sz w:val="20"/>
        </w:rPr>
        <w:t>wskutek siły wyższej;</w:t>
      </w:r>
    </w:p>
    <w:p w14:paraId="4C95E3DC" w14:textId="77777777" w:rsidR="002434A9" w:rsidRPr="002434A9" w:rsidRDefault="002434A9" w:rsidP="00F56E6F">
      <w:pPr>
        <w:pStyle w:val="Akapitzlist"/>
        <w:numPr>
          <w:ilvl w:val="0"/>
          <w:numId w:val="29"/>
        </w:numPr>
        <w:spacing w:line="360" w:lineRule="auto"/>
        <w:ind w:left="851" w:hanging="284"/>
        <w:jc w:val="both"/>
        <w:rPr>
          <w:rStyle w:val="contentpasted0"/>
          <w:rFonts w:ascii="Times New Roman" w:hAnsi="Times New Roman" w:cs="Times New Roman"/>
          <w:color w:val="000000"/>
          <w:sz w:val="20"/>
        </w:rPr>
      </w:pPr>
      <w:r w:rsidRPr="002434A9">
        <w:rPr>
          <w:rStyle w:val="contentpasted0"/>
          <w:rFonts w:ascii="Times New Roman" w:hAnsi="Times New Roman" w:cs="Times New Roman"/>
          <w:color w:val="000000"/>
          <w:sz w:val="20"/>
        </w:rPr>
        <w:t>z przyczyn występujących po stronie nadawcy lub adresata, niewywołanych winą operatora pocztowego;</w:t>
      </w:r>
    </w:p>
    <w:p w14:paraId="3788C26E" w14:textId="77777777" w:rsidR="002434A9" w:rsidRPr="002434A9" w:rsidRDefault="002434A9" w:rsidP="00F56E6F">
      <w:pPr>
        <w:pStyle w:val="Akapitzlist"/>
        <w:numPr>
          <w:ilvl w:val="0"/>
          <w:numId w:val="29"/>
        </w:numPr>
        <w:spacing w:line="360" w:lineRule="auto"/>
        <w:ind w:left="851" w:hanging="284"/>
        <w:jc w:val="both"/>
        <w:rPr>
          <w:rStyle w:val="contentpasted0"/>
          <w:rFonts w:ascii="Times New Roman" w:hAnsi="Times New Roman" w:cs="Times New Roman"/>
          <w:color w:val="000000"/>
          <w:sz w:val="20"/>
        </w:rPr>
      </w:pPr>
      <w:r w:rsidRPr="002434A9">
        <w:rPr>
          <w:rStyle w:val="contentpasted0"/>
          <w:rFonts w:ascii="Times New Roman" w:hAnsi="Times New Roman" w:cs="Times New Roman"/>
          <w:color w:val="000000"/>
          <w:sz w:val="20"/>
        </w:rPr>
        <w:lastRenderedPageBreak/>
        <w:t>z powodu naruszenia przez nadawcę lub adresata przepisów ustawy albo regulaminu świadczenia usług pocztowych lub powszechnych;</w:t>
      </w:r>
    </w:p>
    <w:p w14:paraId="1633C90E" w14:textId="1497C71C" w:rsidR="002434A9" w:rsidRPr="002434A9" w:rsidRDefault="002434A9" w:rsidP="00F56E6F">
      <w:pPr>
        <w:pStyle w:val="Akapitzlist"/>
        <w:numPr>
          <w:ilvl w:val="0"/>
          <w:numId w:val="29"/>
        </w:numPr>
        <w:spacing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0"/>
        </w:rPr>
      </w:pPr>
      <w:r w:rsidRPr="002434A9">
        <w:rPr>
          <w:rStyle w:val="contentpasted0"/>
          <w:rFonts w:ascii="Times New Roman" w:hAnsi="Times New Roman" w:cs="Times New Roman"/>
          <w:color w:val="000000"/>
          <w:sz w:val="20"/>
        </w:rPr>
        <w:t>z powodu właściwości przesyłanej rzeczy.</w:t>
      </w:r>
    </w:p>
    <w:p w14:paraId="0B0E1310" w14:textId="3F3AA97A" w:rsidR="002434A9" w:rsidRPr="002434A9" w:rsidRDefault="002434A9" w:rsidP="00F56E6F">
      <w:pPr>
        <w:pStyle w:val="text-justify"/>
        <w:spacing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2434A9">
        <w:rPr>
          <w:rFonts w:ascii="Times New Roman" w:hAnsi="Times New Roman" w:cs="Times New Roman"/>
          <w:color w:val="000000"/>
          <w:sz w:val="20"/>
        </w:rPr>
        <w:t>Operator pocztowy powołując się na jedną z przyczyn wymienionych w</w:t>
      </w:r>
      <w:r w:rsidR="00F56E6F">
        <w:rPr>
          <w:rFonts w:ascii="Times New Roman" w:hAnsi="Times New Roman" w:cs="Times New Roman"/>
          <w:color w:val="000000"/>
          <w:sz w:val="20"/>
        </w:rPr>
        <w:t xml:space="preserve"> pkt 1-4, przedstawia dowód jej </w:t>
      </w:r>
      <w:r w:rsidRPr="002434A9">
        <w:rPr>
          <w:rFonts w:ascii="Times New Roman" w:hAnsi="Times New Roman" w:cs="Times New Roman"/>
          <w:color w:val="000000"/>
          <w:sz w:val="20"/>
        </w:rPr>
        <w:t>wystąpienia.</w:t>
      </w:r>
    </w:p>
    <w:p w14:paraId="2043CCBB" w14:textId="77777777" w:rsidR="002434A9" w:rsidRPr="002434A9" w:rsidRDefault="002434A9" w:rsidP="00F56E6F">
      <w:pPr>
        <w:pStyle w:val="text-justify"/>
        <w:numPr>
          <w:ilvl w:val="3"/>
          <w:numId w:val="26"/>
        </w:numPr>
        <w:spacing w:line="360" w:lineRule="auto"/>
        <w:ind w:left="284" w:hanging="284"/>
        <w:jc w:val="both"/>
        <w:rPr>
          <w:rStyle w:val="contentpasted0"/>
          <w:rFonts w:ascii="Times New Roman" w:hAnsi="Times New Roman" w:cs="Times New Roman"/>
          <w:color w:val="000000"/>
          <w:sz w:val="20"/>
        </w:rPr>
      </w:pPr>
      <w:r w:rsidRPr="002434A9">
        <w:rPr>
          <w:rStyle w:val="contentpasted0"/>
          <w:rFonts w:ascii="Times New Roman" w:hAnsi="Times New Roman" w:cs="Times New Roman"/>
          <w:color w:val="000000"/>
          <w:sz w:val="20"/>
        </w:rPr>
        <w:t>Operator wyznaczony odpowiada za niewykonanie lub nienależyte wykonanie usługi powszechnej, chyba że niewykonanie lub nienależyte wykonanie nastąpiło wskutek strajku pracowników tego operatora przeprowadzonego zgodnie z obowiązującymi w tym zakresie przepisami.</w:t>
      </w:r>
    </w:p>
    <w:p w14:paraId="66C8A20A" w14:textId="6411F494" w:rsidR="002434A9" w:rsidRPr="002434A9" w:rsidRDefault="002434A9" w:rsidP="00F56E6F">
      <w:pPr>
        <w:pStyle w:val="text-justify"/>
        <w:numPr>
          <w:ilvl w:val="3"/>
          <w:numId w:val="2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</w:rPr>
      </w:pPr>
      <w:r w:rsidRPr="002434A9">
        <w:rPr>
          <w:rStyle w:val="contentpasted0"/>
          <w:rFonts w:ascii="Times New Roman" w:hAnsi="Times New Roman" w:cs="Times New Roman"/>
          <w:color w:val="000000"/>
          <w:sz w:val="20"/>
        </w:rPr>
        <w:t>Operator pocztowy odpowiada za niewykonanie lub nienależyte wykonanie usługi pocztowej w zakresie określonym ustawą, chyba że niewykonanie lub nienależyte jej wykonanie:</w:t>
      </w:r>
      <w:r w:rsidRPr="002434A9">
        <w:rPr>
          <w:rFonts w:ascii="Times New Roman" w:hAnsi="Times New Roman" w:cs="Times New Roman"/>
          <w:color w:val="000000"/>
          <w:sz w:val="20"/>
        </w:rPr>
        <w:t xml:space="preserve"> </w:t>
      </w:r>
    </w:p>
    <w:p w14:paraId="65758654" w14:textId="77777777" w:rsidR="002434A9" w:rsidRPr="002434A9" w:rsidRDefault="002434A9" w:rsidP="00F56E6F">
      <w:pPr>
        <w:pStyle w:val="Akapitzlist"/>
        <w:numPr>
          <w:ilvl w:val="0"/>
          <w:numId w:val="31"/>
        </w:numPr>
        <w:spacing w:line="360" w:lineRule="auto"/>
        <w:ind w:left="851" w:hanging="284"/>
        <w:jc w:val="both"/>
        <w:rPr>
          <w:rStyle w:val="contentpasted0"/>
          <w:rFonts w:ascii="Times New Roman" w:hAnsi="Times New Roman" w:cs="Times New Roman"/>
          <w:color w:val="000000"/>
          <w:sz w:val="20"/>
        </w:rPr>
      </w:pPr>
      <w:r w:rsidRPr="002434A9">
        <w:rPr>
          <w:rStyle w:val="contentpasted0"/>
          <w:rFonts w:ascii="Times New Roman" w:hAnsi="Times New Roman" w:cs="Times New Roman"/>
          <w:color w:val="000000"/>
          <w:sz w:val="20"/>
        </w:rPr>
        <w:t>jest następstwem czynu niedozwolonego;</w:t>
      </w:r>
    </w:p>
    <w:p w14:paraId="7502952A" w14:textId="77777777" w:rsidR="002434A9" w:rsidRPr="002434A9" w:rsidRDefault="002434A9" w:rsidP="00F56E6F">
      <w:pPr>
        <w:pStyle w:val="Akapitzlist"/>
        <w:numPr>
          <w:ilvl w:val="0"/>
          <w:numId w:val="31"/>
        </w:numPr>
        <w:spacing w:line="360" w:lineRule="auto"/>
        <w:ind w:left="851" w:hanging="284"/>
        <w:jc w:val="both"/>
        <w:rPr>
          <w:rStyle w:val="contentpasted0"/>
          <w:rFonts w:ascii="Times New Roman" w:hAnsi="Times New Roman" w:cs="Times New Roman"/>
          <w:color w:val="000000"/>
          <w:sz w:val="20"/>
        </w:rPr>
      </w:pPr>
      <w:r w:rsidRPr="002434A9">
        <w:rPr>
          <w:rStyle w:val="contentpasted0"/>
          <w:rFonts w:ascii="Times New Roman" w:hAnsi="Times New Roman" w:cs="Times New Roman"/>
          <w:color w:val="000000"/>
          <w:sz w:val="20"/>
        </w:rPr>
        <w:t>nastąpiło z winy umyślnej operatora;</w:t>
      </w:r>
    </w:p>
    <w:p w14:paraId="5A288F0B" w14:textId="7F2168EF" w:rsidR="002434A9" w:rsidRPr="002434A9" w:rsidRDefault="002434A9" w:rsidP="00F56E6F">
      <w:pPr>
        <w:pStyle w:val="Akapitzlist"/>
        <w:numPr>
          <w:ilvl w:val="0"/>
          <w:numId w:val="31"/>
        </w:numPr>
        <w:spacing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0"/>
        </w:rPr>
      </w:pPr>
      <w:r w:rsidRPr="002434A9">
        <w:rPr>
          <w:rStyle w:val="contentpasted0"/>
          <w:rFonts w:ascii="Times New Roman" w:hAnsi="Times New Roman" w:cs="Times New Roman"/>
          <w:color w:val="000000"/>
          <w:sz w:val="20"/>
        </w:rPr>
        <w:t>jest wynikiem rażącego niedbalstwa operatora.</w:t>
      </w:r>
    </w:p>
    <w:p w14:paraId="01F895F4" w14:textId="6E0915A9" w:rsidR="002434A9" w:rsidRPr="002434A9" w:rsidRDefault="002434A9" w:rsidP="00F56E6F">
      <w:pPr>
        <w:pStyle w:val="Akapitzlist"/>
        <w:numPr>
          <w:ilvl w:val="3"/>
          <w:numId w:val="2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</w:rPr>
      </w:pPr>
      <w:r w:rsidRPr="002434A9">
        <w:rPr>
          <w:rStyle w:val="contentpasted0"/>
          <w:rFonts w:ascii="Times New Roman" w:hAnsi="Times New Roman" w:cs="Times New Roman"/>
          <w:color w:val="000000"/>
          <w:sz w:val="20"/>
        </w:rPr>
        <w:t>Roszczenie z tytułu nienależytego wykonania usługi pocztowej wygasa wskutek przyjęcia przesyłki pocztowej bez zastrzeżeń, chyba że ubytki lub uszkodzenia przesyłki pocztowej niedające się z zewnątrz zauważyć uprawniony stwierdził po przyjęciu przesyłki i nie później niż po upływie 7 dni od przyjęcia przesyłki zgłosił operatorowi pocztowemu roszczenie z tego tytułu oraz udowodnił, że ubytki lub uszkodzenia przesyłki powstały w czasie między przyjęciem przesyłki przez operatora pocztowego w celu wykonania usługi pocztowej a jej doręczeniem adresatowi.</w:t>
      </w:r>
    </w:p>
    <w:p w14:paraId="318C62D2" w14:textId="77777777" w:rsidR="00AD4843" w:rsidRPr="0082205C" w:rsidRDefault="00AD4843" w:rsidP="00AD4843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205C">
        <w:rPr>
          <w:rFonts w:ascii="Times New Roman" w:hAnsi="Times New Roman" w:cs="Times New Roman"/>
          <w:b/>
          <w:sz w:val="20"/>
          <w:szCs w:val="20"/>
        </w:rPr>
        <w:t xml:space="preserve">§ 6 </w:t>
      </w:r>
    </w:p>
    <w:p w14:paraId="71B7EFA6" w14:textId="77777777" w:rsidR="00AD4843" w:rsidRPr="0082205C" w:rsidRDefault="00AD4843" w:rsidP="00AD4843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205C">
        <w:rPr>
          <w:rFonts w:ascii="Times New Roman" w:hAnsi="Times New Roman" w:cs="Times New Roman"/>
          <w:b/>
          <w:sz w:val="20"/>
          <w:szCs w:val="20"/>
        </w:rPr>
        <w:t xml:space="preserve">Reklamacje </w:t>
      </w:r>
    </w:p>
    <w:p w14:paraId="38719995" w14:textId="37870D30" w:rsidR="00AD4843" w:rsidRPr="0082205C" w:rsidRDefault="00AD4843" w:rsidP="00AD4843">
      <w:pPr>
        <w:pStyle w:val="Default"/>
        <w:spacing w:line="360" w:lineRule="auto"/>
        <w:ind w:left="360"/>
        <w:jc w:val="both"/>
        <w:rPr>
          <w:sz w:val="20"/>
          <w:szCs w:val="20"/>
        </w:rPr>
      </w:pPr>
      <w:r w:rsidRPr="0082205C">
        <w:rPr>
          <w:sz w:val="20"/>
          <w:szCs w:val="20"/>
        </w:rPr>
        <w:t>W przypadku utraty, ubytku, uszkodzenia przesyłki lub paczki bądź niewykonania lub nienależytego wykonania przedmiotu umowy Wykonawca zapłaci Zamawiającemu należne odszkodowanie, zgodnie z</w:t>
      </w:r>
      <w:r>
        <w:rPr>
          <w:sz w:val="20"/>
          <w:szCs w:val="20"/>
        </w:rPr>
        <w:t> </w:t>
      </w:r>
      <w:r w:rsidRPr="0082205C">
        <w:rPr>
          <w:sz w:val="20"/>
          <w:szCs w:val="20"/>
        </w:rPr>
        <w:t xml:space="preserve"> przepisami rozdziału 8 Ustawy prawo pocztowe oraz Rozporządzenia Ministra Administracji i Cyfryzacji. w spra</w:t>
      </w:r>
      <w:r>
        <w:rPr>
          <w:sz w:val="20"/>
          <w:szCs w:val="20"/>
        </w:rPr>
        <w:t>wie reklamacji usługi pocztowej.</w:t>
      </w:r>
    </w:p>
    <w:p w14:paraId="791DC0B8" w14:textId="77777777" w:rsidR="00AD4843" w:rsidRPr="0082205C" w:rsidRDefault="00AD4843" w:rsidP="00AD4843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205C">
        <w:rPr>
          <w:rFonts w:ascii="Times New Roman" w:hAnsi="Times New Roman" w:cs="Times New Roman"/>
          <w:b/>
          <w:sz w:val="20"/>
          <w:szCs w:val="20"/>
        </w:rPr>
        <w:t>§ 7</w:t>
      </w:r>
    </w:p>
    <w:p w14:paraId="057739A6" w14:textId="77777777" w:rsidR="00AD4843" w:rsidRPr="0082205C" w:rsidRDefault="00AD4843" w:rsidP="00AD4843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205C">
        <w:rPr>
          <w:rFonts w:ascii="Times New Roman" w:hAnsi="Times New Roman" w:cs="Times New Roman"/>
          <w:b/>
          <w:sz w:val="20"/>
          <w:szCs w:val="20"/>
        </w:rPr>
        <w:t>Osoby odpowiedzialne za nadzór nad realizacją przedmiotu umowy</w:t>
      </w:r>
    </w:p>
    <w:p w14:paraId="49EB50DF" w14:textId="77777777" w:rsidR="00AD4843" w:rsidRPr="0082205C" w:rsidRDefault="00AD4843" w:rsidP="00AD4843">
      <w:pPr>
        <w:pStyle w:val="Default"/>
        <w:spacing w:line="360" w:lineRule="auto"/>
        <w:ind w:left="340"/>
        <w:jc w:val="both"/>
        <w:rPr>
          <w:sz w:val="20"/>
          <w:szCs w:val="20"/>
        </w:rPr>
      </w:pPr>
      <w:r w:rsidRPr="0082205C">
        <w:rPr>
          <w:sz w:val="20"/>
          <w:szCs w:val="20"/>
        </w:rPr>
        <w:t>Osobą odpowiedzialną za nadzór nad prawidłową realizację umowy jest:</w:t>
      </w:r>
    </w:p>
    <w:p w14:paraId="638A645C" w14:textId="37C4EBBD" w:rsidR="00AD4843" w:rsidRPr="0082205C" w:rsidRDefault="00AD4843" w:rsidP="00AD4843">
      <w:pPr>
        <w:pStyle w:val="Default"/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 w:rsidRPr="0082205C">
        <w:rPr>
          <w:sz w:val="20"/>
          <w:szCs w:val="20"/>
        </w:rPr>
        <w:t xml:space="preserve">ze strony Zamawiającego – </w:t>
      </w:r>
      <w:r>
        <w:rPr>
          <w:sz w:val="20"/>
          <w:szCs w:val="20"/>
        </w:rPr>
        <w:t>…………………………</w:t>
      </w:r>
    </w:p>
    <w:p w14:paraId="4F390619" w14:textId="0547A37D" w:rsidR="00AD4843" w:rsidRDefault="00AD4843" w:rsidP="00AD4843">
      <w:pPr>
        <w:pStyle w:val="Default"/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 w:rsidRPr="0082205C">
        <w:rPr>
          <w:sz w:val="20"/>
          <w:szCs w:val="20"/>
        </w:rPr>
        <w:t>Ze strony Wykonawcy - …………………………</w:t>
      </w:r>
    </w:p>
    <w:p w14:paraId="59ABBD67" w14:textId="77777777" w:rsidR="00AD4843" w:rsidRPr="0082205C" w:rsidRDefault="00AD4843" w:rsidP="00AD4843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82205C">
        <w:rPr>
          <w:b/>
          <w:sz w:val="20"/>
          <w:szCs w:val="20"/>
        </w:rPr>
        <w:t>§ 8</w:t>
      </w:r>
    </w:p>
    <w:p w14:paraId="2C8E0DD5" w14:textId="77777777" w:rsidR="00AD4843" w:rsidRPr="00AD4843" w:rsidRDefault="00AD4843" w:rsidP="00AD4843">
      <w:pPr>
        <w:pStyle w:val="Nagwek2"/>
        <w:numPr>
          <w:ilvl w:val="1"/>
          <w:numId w:val="0"/>
        </w:numPr>
        <w:tabs>
          <w:tab w:val="num" w:pos="0"/>
        </w:tabs>
        <w:autoSpaceDE w:val="0"/>
        <w:spacing w:before="0" w:line="360" w:lineRule="auto"/>
        <w:ind w:left="576" w:hanging="576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D4843">
        <w:rPr>
          <w:rFonts w:ascii="Times New Roman" w:hAnsi="Times New Roman" w:cs="Times New Roman"/>
          <w:b/>
          <w:color w:val="auto"/>
          <w:sz w:val="20"/>
          <w:szCs w:val="20"/>
        </w:rPr>
        <w:t xml:space="preserve">Obowiązek zachowania poufności </w:t>
      </w:r>
    </w:p>
    <w:p w14:paraId="60B5700E" w14:textId="6771200D" w:rsidR="00AD4843" w:rsidRPr="0082205C" w:rsidRDefault="00AD4843" w:rsidP="00AD4843">
      <w:pPr>
        <w:pStyle w:val="Default"/>
        <w:spacing w:line="360" w:lineRule="auto"/>
        <w:ind w:left="340"/>
        <w:jc w:val="both"/>
        <w:rPr>
          <w:sz w:val="20"/>
          <w:szCs w:val="20"/>
        </w:rPr>
      </w:pPr>
      <w:r w:rsidRPr="0082205C">
        <w:rPr>
          <w:color w:val="auto"/>
          <w:sz w:val="20"/>
          <w:szCs w:val="20"/>
        </w:rPr>
        <w:t>Strony zobowiązują się do zachowania w tajemnicy wszystkich informacji uzyskanych</w:t>
      </w:r>
      <w:r w:rsidRPr="0082205C">
        <w:rPr>
          <w:sz w:val="20"/>
          <w:szCs w:val="20"/>
        </w:rPr>
        <w:t xml:space="preserve"> w związku z realizacją umowy, stanowiących tajemnicę przedsiębiorstwa Wykonawcy i Zamawiającego w rozumieniu Ustawy o</w:t>
      </w:r>
      <w:r>
        <w:rPr>
          <w:sz w:val="20"/>
          <w:szCs w:val="20"/>
        </w:rPr>
        <w:t> </w:t>
      </w:r>
      <w:r w:rsidRPr="0082205C">
        <w:rPr>
          <w:sz w:val="20"/>
          <w:szCs w:val="20"/>
        </w:rPr>
        <w:t xml:space="preserve"> zwalczaniu nieuczciwej konkurencji oraz do nie wykorzystywania ich do innych celów niż wykonywanie czynności wynikających z niniejszej umowy.</w:t>
      </w:r>
    </w:p>
    <w:p w14:paraId="2B98B476" w14:textId="77777777" w:rsidR="00AD4843" w:rsidRPr="00AD4843" w:rsidRDefault="00AD4843" w:rsidP="00AD4843">
      <w:pPr>
        <w:pStyle w:val="Nagwek2"/>
        <w:numPr>
          <w:ilvl w:val="1"/>
          <w:numId w:val="0"/>
        </w:numPr>
        <w:tabs>
          <w:tab w:val="num" w:pos="0"/>
        </w:tabs>
        <w:autoSpaceDE w:val="0"/>
        <w:spacing w:before="0" w:line="360" w:lineRule="auto"/>
        <w:ind w:left="576" w:hanging="576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D4843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§ 9</w:t>
      </w:r>
    </w:p>
    <w:p w14:paraId="1C4FD182" w14:textId="77777777" w:rsidR="00AD4843" w:rsidRPr="00AD4843" w:rsidRDefault="00AD4843" w:rsidP="00AD4843">
      <w:pPr>
        <w:pStyle w:val="Nagwek2"/>
        <w:numPr>
          <w:ilvl w:val="1"/>
          <w:numId w:val="0"/>
        </w:numPr>
        <w:tabs>
          <w:tab w:val="num" w:pos="0"/>
        </w:tabs>
        <w:autoSpaceDE w:val="0"/>
        <w:spacing w:before="0" w:line="360" w:lineRule="auto"/>
        <w:ind w:left="576" w:hanging="576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D4843">
        <w:rPr>
          <w:rFonts w:ascii="Times New Roman" w:hAnsi="Times New Roman" w:cs="Times New Roman"/>
          <w:b/>
          <w:color w:val="auto"/>
          <w:sz w:val="20"/>
          <w:szCs w:val="20"/>
        </w:rPr>
        <w:t>Postanowienia końcowe</w:t>
      </w:r>
    </w:p>
    <w:p w14:paraId="3D253C5F" w14:textId="00A913A0" w:rsidR="00AD4843" w:rsidRPr="0082205C" w:rsidRDefault="00AD4843" w:rsidP="00AD4843">
      <w:pPr>
        <w:pStyle w:val="Default"/>
        <w:numPr>
          <w:ilvl w:val="0"/>
          <w:numId w:val="15"/>
        </w:numPr>
        <w:tabs>
          <w:tab w:val="clear" w:pos="0"/>
          <w:tab w:val="num" w:pos="340"/>
        </w:tabs>
        <w:spacing w:line="360" w:lineRule="auto"/>
        <w:ind w:left="340" w:hanging="340"/>
        <w:jc w:val="both"/>
        <w:rPr>
          <w:sz w:val="20"/>
          <w:szCs w:val="20"/>
        </w:rPr>
      </w:pPr>
      <w:r w:rsidRPr="0082205C">
        <w:rPr>
          <w:color w:val="auto"/>
          <w:sz w:val="20"/>
          <w:szCs w:val="20"/>
        </w:rPr>
        <w:t>W zakresie nieuregulowanym w zapytaniu oraz w umowie, zasady wykonywania</w:t>
      </w:r>
      <w:r w:rsidRPr="0082205C">
        <w:rPr>
          <w:sz w:val="20"/>
          <w:szCs w:val="20"/>
        </w:rPr>
        <w:t xml:space="preserve"> umowy regulować będzie regulamin świadczenia usług Wykonawcy, stanowiący załącznik nr 3 do umowy, o ile zapisy ww. regulaminu nie są sprzeczne z zapytaniem oraz umową. </w:t>
      </w:r>
    </w:p>
    <w:p w14:paraId="5889E1AD" w14:textId="77777777" w:rsidR="00AD4843" w:rsidRPr="0082205C" w:rsidRDefault="00AD4843" w:rsidP="00AD4843">
      <w:pPr>
        <w:pStyle w:val="Default"/>
        <w:numPr>
          <w:ilvl w:val="0"/>
          <w:numId w:val="15"/>
        </w:numPr>
        <w:tabs>
          <w:tab w:val="clear" w:pos="0"/>
          <w:tab w:val="num" w:pos="340"/>
        </w:tabs>
        <w:spacing w:line="360" w:lineRule="auto"/>
        <w:ind w:left="340" w:hanging="340"/>
        <w:jc w:val="both"/>
        <w:rPr>
          <w:sz w:val="20"/>
          <w:szCs w:val="20"/>
        </w:rPr>
      </w:pPr>
      <w:r w:rsidRPr="0082205C">
        <w:rPr>
          <w:sz w:val="20"/>
          <w:szCs w:val="20"/>
        </w:rPr>
        <w:t>W sprawach nieuregulowanych niniejszą umową zastosowanie mają przepisy kodeksu cywilnego, Ustawy prawo zamówień publicznych oraz inne właściwe przepisy prawa.</w:t>
      </w:r>
    </w:p>
    <w:p w14:paraId="3CA38988" w14:textId="77777777" w:rsidR="00AD4843" w:rsidRPr="0082205C" w:rsidRDefault="00AD4843" w:rsidP="00AD4843">
      <w:pPr>
        <w:pStyle w:val="Default"/>
        <w:numPr>
          <w:ilvl w:val="0"/>
          <w:numId w:val="15"/>
        </w:numPr>
        <w:tabs>
          <w:tab w:val="clear" w:pos="0"/>
          <w:tab w:val="num" w:pos="340"/>
        </w:tabs>
        <w:spacing w:line="360" w:lineRule="auto"/>
        <w:ind w:left="340" w:hanging="340"/>
        <w:jc w:val="both"/>
        <w:rPr>
          <w:sz w:val="20"/>
          <w:szCs w:val="20"/>
        </w:rPr>
      </w:pPr>
      <w:r w:rsidRPr="0082205C">
        <w:rPr>
          <w:sz w:val="20"/>
          <w:szCs w:val="20"/>
        </w:rPr>
        <w:t>Wszelkie spory wynikłe na tle realizacji niniejszej umowy rozpatrywać będzie sąd właściwy dla siedziby Zamawiającego.</w:t>
      </w:r>
    </w:p>
    <w:p w14:paraId="68DFFE85" w14:textId="77777777" w:rsidR="00AD4843" w:rsidRPr="0082205C" w:rsidRDefault="00AD4843" w:rsidP="00AD4843">
      <w:pPr>
        <w:pStyle w:val="Default"/>
        <w:numPr>
          <w:ilvl w:val="0"/>
          <w:numId w:val="15"/>
        </w:numPr>
        <w:tabs>
          <w:tab w:val="clear" w:pos="0"/>
          <w:tab w:val="num" w:pos="340"/>
        </w:tabs>
        <w:spacing w:after="360" w:line="360" w:lineRule="auto"/>
        <w:ind w:left="340" w:hanging="340"/>
        <w:jc w:val="both"/>
        <w:rPr>
          <w:sz w:val="20"/>
          <w:szCs w:val="20"/>
        </w:rPr>
      </w:pPr>
      <w:r w:rsidRPr="0082205C">
        <w:rPr>
          <w:sz w:val="20"/>
          <w:szCs w:val="20"/>
        </w:rPr>
        <w:t>Umowę sporządzono w 2 jednobrzmiących egzemplarzach, po jednym dla każdej ze Stron.</w:t>
      </w:r>
    </w:p>
    <w:p w14:paraId="49F2DF8A" w14:textId="77777777" w:rsidR="00AD4843" w:rsidRPr="00AD4843" w:rsidRDefault="00AD4843" w:rsidP="00AD4843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AD4843">
        <w:rPr>
          <w:rFonts w:ascii="Times New Roman" w:hAnsi="Times New Roman"/>
          <w:b/>
          <w:sz w:val="20"/>
          <w:szCs w:val="20"/>
        </w:rPr>
        <w:t>Zamawiający</w:t>
      </w:r>
    </w:p>
    <w:p w14:paraId="0F90BDDB" w14:textId="4EE976DA" w:rsidR="00AD4843" w:rsidRPr="00AD4843" w:rsidRDefault="00AD4843" w:rsidP="00AD4843">
      <w:pPr>
        <w:widowControl w:val="0"/>
        <w:autoSpaceDE w:val="0"/>
        <w:autoSpaceDN w:val="0"/>
        <w:adjustRightInd w:val="0"/>
        <w:spacing w:after="144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AD4843">
        <w:rPr>
          <w:rFonts w:ascii="Times New Roman" w:hAnsi="Times New Roman"/>
          <w:b/>
          <w:sz w:val="20"/>
          <w:szCs w:val="20"/>
        </w:rPr>
        <w:t>Wykonawca</w:t>
      </w:r>
    </w:p>
    <w:p w14:paraId="7F6FE228" w14:textId="77777777" w:rsidR="00AD4843" w:rsidRDefault="00AD4843" w:rsidP="00AD4843">
      <w:pPr>
        <w:autoSpaceDE w:val="0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82205C">
        <w:rPr>
          <w:rFonts w:ascii="Times New Roman" w:hAnsi="Times New Roman" w:cs="Times New Roman"/>
          <w:bCs/>
          <w:sz w:val="20"/>
          <w:szCs w:val="20"/>
          <w:u w:val="single"/>
        </w:rPr>
        <w:t>Załączniki do umowy:</w:t>
      </w:r>
    </w:p>
    <w:p w14:paraId="4C90D756" w14:textId="77777777" w:rsidR="00AD4843" w:rsidRDefault="00AD4843" w:rsidP="00AD4843">
      <w:pPr>
        <w:pStyle w:val="Akapitzlist"/>
        <w:numPr>
          <w:ilvl w:val="0"/>
          <w:numId w:val="21"/>
        </w:numPr>
        <w:autoSpaceDE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4843">
        <w:rPr>
          <w:rFonts w:ascii="Times New Roman" w:hAnsi="Times New Roman" w:cs="Times New Roman"/>
          <w:sz w:val="20"/>
          <w:szCs w:val="20"/>
        </w:rPr>
        <w:t>Formularz ofertowy Wykonawcy</w:t>
      </w:r>
    </w:p>
    <w:p w14:paraId="5B1D8B79" w14:textId="77777777" w:rsidR="00AD4843" w:rsidRDefault="00AD4843" w:rsidP="00AD4843">
      <w:pPr>
        <w:pStyle w:val="Akapitzlist"/>
        <w:numPr>
          <w:ilvl w:val="0"/>
          <w:numId w:val="21"/>
        </w:numPr>
        <w:autoSpaceDE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4843">
        <w:rPr>
          <w:rFonts w:ascii="Times New Roman" w:hAnsi="Times New Roman" w:cs="Times New Roman"/>
          <w:sz w:val="20"/>
          <w:szCs w:val="20"/>
        </w:rPr>
        <w:t>Wzór znaku opłaty pocztowej</w:t>
      </w:r>
    </w:p>
    <w:p w14:paraId="3E68BEB9" w14:textId="32785F36" w:rsidR="00641F3C" w:rsidRPr="00AD4843" w:rsidRDefault="00AD4843" w:rsidP="00AD4843">
      <w:pPr>
        <w:pStyle w:val="Akapitzlist"/>
        <w:numPr>
          <w:ilvl w:val="0"/>
          <w:numId w:val="21"/>
        </w:numPr>
        <w:autoSpaceDE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4843">
        <w:rPr>
          <w:rFonts w:ascii="Times New Roman" w:hAnsi="Times New Roman" w:cs="Times New Roman"/>
          <w:sz w:val="20"/>
          <w:szCs w:val="20"/>
        </w:rPr>
        <w:t>Regulamin świadczenia usług</w:t>
      </w:r>
    </w:p>
    <w:sectPr w:rsidR="00641F3C" w:rsidRPr="00AD4843" w:rsidSect="00EE654C">
      <w:head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91CE7" w16cex:dateUtc="2023-01-23T13:49:00Z"/>
  <w16cex:commentExtensible w16cex:durableId="27791DCF" w16cex:dateUtc="2023-01-23T13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302460" w16cid:durableId="27791CE7"/>
  <w16cid:commentId w16cid:paraId="1726D453" w16cid:durableId="27791D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1384E" w14:textId="77777777" w:rsidR="00CF2BD9" w:rsidRDefault="00CF2BD9" w:rsidP="00E708E0">
      <w:pPr>
        <w:spacing w:after="0" w:line="240" w:lineRule="auto"/>
      </w:pPr>
      <w:r>
        <w:separator/>
      </w:r>
    </w:p>
  </w:endnote>
  <w:endnote w:type="continuationSeparator" w:id="0">
    <w:p w14:paraId="658A50FC" w14:textId="77777777" w:rsidR="00CF2BD9" w:rsidRDefault="00CF2BD9" w:rsidP="00E7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6DF00" w14:textId="77777777" w:rsidR="00CF2BD9" w:rsidRDefault="00CF2BD9" w:rsidP="00E708E0">
      <w:pPr>
        <w:spacing w:after="0" w:line="240" w:lineRule="auto"/>
      </w:pPr>
      <w:r>
        <w:separator/>
      </w:r>
    </w:p>
  </w:footnote>
  <w:footnote w:type="continuationSeparator" w:id="0">
    <w:p w14:paraId="10E7C643" w14:textId="77777777" w:rsidR="00CF2BD9" w:rsidRDefault="00CF2BD9" w:rsidP="00E7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5EDEA" w14:textId="15EA59EB" w:rsidR="002D0315" w:rsidRPr="00F17719" w:rsidRDefault="002D0315" w:rsidP="00F17719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AT-ZP.261.</w:t>
    </w:r>
    <w:r w:rsidR="00112301">
      <w:rPr>
        <w:rFonts w:ascii="Times New Roman" w:eastAsia="Times New Roman" w:hAnsi="Times New Roman" w:cs="Times New Roman"/>
        <w:bCs/>
        <w:sz w:val="20"/>
        <w:szCs w:val="20"/>
        <w:lang w:eastAsia="pl-PL"/>
      </w:rPr>
      <w:t>4</w:t>
    </w:r>
    <w:r w:rsidR="00273CF4">
      <w:rPr>
        <w:rFonts w:ascii="Times New Roman" w:eastAsia="Times New Roman" w:hAnsi="Times New Roman" w:cs="Times New Roman"/>
        <w:bCs/>
        <w:sz w:val="20"/>
        <w:szCs w:val="20"/>
        <w:lang w:eastAsia="pl-PL"/>
      </w:rPr>
      <w:t>02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="00273CF4">
      <w:rPr>
        <w:rFonts w:ascii="Times New Roman" w:eastAsia="Times New Roman" w:hAnsi="Times New Roman" w:cs="Times New Roman"/>
        <w:bCs/>
        <w:sz w:val="20"/>
        <w:szCs w:val="20"/>
        <w:lang w:eastAsia="pl-PL"/>
      </w:rPr>
      <w:t>3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202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3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.ŁŻ</w:t>
    </w:r>
  </w:p>
  <w:p w14:paraId="2104DC36" w14:textId="77777777" w:rsidR="002D0315" w:rsidRPr="00F17719" w:rsidRDefault="002D0315" w:rsidP="00F177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AC7EF430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11" w15:restartNumberingAfterBreak="0">
    <w:nsid w:val="000914C3"/>
    <w:multiLevelType w:val="hybridMultilevel"/>
    <w:tmpl w:val="50DA15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14E319E"/>
    <w:multiLevelType w:val="hybridMultilevel"/>
    <w:tmpl w:val="6D9C8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8F67CA"/>
    <w:multiLevelType w:val="hybridMultilevel"/>
    <w:tmpl w:val="31CE05B0"/>
    <w:lvl w:ilvl="0" w:tplc="3D98721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05A06AD1"/>
    <w:multiLevelType w:val="hybridMultilevel"/>
    <w:tmpl w:val="2570AB08"/>
    <w:name w:val="WW8Num82"/>
    <w:lvl w:ilvl="0" w:tplc="BA3E9692">
      <w:start w:val="1"/>
      <w:numFmt w:val="lowerLetter"/>
      <w:lvlText w:val="%1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717FA9"/>
    <w:multiLevelType w:val="hybridMultilevel"/>
    <w:tmpl w:val="849A7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292ABF"/>
    <w:multiLevelType w:val="hybridMultilevel"/>
    <w:tmpl w:val="26087778"/>
    <w:name w:val="WW8Num572"/>
    <w:lvl w:ilvl="0" w:tplc="14BCAE38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hint="default"/>
      </w:rPr>
    </w:lvl>
    <w:lvl w:ilvl="1" w:tplc="12024E98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AF7FB9"/>
    <w:multiLevelType w:val="hybridMultilevel"/>
    <w:tmpl w:val="517A4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72D1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F1E6B"/>
    <w:multiLevelType w:val="hybridMultilevel"/>
    <w:tmpl w:val="66D47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A4568"/>
    <w:multiLevelType w:val="hybridMultilevel"/>
    <w:tmpl w:val="EEA03228"/>
    <w:lvl w:ilvl="0" w:tplc="2D72D1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A5530"/>
    <w:multiLevelType w:val="hybridMultilevel"/>
    <w:tmpl w:val="D8C6C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F9C1504"/>
    <w:multiLevelType w:val="hybridMultilevel"/>
    <w:tmpl w:val="D6DAF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72D1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F10C1"/>
    <w:multiLevelType w:val="hybridMultilevel"/>
    <w:tmpl w:val="E9506514"/>
    <w:lvl w:ilvl="0" w:tplc="A1FCC55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304A5"/>
    <w:multiLevelType w:val="hybridMultilevel"/>
    <w:tmpl w:val="BCBC1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D1720"/>
    <w:multiLevelType w:val="hybridMultilevel"/>
    <w:tmpl w:val="A0627FE6"/>
    <w:name w:val="WW8Num57222"/>
    <w:lvl w:ilvl="0" w:tplc="42FE8EB8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822462"/>
    <w:multiLevelType w:val="hybridMultilevel"/>
    <w:tmpl w:val="E7D46800"/>
    <w:lvl w:ilvl="0" w:tplc="9E104BE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672DA"/>
    <w:multiLevelType w:val="hybridMultilevel"/>
    <w:tmpl w:val="B3DEF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CD2601B"/>
    <w:multiLevelType w:val="hybridMultilevel"/>
    <w:tmpl w:val="49BE4C10"/>
    <w:name w:val="WW8Num5722"/>
    <w:lvl w:ilvl="0" w:tplc="42FE8EB8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A27175"/>
    <w:multiLevelType w:val="hybridMultilevel"/>
    <w:tmpl w:val="B68EDEDC"/>
    <w:lvl w:ilvl="0" w:tplc="CCF8F3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81D18"/>
    <w:multiLevelType w:val="hybridMultilevel"/>
    <w:tmpl w:val="12FC9B8A"/>
    <w:lvl w:ilvl="0" w:tplc="886611F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64F80"/>
    <w:multiLevelType w:val="hybridMultilevel"/>
    <w:tmpl w:val="55B8CD9C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2794D"/>
    <w:multiLevelType w:val="hybridMultilevel"/>
    <w:tmpl w:val="A86E0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42CCE"/>
    <w:multiLevelType w:val="hybridMultilevel"/>
    <w:tmpl w:val="482A0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90A0E"/>
    <w:multiLevelType w:val="hybridMultilevel"/>
    <w:tmpl w:val="83E2F814"/>
    <w:lvl w:ilvl="0" w:tplc="B7466C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51591C"/>
    <w:multiLevelType w:val="hybridMultilevel"/>
    <w:tmpl w:val="291A4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475BF"/>
    <w:multiLevelType w:val="hybridMultilevel"/>
    <w:tmpl w:val="CA0CD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06C7F"/>
    <w:multiLevelType w:val="hybridMultilevel"/>
    <w:tmpl w:val="080E5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325A05"/>
    <w:multiLevelType w:val="hybridMultilevel"/>
    <w:tmpl w:val="DDDE327C"/>
    <w:lvl w:ilvl="0" w:tplc="4672E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23C86"/>
    <w:multiLevelType w:val="hybridMultilevel"/>
    <w:tmpl w:val="3182D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F6FAC"/>
    <w:multiLevelType w:val="hybridMultilevel"/>
    <w:tmpl w:val="C2E2CC0A"/>
    <w:name w:val="WW8Num34"/>
    <w:lvl w:ilvl="0" w:tplc="5866CA0C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ascii="Book Antiqua" w:hAnsi="Book Antiqu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3" w15:restartNumberingAfterBreak="0">
    <w:nsid w:val="7AD1750B"/>
    <w:multiLevelType w:val="hybridMultilevel"/>
    <w:tmpl w:val="1400A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40"/>
  </w:num>
  <w:num w:numId="4">
    <w:abstractNumId w:val="24"/>
  </w:num>
  <w:num w:numId="5">
    <w:abstractNumId w:val="29"/>
  </w:num>
  <w:num w:numId="6">
    <w:abstractNumId w:val="32"/>
  </w:num>
  <w:num w:numId="7">
    <w:abstractNumId w:val="36"/>
  </w:num>
  <w:num w:numId="8">
    <w:abstractNumId w:val="37"/>
  </w:num>
  <w:num w:numId="9">
    <w:abstractNumId w:val="31"/>
  </w:num>
  <w:num w:numId="10">
    <w:abstractNumId w:val="17"/>
  </w:num>
  <w:num w:numId="11">
    <w:abstractNumId w:val="41"/>
  </w:num>
  <w:num w:numId="12">
    <w:abstractNumId w:val="38"/>
  </w:num>
  <w:num w:numId="13">
    <w:abstractNumId w:val="34"/>
  </w:num>
  <w:num w:numId="14">
    <w:abstractNumId w:val="25"/>
  </w:num>
  <w:num w:numId="15">
    <w:abstractNumId w:val="4"/>
  </w:num>
  <w:num w:numId="16">
    <w:abstractNumId w:val="6"/>
  </w:num>
  <w:num w:numId="17">
    <w:abstractNumId w:val="9"/>
  </w:num>
  <w:num w:numId="18">
    <w:abstractNumId w:val="13"/>
  </w:num>
  <w:num w:numId="19">
    <w:abstractNumId w:val="23"/>
  </w:num>
  <w:num w:numId="20">
    <w:abstractNumId w:val="20"/>
  </w:num>
  <w:num w:numId="21">
    <w:abstractNumId w:val="43"/>
  </w:num>
  <w:num w:numId="22">
    <w:abstractNumId w:val="1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9"/>
  </w:num>
  <w:num w:numId="26">
    <w:abstractNumId w:val="18"/>
  </w:num>
  <w:num w:numId="27">
    <w:abstractNumId w:val="27"/>
  </w:num>
  <w:num w:numId="28">
    <w:abstractNumId w:val="33"/>
  </w:num>
  <w:num w:numId="29">
    <w:abstractNumId w:val="28"/>
  </w:num>
  <w:num w:numId="30">
    <w:abstractNumId w:val="19"/>
  </w:num>
  <w:num w:numId="31">
    <w:abstractNumId w:val="16"/>
  </w:num>
  <w:num w:numId="32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3C"/>
    <w:rsid w:val="00007C44"/>
    <w:rsid w:val="000162A5"/>
    <w:rsid w:val="000411C5"/>
    <w:rsid w:val="00044E1F"/>
    <w:rsid w:val="00056A75"/>
    <w:rsid w:val="0006709B"/>
    <w:rsid w:val="00067644"/>
    <w:rsid w:val="00070075"/>
    <w:rsid w:val="00081461"/>
    <w:rsid w:val="00094433"/>
    <w:rsid w:val="000A05CB"/>
    <w:rsid w:val="000A0D27"/>
    <w:rsid w:val="000A6BF9"/>
    <w:rsid w:val="000B443D"/>
    <w:rsid w:val="000C578B"/>
    <w:rsid w:val="000D3E53"/>
    <w:rsid w:val="000D5F8C"/>
    <w:rsid w:val="000E18C8"/>
    <w:rsid w:val="000F0C6B"/>
    <w:rsid w:val="000F3486"/>
    <w:rsid w:val="000F3B14"/>
    <w:rsid w:val="000F792E"/>
    <w:rsid w:val="00112301"/>
    <w:rsid w:val="001222A7"/>
    <w:rsid w:val="00124260"/>
    <w:rsid w:val="00132C1D"/>
    <w:rsid w:val="00137573"/>
    <w:rsid w:val="00142B8D"/>
    <w:rsid w:val="001432FF"/>
    <w:rsid w:val="0015215A"/>
    <w:rsid w:val="00155450"/>
    <w:rsid w:val="001662CA"/>
    <w:rsid w:val="00166A2C"/>
    <w:rsid w:val="00175BF0"/>
    <w:rsid w:val="00192FF4"/>
    <w:rsid w:val="00193E78"/>
    <w:rsid w:val="001A1F9F"/>
    <w:rsid w:val="001A4678"/>
    <w:rsid w:val="001B2A51"/>
    <w:rsid w:val="001B4F2E"/>
    <w:rsid w:val="001C031A"/>
    <w:rsid w:val="001C398C"/>
    <w:rsid w:val="001D4C2A"/>
    <w:rsid w:val="001E6170"/>
    <w:rsid w:val="001E65A3"/>
    <w:rsid w:val="001F00AE"/>
    <w:rsid w:val="001F3793"/>
    <w:rsid w:val="001F5BD6"/>
    <w:rsid w:val="00232131"/>
    <w:rsid w:val="00232E33"/>
    <w:rsid w:val="00237A75"/>
    <w:rsid w:val="002434A9"/>
    <w:rsid w:val="00244F8A"/>
    <w:rsid w:val="00252700"/>
    <w:rsid w:val="00264E81"/>
    <w:rsid w:val="00273CF4"/>
    <w:rsid w:val="002A29AD"/>
    <w:rsid w:val="002A2E0C"/>
    <w:rsid w:val="002B3560"/>
    <w:rsid w:val="002C32FE"/>
    <w:rsid w:val="002C3F4F"/>
    <w:rsid w:val="002C7FAF"/>
    <w:rsid w:val="002D0315"/>
    <w:rsid w:val="002F6493"/>
    <w:rsid w:val="003010EF"/>
    <w:rsid w:val="00303C66"/>
    <w:rsid w:val="00325938"/>
    <w:rsid w:val="00344F1E"/>
    <w:rsid w:val="00356F71"/>
    <w:rsid w:val="00372E85"/>
    <w:rsid w:val="0037311F"/>
    <w:rsid w:val="00394534"/>
    <w:rsid w:val="003A25E2"/>
    <w:rsid w:val="003A55D3"/>
    <w:rsid w:val="003B4725"/>
    <w:rsid w:val="003C04DF"/>
    <w:rsid w:val="003F2DDE"/>
    <w:rsid w:val="003F4AB4"/>
    <w:rsid w:val="003F77BF"/>
    <w:rsid w:val="0040385B"/>
    <w:rsid w:val="0040668E"/>
    <w:rsid w:val="00413CEB"/>
    <w:rsid w:val="00424060"/>
    <w:rsid w:val="0043470C"/>
    <w:rsid w:val="00437B19"/>
    <w:rsid w:val="00455B41"/>
    <w:rsid w:val="00466D4D"/>
    <w:rsid w:val="00477F23"/>
    <w:rsid w:val="00481916"/>
    <w:rsid w:val="004A2468"/>
    <w:rsid w:val="004A3D5D"/>
    <w:rsid w:val="004B18AD"/>
    <w:rsid w:val="004B4577"/>
    <w:rsid w:val="004D0284"/>
    <w:rsid w:val="004D136D"/>
    <w:rsid w:val="004D2A04"/>
    <w:rsid w:val="004E7206"/>
    <w:rsid w:val="005114CF"/>
    <w:rsid w:val="00543609"/>
    <w:rsid w:val="00554984"/>
    <w:rsid w:val="005922A8"/>
    <w:rsid w:val="0059376F"/>
    <w:rsid w:val="005B3478"/>
    <w:rsid w:val="005C1BA6"/>
    <w:rsid w:val="005D5C5F"/>
    <w:rsid w:val="005D6667"/>
    <w:rsid w:val="005F040F"/>
    <w:rsid w:val="005F79A8"/>
    <w:rsid w:val="00614981"/>
    <w:rsid w:val="0062040C"/>
    <w:rsid w:val="00634523"/>
    <w:rsid w:val="0063513B"/>
    <w:rsid w:val="00641F3C"/>
    <w:rsid w:val="00645E97"/>
    <w:rsid w:val="00663274"/>
    <w:rsid w:val="00664768"/>
    <w:rsid w:val="006901E4"/>
    <w:rsid w:val="0069075F"/>
    <w:rsid w:val="006D3A79"/>
    <w:rsid w:val="006E2FDC"/>
    <w:rsid w:val="006F7366"/>
    <w:rsid w:val="007218A8"/>
    <w:rsid w:val="00727BD7"/>
    <w:rsid w:val="00742D1D"/>
    <w:rsid w:val="00746C61"/>
    <w:rsid w:val="007506A9"/>
    <w:rsid w:val="007729EA"/>
    <w:rsid w:val="00772DCC"/>
    <w:rsid w:val="007A2529"/>
    <w:rsid w:val="007A78A3"/>
    <w:rsid w:val="007B295F"/>
    <w:rsid w:val="007C253F"/>
    <w:rsid w:val="007C2F91"/>
    <w:rsid w:val="007C6205"/>
    <w:rsid w:val="007D6993"/>
    <w:rsid w:val="007F6739"/>
    <w:rsid w:val="007F788A"/>
    <w:rsid w:val="00802B5A"/>
    <w:rsid w:val="008048D9"/>
    <w:rsid w:val="00806F72"/>
    <w:rsid w:val="00825035"/>
    <w:rsid w:val="008263E8"/>
    <w:rsid w:val="00832EC9"/>
    <w:rsid w:val="00836CBA"/>
    <w:rsid w:val="00840159"/>
    <w:rsid w:val="00863E05"/>
    <w:rsid w:val="00881376"/>
    <w:rsid w:val="008A3152"/>
    <w:rsid w:val="008A78BD"/>
    <w:rsid w:val="008C536B"/>
    <w:rsid w:val="008E2B24"/>
    <w:rsid w:val="008F0456"/>
    <w:rsid w:val="008F1166"/>
    <w:rsid w:val="008F3285"/>
    <w:rsid w:val="008F4641"/>
    <w:rsid w:val="00903EE7"/>
    <w:rsid w:val="00904587"/>
    <w:rsid w:val="00931BC1"/>
    <w:rsid w:val="009567D0"/>
    <w:rsid w:val="00961126"/>
    <w:rsid w:val="00965214"/>
    <w:rsid w:val="00966749"/>
    <w:rsid w:val="0098703C"/>
    <w:rsid w:val="009919A1"/>
    <w:rsid w:val="00992A0B"/>
    <w:rsid w:val="009B24E8"/>
    <w:rsid w:val="009B3B65"/>
    <w:rsid w:val="009C41FC"/>
    <w:rsid w:val="009C4B53"/>
    <w:rsid w:val="009C6201"/>
    <w:rsid w:val="009F022C"/>
    <w:rsid w:val="009F40CC"/>
    <w:rsid w:val="009F592F"/>
    <w:rsid w:val="00A16B7A"/>
    <w:rsid w:val="00A40E87"/>
    <w:rsid w:val="00A40EBD"/>
    <w:rsid w:val="00A52332"/>
    <w:rsid w:val="00A65594"/>
    <w:rsid w:val="00A83C02"/>
    <w:rsid w:val="00A85598"/>
    <w:rsid w:val="00A875B2"/>
    <w:rsid w:val="00A876CA"/>
    <w:rsid w:val="00A87DCD"/>
    <w:rsid w:val="00A90A01"/>
    <w:rsid w:val="00AB792E"/>
    <w:rsid w:val="00AC126B"/>
    <w:rsid w:val="00AC57A6"/>
    <w:rsid w:val="00AC780C"/>
    <w:rsid w:val="00AD191C"/>
    <w:rsid w:val="00AD4843"/>
    <w:rsid w:val="00AE3CAD"/>
    <w:rsid w:val="00AE4461"/>
    <w:rsid w:val="00AE587E"/>
    <w:rsid w:val="00AE6134"/>
    <w:rsid w:val="00AE68E0"/>
    <w:rsid w:val="00AF10BC"/>
    <w:rsid w:val="00AF4264"/>
    <w:rsid w:val="00B00F24"/>
    <w:rsid w:val="00B25A3E"/>
    <w:rsid w:val="00B30C31"/>
    <w:rsid w:val="00B33B9B"/>
    <w:rsid w:val="00B55A15"/>
    <w:rsid w:val="00B604E5"/>
    <w:rsid w:val="00B731CA"/>
    <w:rsid w:val="00B90D69"/>
    <w:rsid w:val="00BA0A8A"/>
    <w:rsid w:val="00BA43D6"/>
    <w:rsid w:val="00BB1769"/>
    <w:rsid w:val="00BB652E"/>
    <w:rsid w:val="00BC7E77"/>
    <w:rsid w:val="00BD00F0"/>
    <w:rsid w:val="00BD0656"/>
    <w:rsid w:val="00BE0CC5"/>
    <w:rsid w:val="00BE4172"/>
    <w:rsid w:val="00BF15DE"/>
    <w:rsid w:val="00C0059D"/>
    <w:rsid w:val="00C04910"/>
    <w:rsid w:val="00C11D8E"/>
    <w:rsid w:val="00C2549C"/>
    <w:rsid w:val="00C30A38"/>
    <w:rsid w:val="00C3262D"/>
    <w:rsid w:val="00C33D94"/>
    <w:rsid w:val="00C54754"/>
    <w:rsid w:val="00C55AEB"/>
    <w:rsid w:val="00C634A8"/>
    <w:rsid w:val="00C73A53"/>
    <w:rsid w:val="00C7531E"/>
    <w:rsid w:val="00CA0B22"/>
    <w:rsid w:val="00CA3539"/>
    <w:rsid w:val="00CA5EFB"/>
    <w:rsid w:val="00CB5525"/>
    <w:rsid w:val="00CB579B"/>
    <w:rsid w:val="00CC7255"/>
    <w:rsid w:val="00CE2556"/>
    <w:rsid w:val="00CE690C"/>
    <w:rsid w:val="00CF00FC"/>
    <w:rsid w:val="00CF2BD9"/>
    <w:rsid w:val="00CF6D51"/>
    <w:rsid w:val="00D30C22"/>
    <w:rsid w:val="00D35D02"/>
    <w:rsid w:val="00D4016E"/>
    <w:rsid w:val="00D40698"/>
    <w:rsid w:val="00D5005B"/>
    <w:rsid w:val="00D560CE"/>
    <w:rsid w:val="00D60AC7"/>
    <w:rsid w:val="00D6521A"/>
    <w:rsid w:val="00D75230"/>
    <w:rsid w:val="00D84101"/>
    <w:rsid w:val="00DA40E5"/>
    <w:rsid w:val="00DB31E0"/>
    <w:rsid w:val="00DB43FB"/>
    <w:rsid w:val="00DB46AD"/>
    <w:rsid w:val="00DB73E7"/>
    <w:rsid w:val="00DB7DD1"/>
    <w:rsid w:val="00DC3807"/>
    <w:rsid w:val="00DC63C4"/>
    <w:rsid w:val="00DF4C34"/>
    <w:rsid w:val="00E0639F"/>
    <w:rsid w:val="00E07630"/>
    <w:rsid w:val="00E127A1"/>
    <w:rsid w:val="00E40E91"/>
    <w:rsid w:val="00E55908"/>
    <w:rsid w:val="00E56469"/>
    <w:rsid w:val="00E62C10"/>
    <w:rsid w:val="00E652FC"/>
    <w:rsid w:val="00E708E0"/>
    <w:rsid w:val="00E94A61"/>
    <w:rsid w:val="00E956F8"/>
    <w:rsid w:val="00E9592C"/>
    <w:rsid w:val="00E965BA"/>
    <w:rsid w:val="00EA31DD"/>
    <w:rsid w:val="00EB7225"/>
    <w:rsid w:val="00ED34BF"/>
    <w:rsid w:val="00ED63D1"/>
    <w:rsid w:val="00EE654C"/>
    <w:rsid w:val="00EE678B"/>
    <w:rsid w:val="00F00E7D"/>
    <w:rsid w:val="00F1138B"/>
    <w:rsid w:val="00F1482A"/>
    <w:rsid w:val="00F17719"/>
    <w:rsid w:val="00F17E29"/>
    <w:rsid w:val="00F346BE"/>
    <w:rsid w:val="00F35120"/>
    <w:rsid w:val="00F43046"/>
    <w:rsid w:val="00F44C28"/>
    <w:rsid w:val="00F50A4D"/>
    <w:rsid w:val="00F53008"/>
    <w:rsid w:val="00F56E6F"/>
    <w:rsid w:val="00F6529C"/>
    <w:rsid w:val="00F73125"/>
    <w:rsid w:val="00F7750E"/>
    <w:rsid w:val="00F8741F"/>
    <w:rsid w:val="00F87A1B"/>
    <w:rsid w:val="00F908A8"/>
    <w:rsid w:val="00FB0CAB"/>
    <w:rsid w:val="00FC330E"/>
    <w:rsid w:val="00FE2FE9"/>
    <w:rsid w:val="00FE48E1"/>
    <w:rsid w:val="00FF1B08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73BB7A9"/>
  <w15:docId w15:val="{FF010575-987B-43BF-8E55-C97AF882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4E8"/>
  </w:style>
  <w:style w:type="paragraph" w:styleId="Nagwek1">
    <w:name w:val="heading 1"/>
    <w:basedOn w:val="Normalny"/>
    <w:next w:val="Normalny"/>
    <w:link w:val="Nagwek1Znak"/>
    <w:uiPriority w:val="9"/>
    <w:qFormat/>
    <w:rsid w:val="00F17E29"/>
    <w:pPr>
      <w:keepNext/>
      <w:keepLines/>
      <w:numPr>
        <w:numId w:val="4"/>
      </w:numPr>
      <w:spacing w:before="120" w:after="12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48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CA3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7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A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1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E0"/>
  </w:style>
  <w:style w:type="paragraph" w:styleId="Tekstpodstawowywcity">
    <w:name w:val="Body Text Indent"/>
    <w:basedOn w:val="Normalny"/>
    <w:link w:val="TekstpodstawowywcityZnak"/>
    <w:semiHidden/>
    <w:rsid w:val="00166A2C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6A2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17E29"/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4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40F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A31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BA43D6"/>
  </w:style>
  <w:style w:type="character" w:customStyle="1" w:styleId="markedcontent">
    <w:name w:val="markedcontent"/>
    <w:basedOn w:val="Domylnaczcionkaakapitu"/>
    <w:rsid w:val="00264E81"/>
  </w:style>
  <w:style w:type="paragraph" w:customStyle="1" w:styleId="tekstdok">
    <w:name w:val="tekst dok."/>
    <w:basedOn w:val="Normalny"/>
    <w:rsid w:val="006901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qFormat/>
    <w:rsid w:val="0025270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52700"/>
  </w:style>
  <w:style w:type="paragraph" w:styleId="Tekstkomentarza">
    <w:name w:val="annotation text"/>
    <w:basedOn w:val="Normalny"/>
    <w:link w:val="TekstkomentarzaZnak"/>
    <w:uiPriority w:val="99"/>
    <w:qFormat/>
    <w:rsid w:val="00252700"/>
    <w:pPr>
      <w:suppressAutoHyphens/>
      <w:spacing w:after="0" w:line="240" w:lineRule="auto"/>
    </w:pPr>
  </w:style>
  <w:style w:type="character" w:customStyle="1" w:styleId="TekstkomentarzaZnak1">
    <w:name w:val="Tekst komentarza Znak1"/>
    <w:basedOn w:val="Domylnaczcionkaakapitu"/>
    <w:uiPriority w:val="99"/>
    <w:semiHidden/>
    <w:rsid w:val="002527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8A8"/>
    <w:pPr>
      <w:suppressAutoHyphens w:val="0"/>
      <w:spacing w:after="160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8A8"/>
    <w:rPr>
      <w:b/>
      <w:bCs/>
      <w:sz w:val="20"/>
      <w:szCs w:val="20"/>
    </w:rPr>
  </w:style>
  <w:style w:type="paragraph" w:styleId="Bezodstpw">
    <w:name w:val="No Spacing"/>
    <w:aliases w:val="Zapytanie"/>
    <w:basedOn w:val="Nagwek1"/>
    <w:next w:val="Tekstpodstawowywcity"/>
    <w:link w:val="BezodstpwZnak"/>
    <w:uiPriority w:val="1"/>
    <w:qFormat/>
    <w:rsid w:val="00F17E29"/>
    <w:pPr>
      <w:numPr>
        <w:numId w:val="0"/>
      </w:numPr>
      <w:spacing w:before="240"/>
      <w:ind w:left="284" w:hanging="284"/>
      <w:jc w:val="center"/>
    </w:pPr>
    <w:rPr>
      <w:bCs w:val="0"/>
    </w:rPr>
  </w:style>
  <w:style w:type="character" w:customStyle="1" w:styleId="BezodstpwZnak">
    <w:name w:val="Bez odstępów Znak"/>
    <w:aliases w:val="Zapytanie Znak"/>
    <w:basedOn w:val="Nagwek1Znak"/>
    <w:link w:val="Bezodstpw"/>
    <w:uiPriority w:val="1"/>
    <w:rsid w:val="00F17E29"/>
    <w:rPr>
      <w:rFonts w:ascii="Times New Roman" w:eastAsiaTheme="majorEastAsia" w:hAnsi="Times New Roman" w:cstheme="majorBidi"/>
      <w:b/>
      <w:bCs w:val="0"/>
      <w:color w:val="000000" w:themeColor="text1"/>
      <w:sz w:val="20"/>
      <w:szCs w:val="28"/>
    </w:rPr>
  </w:style>
  <w:style w:type="paragraph" w:styleId="Poprawka">
    <w:name w:val="Revision"/>
    <w:hidden/>
    <w:uiPriority w:val="99"/>
    <w:semiHidden/>
    <w:rsid w:val="00A40EB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8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8A8"/>
    <w:rPr>
      <w:vertAlign w:val="superscript"/>
    </w:rPr>
  </w:style>
  <w:style w:type="paragraph" w:customStyle="1" w:styleId="Zawartotabeli">
    <w:name w:val="Zawartość tabeli"/>
    <w:basedOn w:val="Normalny"/>
    <w:rsid w:val="00F44C28"/>
    <w:pPr>
      <w:suppressLineNumbers/>
      <w:suppressAutoHyphens/>
      <w:spacing w:after="0" w:line="240" w:lineRule="auto"/>
    </w:pPr>
    <w:rPr>
      <w:rFonts w:ascii="Cambria" w:eastAsia="Calibri" w:hAnsi="Cambria" w:cs="Times New Roman"/>
      <w:sz w:val="24"/>
      <w:lang w:eastAsia="zh-CN"/>
    </w:rPr>
  </w:style>
  <w:style w:type="paragraph" w:customStyle="1" w:styleId="Default">
    <w:name w:val="Default"/>
    <w:rsid w:val="000162A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48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-justify">
    <w:name w:val="text-justify"/>
    <w:basedOn w:val="Normalny"/>
    <w:rsid w:val="002434A9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contentpasted0">
    <w:name w:val="contentpasted0"/>
    <w:basedOn w:val="Domylnaczcionkaakapitu"/>
    <w:rsid w:val="002434A9"/>
  </w:style>
  <w:style w:type="character" w:customStyle="1" w:styleId="alb-s">
    <w:name w:val="a_lb-s"/>
    <w:basedOn w:val="Domylnaczcionkaakapitu"/>
    <w:rsid w:val="0024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akty-prawne/dzu-dziennik-ustaw/kodeks-cywilny-16785996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9C650-59EC-4EA6-8B75-988B1286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3460</Words>
  <Characters>20765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Marlińska</dc:creator>
  <cp:lastModifiedBy>Łukasz Żurawik</cp:lastModifiedBy>
  <cp:revision>7</cp:revision>
  <cp:lastPrinted>2023-09-27T11:55:00Z</cp:lastPrinted>
  <dcterms:created xsi:type="dcterms:W3CDTF">2023-09-27T10:46:00Z</dcterms:created>
  <dcterms:modified xsi:type="dcterms:W3CDTF">2023-09-27T12:18:00Z</dcterms:modified>
</cp:coreProperties>
</file>