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FB" w:rsidRDefault="004936F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FB8396" wp14:editId="6DF3C856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FB" w:rsidRPr="004B4E60" w:rsidRDefault="004936FB" w:rsidP="004936FB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4936FB" w:rsidRDefault="004936FB" w:rsidP="004936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 4.06.2021 r.</w:t>
      </w:r>
    </w:p>
    <w:p w:rsidR="004936FB" w:rsidRDefault="004936FB" w:rsidP="004936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36FB" w:rsidRPr="004936FB" w:rsidRDefault="004936FB" w:rsidP="00493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6FB">
        <w:rPr>
          <w:rFonts w:ascii="Times New Roman" w:hAnsi="Times New Roman" w:cs="Times New Roman"/>
          <w:b/>
          <w:sz w:val="20"/>
          <w:szCs w:val="20"/>
        </w:rPr>
        <w:t>Odpowiedzi na pytania Wykonawców z dnia 2.06.2021 r.</w:t>
      </w:r>
    </w:p>
    <w:p w:rsidR="004719B2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1.</w:t>
      </w:r>
      <w:r w:rsidRPr="00243926">
        <w:rPr>
          <w:rFonts w:ascii="Times New Roman" w:hAnsi="Times New Roman" w:cs="Times New Roman"/>
          <w:sz w:val="20"/>
          <w:szCs w:val="20"/>
        </w:rPr>
        <w:t xml:space="preserve"> Dla punktów poboru 1 i 3 są umowy, które wymagają wypowiedzenia – według ogólnych warunków umowy okres wypowiedzenia umowy dla punktów poboru 1 i 3 wynosi 30 dni.</w:t>
      </w:r>
    </w:p>
    <w:p w:rsidR="00EA52EF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243926">
        <w:rPr>
          <w:rFonts w:ascii="Times New Roman" w:hAnsi="Times New Roman" w:cs="Times New Roman"/>
          <w:sz w:val="20"/>
          <w:szCs w:val="20"/>
        </w:rPr>
        <w:t>Dla punktu poboru 2 nie ma zawartej umowy na dostawę paliwa gazowego ze względu na to, że z dniem 31.03.2021 r. umowa wygasła.</w:t>
      </w:r>
    </w:p>
    <w:p w:rsidR="00EA52EF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2.</w:t>
      </w:r>
      <w:r w:rsidRPr="00243926">
        <w:rPr>
          <w:rFonts w:ascii="Times New Roman" w:hAnsi="Times New Roman" w:cs="Times New Roman"/>
          <w:sz w:val="20"/>
          <w:szCs w:val="20"/>
        </w:rPr>
        <w:t xml:space="preserve"> Dla punktów poboru 1 i 3 umowy zostały zawarte na czas nieoznaczony. Dla punktu poboru 2 nie ma zawartej umowy na dostawę paliwa gazowego ze względu na to, że z dniem 31.03.2021 r. umowa wygasła.</w:t>
      </w:r>
    </w:p>
    <w:p w:rsidR="005B063A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3.</w:t>
      </w:r>
      <w:r w:rsidR="005B063A" w:rsidRPr="00243926">
        <w:rPr>
          <w:rFonts w:ascii="Times New Roman" w:hAnsi="Times New Roman" w:cs="Times New Roman"/>
          <w:sz w:val="20"/>
          <w:szCs w:val="20"/>
        </w:rPr>
        <w:t>Nieokreślony dla punktu 1 oraz 3. Dla punktu poboru 2 nie ma zawartej umowy na dostawę paliwa gazowego ze względu na to, że z dniem 31.03.2021 r. umowa wygasła.</w:t>
      </w:r>
    </w:p>
    <w:p w:rsidR="00EA52EF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4.</w:t>
      </w:r>
      <w:r w:rsidRPr="00243926">
        <w:rPr>
          <w:rFonts w:ascii="Times New Roman" w:hAnsi="Times New Roman" w:cs="Times New Roman"/>
          <w:sz w:val="20"/>
          <w:szCs w:val="20"/>
        </w:rPr>
        <w:t xml:space="preserve"> Zamawiający nie ma zawartych aneksów do umów na kompleksową dostawę paliwa gazowego.</w:t>
      </w:r>
    </w:p>
    <w:p w:rsidR="00EA52EF" w:rsidRPr="00243926" w:rsidRDefault="00EA52E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5.</w:t>
      </w:r>
      <w:r w:rsidRPr="00243926">
        <w:rPr>
          <w:rFonts w:ascii="Times New Roman" w:hAnsi="Times New Roman" w:cs="Times New Roman"/>
          <w:sz w:val="20"/>
          <w:szCs w:val="20"/>
        </w:rPr>
        <w:t xml:space="preserve"> Dla punktów poboru 1 i 3 sprzedawcą paliwa gazowego jest PGNiG. Dla punktu poboru 2 nie ma zawartej umowy na dostawę paliwa gazowego ze względu na to, że z dniem 31.03.2021 r. umowa wygasła.</w:t>
      </w:r>
    </w:p>
    <w:p w:rsidR="00FB3DDB" w:rsidRPr="00243926" w:rsidRDefault="00FB3DD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6.</w:t>
      </w:r>
      <w:r w:rsidRPr="00243926">
        <w:rPr>
          <w:rFonts w:ascii="Times New Roman" w:hAnsi="Times New Roman" w:cs="Times New Roman"/>
          <w:sz w:val="20"/>
          <w:szCs w:val="20"/>
        </w:rPr>
        <w:t xml:space="preserve"> Tak do ceny jednostkowej powinna być doliczona stawka podatku akcyzowego.</w:t>
      </w:r>
    </w:p>
    <w:p w:rsidR="00FB3DDB" w:rsidRPr="00243926" w:rsidRDefault="00FB3DD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7.</w:t>
      </w:r>
      <w:r w:rsidRPr="00243926">
        <w:rPr>
          <w:rFonts w:ascii="Times New Roman" w:hAnsi="Times New Roman" w:cs="Times New Roman"/>
          <w:sz w:val="20"/>
          <w:szCs w:val="20"/>
        </w:rPr>
        <w:t xml:space="preserve"> Polska Spółka Gazownictwa.</w:t>
      </w:r>
    </w:p>
    <w:p w:rsidR="00FB3DDB" w:rsidRPr="00243926" w:rsidRDefault="00FB3DD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8.</w:t>
      </w:r>
      <w:r w:rsidRPr="00243926">
        <w:rPr>
          <w:rFonts w:ascii="Times New Roman" w:hAnsi="Times New Roman" w:cs="Times New Roman"/>
          <w:sz w:val="20"/>
          <w:szCs w:val="20"/>
        </w:rPr>
        <w:t xml:space="preserve"> Zamawiający wyraża zgod</w:t>
      </w:r>
      <w:r w:rsidR="00DC7B44" w:rsidRPr="00243926">
        <w:rPr>
          <w:rFonts w:ascii="Times New Roman" w:hAnsi="Times New Roman" w:cs="Times New Roman"/>
          <w:sz w:val="20"/>
          <w:szCs w:val="20"/>
        </w:rPr>
        <w:t>ę</w:t>
      </w:r>
      <w:r w:rsidRPr="00243926">
        <w:rPr>
          <w:rFonts w:ascii="Times New Roman" w:hAnsi="Times New Roman" w:cs="Times New Roman"/>
          <w:sz w:val="20"/>
          <w:szCs w:val="20"/>
        </w:rPr>
        <w:t xml:space="preserve"> na zmianę zapisu.</w:t>
      </w:r>
    </w:p>
    <w:p w:rsidR="00FB3DDB" w:rsidRPr="00243926" w:rsidRDefault="00FB3DDB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9.</w:t>
      </w:r>
      <w:r w:rsidRPr="00243926">
        <w:rPr>
          <w:rFonts w:ascii="Times New Roman" w:hAnsi="Times New Roman" w:cs="Times New Roman"/>
          <w:sz w:val="20"/>
          <w:szCs w:val="20"/>
        </w:rPr>
        <w:t xml:space="preserve"> </w:t>
      </w:r>
      <w:r w:rsidR="00AD46F9" w:rsidRPr="00243926">
        <w:rPr>
          <w:rFonts w:ascii="Times New Roman" w:hAnsi="Times New Roman" w:cs="Times New Roman"/>
          <w:sz w:val="20"/>
          <w:szCs w:val="20"/>
        </w:rPr>
        <w:t xml:space="preserve">Nr punkt poboru 1 – 8018590365500003418203, </w:t>
      </w:r>
      <w:r w:rsidR="00DC7B44" w:rsidRPr="00243926">
        <w:rPr>
          <w:rFonts w:ascii="Times New Roman" w:hAnsi="Times New Roman" w:cs="Times New Roman"/>
          <w:sz w:val="20"/>
          <w:szCs w:val="20"/>
        </w:rPr>
        <w:t>Nr punkt poboru 2 – 8018590365500000053612, Nr punkt poboru 3 – 8018590365500011442009.</w:t>
      </w:r>
    </w:p>
    <w:p w:rsidR="00EA52EF" w:rsidRPr="00243926" w:rsidRDefault="00DC7B44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10.</w:t>
      </w:r>
      <w:r w:rsidRPr="00243926">
        <w:rPr>
          <w:rFonts w:ascii="Times New Roman" w:hAnsi="Times New Roman" w:cs="Times New Roman"/>
          <w:sz w:val="20"/>
          <w:szCs w:val="20"/>
        </w:rPr>
        <w:t xml:space="preserve"> Zamawiający wyraża zgodę na zmianę zapisu.</w:t>
      </w:r>
    </w:p>
    <w:p w:rsidR="00DC7B44" w:rsidRPr="00243926" w:rsidRDefault="00DC7B44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11.</w:t>
      </w:r>
      <w:r w:rsidRPr="00243926">
        <w:rPr>
          <w:rFonts w:ascii="Times New Roman" w:hAnsi="Times New Roman" w:cs="Times New Roman"/>
          <w:sz w:val="20"/>
          <w:szCs w:val="20"/>
        </w:rPr>
        <w:t xml:space="preserve"> Zamawiający wyraża zgodę na zmianę wysokości wynagrodzenia w przypadku zmiany powszechnie obowiązujących przepisów prawa skutkujących zmianą podatków i opłat publicznoprawnych.</w:t>
      </w:r>
    </w:p>
    <w:p w:rsidR="00DC7B44" w:rsidRPr="00243926" w:rsidRDefault="00DC7B44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12.</w:t>
      </w:r>
      <w:r w:rsidRPr="00243926">
        <w:rPr>
          <w:rFonts w:ascii="Times New Roman" w:hAnsi="Times New Roman" w:cs="Times New Roman"/>
          <w:sz w:val="20"/>
          <w:szCs w:val="20"/>
        </w:rPr>
        <w:t xml:space="preserve"> </w:t>
      </w:r>
      <w:r w:rsidR="008C1374" w:rsidRPr="00243926">
        <w:rPr>
          <w:rFonts w:ascii="Times New Roman" w:hAnsi="Times New Roman" w:cs="Times New Roman"/>
          <w:sz w:val="20"/>
          <w:szCs w:val="20"/>
        </w:rPr>
        <w:t>Zamawiający zmienił tytuł Tabeli 2 w Formularzu ofertowym. Zamawiający po podpisaniu kompleksowej umowy zawnioskuje o zmianę mocy umownej a co za tym idzie zmianę taryfy.</w:t>
      </w:r>
      <w:r w:rsidR="00FC424E">
        <w:rPr>
          <w:rFonts w:ascii="Times New Roman" w:hAnsi="Times New Roman" w:cs="Times New Roman"/>
          <w:sz w:val="20"/>
          <w:szCs w:val="20"/>
        </w:rPr>
        <w:t xml:space="preserve"> Zamawiający nie wnioskował o</w:t>
      </w:r>
      <w:r w:rsidR="004936FB">
        <w:rPr>
          <w:rFonts w:ascii="Times New Roman" w:hAnsi="Times New Roman" w:cs="Times New Roman"/>
          <w:sz w:val="20"/>
          <w:szCs w:val="20"/>
        </w:rPr>
        <w:t> </w:t>
      </w:r>
      <w:r w:rsidR="00FC424E">
        <w:rPr>
          <w:rFonts w:ascii="Times New Roman" w:hAnsi="Times New Roman" w:cs="Times New Roman"/>
          <w:sz w:val="20"/>
          <w:szCs w:val="20"/>
        </w:rPr>
        <w:t xml:space="preserve"> zmianę mocy umownej.</w:t>
      </w:r>
    </w:p>
    <w:p w:rsidR="008C1374" w:rsidRPr="00243926" w:rsidRDefault="008C1374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13.</w:t>
      </w:r>
      <w:r w:rsidR="00FC424E">
        <w:rPr>
          <w:rFonts w:ascii="Times New Roman" w:hAnsi="Times New Roman" w:cs="Times New Roman"/>
          <w:sz w:val="20"/>
          <w:szCs w:val="20"/>
        </w:rPr>
        <w:t xml:space="preserve">Wielkośc mocy umownej dla punktu 2: </w:t>
      </w:r>
      <w:r w:rsidR="00553A70">
        <w:rPr>
          <w:rFonts w:ascii="Times New Roman" w:hAnsi="Times New Roman" w:cs="Times New Roman"/>
          <w:sz w:val="20"/>
          <w:szCs w:val="20"/>
        </w:rPr>
        <w:t>58 m3/h.</w:t>
      </w:r>
    </w:p>
    <w:p w:rsidR="00C90A57" w:rsidRPr="00243926" w:rsidRDefault="008C1374" w:rsidP="00243926">
      <w:pPr>
        <w:jc w:val="both"/>
        <w:rPr>
          <w:rFonts w:ascii="Times New Roman" w:hAnsi="Times New Roman" w:cs="Times New Roman"/>
          <w:sz w:val="20"/>
          <w:szCs w:val="20"/>
        </w:rPr>
      </w:pPr>
      <w:r w:rsidRPr="004D4E45">
        <w:rPr>
          <w:rFonts w:ascii="Times New Roman" w:hAnsi="Times New Roman" w:cs="Times New Roman"/>
          <w:b/>
          <w:sz w:val="20"/>
          <w:szCs w:val="20"/>
        </w:rPr>
        <w:t>Ad. 14.</w:t>
      </w:r>
      <w:r w:rsidRPr="00243926">
        <w:rPr>
          <w:rFonts w:ascii="Times New Roman" w:hAnsi="Times New Roman" w:cs="Times New Roman"/>
          <w:sz w:val="20"/>
          <w:szCs w:val="20"/>
        </w:rPr>
        <w:t xml:space="preserve"> </w:t>
      </w:r>
      <w:r w:rsidR="008E025F" w:rsidRPr="00243926">
        <w:rPr>
          <w:rFonts w:ascii="Times New Roman" w:hAnsi="Times New Roman" w:cs="Times New Roman"/>
          <w:sz w:val="20"/>
          <w:szCs w:val="20"/>
        </w:rPr>
        <w:t>Przewidywane z</w:t>
      </w:r>
      <w:r w:rsidR="00C90A57" w:rsidRPr="00243926">
        <w:rPr>
          <w:rFonts w:ascii="Times New Roman" w:hAnsi="Times New Roman" w:cs="Times New Roman"/>
          <w:sz w:val="20"/>
          <w:szCs w:val="20"/>
        </w:rPr>
        <w:t>użycie</w:t>
      </w:r>
      <w:r w:rsidR="008E025F" w:rsidRPr="0024392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rientacyjne zużycie"/>
      </w:tblPr>
      <w:tblGrid>
        <w:gridCol w:w="4531"/>
        <w:gridCol w:w="4531"/>
      </w:tblGrid>
      <w:tr w:rsidR="00C90A57" w:rsidRPr="00243926" w:rsidTr="004D4E45">
        <w:trPr>
          <w:tblHeader/>
        </w:trPr>
        <w:tc>
          <w:tcPr>
            <w:tcW w:w="9062" w:type="dxa"/>
            <w:gridSpan w:val="2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Punkt 1 poboru</w:t>
            </w:r>
          </w:p>
        </w:tc>
      </w:tr>
      <w:tr w:rsidR="008C1374" w:rsidRPr="00243926" w:rsidTr="004D4E45">
        <w:trPr>
          <w:tblHeader/>
        </w:trPr>
        <w:tc>
          <w:tcPr>
            <w:tcW w:w="4531" w:type="dxa"/>
            <w:shd w:val="clear" w:color="auto" w:fill="FFFF00"/>
          </w:tcPr>
          <w:p w:rsidR="008C1374" w:rsidRPr="00243926" w:rsidRDefault="008C1374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4531" w:type="dxa"/>
            <w:shd w:val="clear" w:color="auto" w:fill="FFFF00"/>
          </w:tcPr>
          <w:p w:rsidR="008C1374" w:rsidRPr="00243926" w:rsidRDefault="008C1374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Zużycie w kWh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35882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29098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27154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8668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5484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Sierpień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10549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21860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37673</w:t>
            </w:r>
          </w:p>
        </w:tc>
      </w:tr>
      <w:tr w:rsidR="00C90A57" w:rsidRPr="00243926" w:rsidTr="00C90A57">
        <w:tc>
          <w:tcPr>
            <w:tcW w:w="9062" w:type="dxa"/>
            <w:gridSpan w:val="2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Punkt 2 poboru</w:t>
            </w:r>
          </w:p>
        </w:tc>
      </w:tr>
      <w:tr w:rsidR="00C90A57" w:rsidRPr="00243926" w:rsidTr="00C90A57">
        <w:tc>
          <w:tcPr>
            <w:tcW w:w="4531" w:type="dxa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4531" w:type="dxa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Zużycie w kWh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4531" w:type="dxa"/>
          </w:tcPr>
          <w:p w:rsidR="00C90A57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4531" w:type="dxa"/>
          </w:tcPr>
          <w:p w:rsidR="00C90A57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4531" w:type="dxa"/>
          </w:tcPr>
          <w:p w:rsidR="00C90A57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4531" w:type="dxa"/>
          </w:tcPr>
          <w:p w:rsidR="00C90A57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4531" w:type="dxa"/>
          </w:tcPr>
          <w:p w:rsidR="00C90A57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8C1374"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4531" w:type="dxa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90A57" w:rsidRPr="00243926" w:rsidTr="00C90A57">
        <w:tc>
          <w:tcPr>
            <w:tcW w:w="9062" w:type="dxa"/>
            <w:gridSpan w:val="2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Punkt 3 poboru</w:t>
            </w:r>
          </w:p>
        </w:tc>
      </w:tr>
      <w:tr w:rsidR="00C90A57" w:rsidRPr="00243926" w:rsidTr="00C90A57">
        <w:tc>
          <w:tcPr>
            <w:tcW w:w="4531" w:type="dxa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4531" w:type="dxa"/>
            <w:shd w:val="clear" w:color="auto" w:fill="FFFF00"/>
          </w:tcPr>
          <w:p w:rsidR="00C90A57" w:rsidRPr="00243926" w:rsidRDefault="00C90A57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Zużycie w kWh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17138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12704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4531" w:type="dxa"/>
            <w:vMerge w:val="restart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17299</w:t>
            </w:r>
          </w:p>
        </w:tc>
      </w:tr>
      <w:tr w:rsidR="008E025F" w:rsidRPr="00243926" w:rsidTr="00C90A57">
        <w:tc>
          <w:tcPr>
            <w:tcW w:w="4531" w:type="dxa"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6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4531" w:type="dxa"/>
            <w:vMerge/>
          </w:tcPr>
          <w:p w:rsidR="008E025F" w:rsidRPr="00243926" w:rsidRDefault="008E025F" w:rsidP="0024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25F" w:rsidRPr="00243926" w:rsidRDefault="008E025F" w:rsidP="0024392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D4E45">
        <w:rPr>
          <w:rFonts w:ascii="Times New Roman" w:hAnsi="Times New Roman" w:cs="Times New Roman"/>
          <w:b/>
          <w:sz w:val="20"/>
          <w:szCs w:val="20"/>
        </w:rPr>
        <w:t>Ad. 15.</w:t>
      </w:r>
      <w:r w:rsidRPr="00243926">
        <w:rPr>
          <w:rFonts w:ascii="Times New Roman" w:hAnsi="Times New Roman" w:cs="Times New Roman"/>
          <w:sz w:val="20"/>
          <w:szCs w:val="20"/>
        </w:rPr>
        <w:t xml:space="preserve"> Zamawiający wyraża zgodę na zawarcie umowy w formie korespondencyjnej.</w:t>
      </w:r>
    </w:p>
    <w:sectPr w:rsidR="008E025F" w:rsidRPr="002439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8E" w:rsidRDefault="004F4E8E" w:rsidP="004936FB">
      <w:pPr>
        <w:spacing w:after="0" w:line="240" w:lineRule="auto"/>
      </w:pPr>
      <w:r>
        <w:separator/>
      </w:r>
    </w:p>
  </w:endnote>
  <w:endnote w:type="continuationSeparator" w:id="0">
    <w:p w:rsidR="004F4E8E" w:rsidRDefault="004F4E8E" w:rsidP="0049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8E" w:rsidRDefault="004F4E8E" w:rsidP="004936FB">
      <w:pPr>
        <w:spacing w:after="0" w:line="240" w:lineRule="auto"/>
      </w:pPr>
      <w:r>
        <w:separator/>
      </w:r>
    </w:p>
  </w:footnote>
  <w:footnote w:type="continuationSeparator" w:id="0">
    <w:p w:rsidR="004F4E8E" w:rsidRDefault="004F4E8E" w:rsidP="0049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FB" w:rsidRPr="00FF2966" w:rsidRDefault="004936FB" w:rsidP="004936FB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Pr="00F52C0D">
      <w:rPr>
        <w:rFonts w:ascii="Times New Roman" w:hAnsi="Times New Roman"/>
        <w:sz w:val="16"/>
        <w:szCs w:val="16"/>
      </w:rPr>
      <w:t>16.</w:t>
    </w:r>
    <w:r w:rsidRPr="00FF2966">
      <w:rPr>
        <w:rFonts w:ascii="Times New Roman" w:hAnsi="Times New Roman"/>
        <w:sz w:val="16"/>
        <w:szCs w:val="16"/>
      </w:rPr>
      <w:t>2021.ŁŻ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F"/>
    <w:rsid w:val="00243926"/>
    <w:rsid w:val="004719B2"/>
    <w:rsid w:val="004936FB"/>
    <w:rsid w:val="004D4E45"/>
    <w:rsid w:val="004F4E8E"/>
    <w:rsid w:val="00553A70"/>
    <w:rsid w:val="005B063A"/>
    <w:rsid w:val="005C0766"/>
    <w:rsid w:val="008C1374"/>
    <w:rsid w:val="008E025F"/>
    <w:rsid w:val="00AD46F9"/>
    <w:rsid w:val="00C90A57"/>
    <w:rsid w:val="00DC7B44"/>
    <w:rsid w:val="00EA52EF"/>
    <w:rsid w:val="00FB3DDB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FEE3-0DB0-482D-8070-645298D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F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936FB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6FB"/>
  </w:style>
  <w:style w:type="paragraph" w:styleId="Stopka">
    <w:name w:val="footer"/>
    <w:basedOn w:val="Normalny"/>
    <w:link w:val="StopkaZnak"/>
    <w:uiPriority w:val="99"/>
    <w:unhideWhenUsed/>
    <w:rsid w:val="004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6FB"/>
  </w:style>
  <w:style w:type="paragraph" w:styleId="Tekstpodstawowy3">
    <w:name w:val="Body Text 3"/>
    <w:basedOn w:val="Normalny"/>
    <w:link w:val="Tekstpodstawowy3Znak"/>
    <w:unhideWhenUsed/>
    <w:rsid w:val="004936FB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36FB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EE27-1CB2-4689-974F-25A7075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8</cp:revision>
  <cp:lastPrinted>2021-06-04T05:20:00Z</cp:lastPrinted>
  <dcterms:created xsi:type="dcterms:W3CDTF">2021-06-02T05:55:00Z</dcterms:created>
  <dcterms:modified xsi:type="dcterms:W3CDTF">2021-06-04T05:33:00Z</dcterms:modified>
</cp:coreProperties>
</file>