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1B22" w14:textId="77777777" w:rsidR="00E706A9" w:rsidRPr="00AC1D42" w:rsidRDefault="00E706A9" w:rsidP="00E706A9">
      <w:pPr>
        <w:jc w:val="both"/>
        <w:rPr>
          <w:rFonts w:ascii="Times New Roman" w:hAnsi="Times New Roman"/>
          <w:b/>
          <w:sz w:val="20"/>
          <w:szCs w:val="20"/>
        </w:rPr>
      </w:pPr>
      <w:r>
        <w:rPr>
          <w:rFonts w:ascii="Times New Roman" w:hAnsi="Times New Roman"/>
          <w:noProof/>
          <w:sz w:val="20"/>
          <w:szCs w:val="20"/>
          <w:lang w:eastAsia="pl-PL"/>
        </w:rPr>
        <w:drawing>
          <wp:inline distT="0" distB="0" distL="0" distR="0" wp14:anchorId="6ACF3853" wp14:editId="2AB0B7B9">
            <wp:extent cx="5705475" cy="962025"/>
            <wp:effectExtent l="0" t="0" r="9525" b="9525"/>
            <wp:docPr id="2" name="Obraz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14:paraId="17D6CDA2" w14:textId="77777777" w:rsidR="00E706A9" w:rsidRPr="00AC1D42" w:rsidRDefault="00E706A9" w:rsidP="00E706A9">
      <w:pPr>
        <w:jc w:val="center"/>
        <w:rPr>
          <w:rFonts w:ascii="Times New Roman" w:hAnsi="Times New Roman"/>
          <w:b/>
          <w:sz w:val="20"/>
          <w:szCs w:val="20"/>
        </w:rPr>
      </w:pPr>
      <w:r w:rsidRPr="00AC1D42">
        <w:rPr>
          <w:rFonts w:ascii="Times New Roman" w:hAnsi="Times New Roman"/>
          <w:b/>
          <w:sz w:val="20"/>
          <w:szCs w:val="20"/>
        </w:rPr>
        <w:t>Postępowanie o udzielanie zamówienia publicznego o wartości poniżej 130.000 zł.</w:t>
      </w:r>
    </w:p>
    <w:p w14:paraId="269B7102" w14:textId="32B6CDDE" w:rsidR="00E706A9" w:rsidRPr="00AC1D42" w:rsidRDefault="00E706A9" w:rsidP="00E706A9">
      <w:pPr>
        <w:shd w:val="clear" w:color="auto" w:fill="FFFFFF"/>
        <w:ind w:left="3828" w:right="-74" w:firstLine="708"/>
        <w:jc w:val="right"/>
        <w:rPr>
          <w:rFonts w:ascii="Times New Roman" w:hAnsi="Times New Roman"/>
          <w:color w:val="000000"/>
          <w:spacing w:val="-5"/>
          <w:sz w:val="20"/>
          <w:szCs w:val="20"/>
        </w:rPr>
      </w:pPr>
      <w:r w:rsidRPr="00AC1D42">
        <w:rPr>
          <w:rFonts w:ascii="Times New Roman" w:hAnsi="Times New Roman"/>
          <w:color w:val="000000"/>
          <w:spacing w:val="-5"/>
          <w:sz w:val="20"/>
          <w:szCs w:val="20"/>
        </w:rPr>
        <w:t xml:space="preserve">Katowice, dnia </w:t>
      </w:r>
      <w:r w:rsidR="004408DC">
        <w:rPr>
          <w:rFonts w:ascii="Times New Roman" w:hAnsi="Times New Roman"/>
          <w:color w:val="000000"/>
          <w:spacing w:val="-5"/>
          <w:sz w:val="20"/>
          <w:szCs w:val="20"/>
        </w:rPr>
        <w:t>20</w:t>
      </w:r>
      <w:r>
        <w:rPr>
          <w:rFonts w:ascii="Times New Roman" w:hAnsi="Times New Roman"/>
          <w:color w:val="000000"/>
          <w:spacing w:val="-5"/>
          <w:sz w:val="20"/>
          <w:szCs w:val="20"/>
        </w:rPr>
        <w:t>.</w:t>
      </w:r>
      <w:r w:rsidR="004408DC">
        <w:rPr>
          <w:rFonts w:ascii="Times New Roman" w:hAnsi="Times New Roman"/>
          <w:color w:val="000000"/>
          <w:spacing w:val="-5"/>
          <w:sz w:val="20"/>
          <w:szCs w:val="20"/>
        </w:rPr>
        <w:t>01.2023</w:t>
      </w:r>
      <w:r w:rsidRPr="00AC1D42">
        <w:rPr>
          <w:rFonts w:ascii="Times New Roman" w:hAnsi="Times New Roman"/>
          <w:color w:val="000000"/>
          <w:spacing w:val="-5"/>
          <w:sz w:val="20"/>
          <w:szCs w:val="20"/>
        </w:rPr>
        <w:t xml:space="preserve"> r. </w:t>
      </w:r>
    </w:p>
    <w:p w14:paraId="23E3D1FF" w14:textId="77777777" w:rsidR="008F7DC3" w:rsidRPr="00C84C2B" w:rsidRDefault="008F7DC3" w:rsidP="008F7DC3">
      <w:pPr>
        <w:pStyle w:val="Nagwek1"/>
      </w:pPr>
      <w:r w:rsidRPr="00C84C2B">
        <w:t>Podstawa prawna.</w:t>
      </w:r>
    </w:p>
    <w:p w14:paraId="75FBED4A" w14:textId="77777777" w:rsidR="008F7DC3" w:rsidRDefault="008F7DC3" w:rsidP="008F7DC3">
      <w:pPr>
        <w:spacing w:line="360" w:lineRule="auto"/>
        <w:jc w:val="both"/>
        <w:rPr>
          <w:rFonts w:ascii="Times New Roman" w:hAnsi="Times New Roman"/>
          <w:sz w:val="20"/>
          <w:szCs w:val="20"/>
        </w:rPr>
      </w:pPr>
      <w:r w:rsidRPr="00C84C2B">
        <w:rPr>
          <w:rFonts w:ascii="Times New Roman" w:hAnsi="Times New Roman"/>
          <w:sz w:val="20"/>
          <w:szCs w:val="20"/>
        </w:rPr>
        <w:t>Zamówienie jest prowadzone zgodnie z regulaminem Wojewódzkiego Ośrodka Ruchu Drogowego w</w:t>
      </w:r>
      <w:r>
        <w:rPr>
          <w:rFonts w:ascii="Times New Roman" w:hAnsi="Times New Roman"/>
          <w:sz w:val="20"/>
          <w:szCs w:val="20"/>
        </w:rPr>
        <w:t> </w:t>
      </w:r>
      <w:r w:rsidRPr="00C84C2B">
        <w:rPr>
          <w:rFonts w:ascii="Times New Roman" w:hAnsi="Times New Roman"/>
          <w:sz w:val="20"/>
          <w:szCs w:val="20"/>
        </w:rPr>
        <w:t xml:space="preserve"> Katowicach w sprawie udzielania zamówień publicznych o wartości mniejszej niż 130.000,00 zł </w:t>
      </w:r>
    </w:p>
    <w:p w14:paraId="36AD4FAC" w14:textId="7264C7E2" w:rsidR="004D6C7F" w:rsidRPr="00E706A9" w:rsidRDefault="00E66C2E" w:rsidP="008F7DC3">
      <w:pPr>
        <w:pStyle w:val="Nagwek1"/>
      </w:pPr>
      <w:r>
        <w:t>O</w:t>
      </w:r>
      <w:r w:rsidR="004D6C7F" w:rsidRPr="00E706A9">
        <w:t>pis przedmiotu zamówienia</w:t>
      </w:r>
    </w:p>
    <w:p w14:paraId="4C792331" w14:textId="77777777" w:rsidR="008F7DC3" w:rsidRDefault="008F7DC3" w:rsidP="008F7DC3">
      <w:pPr>
        <w:spacing w:line="360" w:lineRule="auto"/>
        <w:jc w:val="both"/>
        <w:rPr>
          <w:rFonts w:ascii="Times New Roman" w:hAnsi="Times New Roman"/>
          <w:sz w:val="20"/>
          <w:szCs w:val="20"/>
        </w:rPr>
      </w:pPr>
      <w:r w:rsidRPr="00300667">
        <w:rPr>
          <w:rFonts w:ascii="Times New Roman" w:hAnsi="Times New Roman"/>
          <w:sz w:val="20"/>
          <w:szCs w:val="20"/>
        </w:rPr>
        <w:t xml:space="preserve">Przedmiotem zamówienia </w:t>
      </w:r>
      <w:r>
        <w:rPr>
          <w:rFonts w:ascii="Times New Roman" w:hAnsi="Times New Roman"/>
          <w:sz w:val="20"/>
          <w:szCs w:val="20"/>
        </w:rPr>
        <w:t>dla:</w:t>
      </w:r>
    </w:p>
    <w:p w14:paraId="247DC1F5" w14:textId="5C4AE905" w:rsidR="00A530C6" w:rsidRPr="008F7DC3" w:rsidRDefault="008F7DC3" w:rsidP="003C17BD">
      <w:pPr>
        <w:pStyle w:val="Akapitzlist"/>
        <w:numPr>
          <w:ilvl w:val="0"/>
          <w:numId w:val="10"/>
        </w:numPr>
        <w:tabs>
          <w:tab w:val="right" w:pos="9072"/>
        </w:tabs>
        <w:spacing w:line="360" w:lineRule="auto"/>
        <w:ind w:left="284" w:hanging="284"/>
        <w:jc w:val="both"/>
      </w:pPr>
      <w:r w:rsidRPr="003958C5">
        <w:rPr>
          <w:b/>
        </w:rPr>
        <w:t>Części I:</w:t>
      </w:r>
      <w:r>
        <w:t xml:space="preserve"> </w:t>
      </w:r>
      <w:r w:rsidRPr="008F7DC3">
        <w:t xml:space="preserve">jest przeprowadzenie szkolenia kandydatów na egzaminatorów w zakresie techniki i taktyki jazdy, począwszy od dnia podpisania umowy </w:t>
      </w:r>
      <w:r w:rsidR="00A530C6" w:rsidRPr="008F7DC3">
        <w:t>Kurs prowadzony jest na podstawie ustawy z dnia 5 stycznia 2011r. o</w:t>
      </w:r>
      <w:r w:rsidR="00695DBE">
        <w:t> </w:t>
      </w:r>
      <w:r w:rsidR="00A530C6" w:rsidRPr="008F7DC3">
        <w:t xml:space="preserve"> kierujących pojazdami</w:t>
      </w:r>
      <w:r w:rsidR="006E0792" w:rsidRPr="008F7DC3">
        <w:t xml:space="preserve"> </w:t>
      </w:r>
      <w:r w:rsidR="00A530C6" w:rsidRPr="008F7DC3">
        <w:t xml:space="preserve">(Dz. U. </w:t>
      </w:r>
      <w:r w:rsidR="00695DBE">
        <w:t>2021</w:t>
      </w:r>
      <w:r w:rsidR="00A530C6" w:rsidRPr="008F7DC3">
        <w:t>, poz.</w:t>
      </w:r>
      <w:r w:rsidR="00B45F73" w:rsidRPr="008F7DC3">
        <w:t> </w:t>
      </w:r>
      <w:r w:rsidR="00A530C6" w:rsidRPr="008F7DC3">
        <w:t xml:space="preserve"> </w:t>
      </w:r>
      <w:r w:rsidR="00695DBE">
        <w:t>1212</w:t>
      </w:r>
      <w:r w:rsidR="00A530C6" w:rsidRPr="008F7DC3">
        <w:t xml:space="preserve">, z </w:t>
      </w:r>
      <w:proofErr w:type="spellStart"/>
      <w:r w:rsidR="00A530C6" w:rsidRPr="008F7DC3">
        <w:t>późn</w:t>
      </w:r>
      <w:proofErr w:type="spellEnd"/>
      <w:r w:rsidR="00A530C6" w:rsidRPr="008F7DC3">
        <w:t>. zm.) i rozporządzenia Ministra Infrastruktury z</w:t>
      </w:r>
      <w:r w:rsidR="00695DBE">
        <w:t> </w:t>
      </w:r>
      <w:r w:rsidR="00A530C6" w:rsidRPr="008F7DC3">
        <w:t xml:space="preserve"> dnia 2</w:t>
      </w:r>
      <w:r w:rsidR="00EA09AF" w:rsidRPr="008F7DC3">
        <w:t>8</w:t>
      </w:r>
      <w:r w:rsidR="00A530C6" w:rsidRPr="008F7DC3">
        <w:t xml:space="preserve"> </w:t>
      </w:r>
      <w:r w:rsidR="00EA09AF" w:rsidRPr="008F7DC3">
        <w:t>czerwca</w:t>
      </w:r>
      <w:r w:rsidR="00A530C6" w:rsidRPr="008F7DC3">
        <w:t xml:space="preserve"> 201</w:t>
      </w:r>
      <w:r w:rsidR="00EA09AF" w:rsidRPr="008F7DC3">
        <w:t>9 r.</w:t>
      </w:r>
      <w:r w:rsidR="00A530C6" w:rsidRPr="008F7DC3">
        <w:t xml:space="preserve">, </w:t>
      </w:r>
      <w:r w:rsidR="001E4D89" w:rsidRPr="008F7DC3">
        <w:t xml:space="preserve">w sprawie </w:t>
      </w:r>
      <w:r w:rsidR="00EA09AF" w:rsidRPr="008F7DC3">
        <w:t>egzaminowania osób ubiegających się o uprawnienia do kierowania pojazdami, szkolenia, egzaminowania i</w:t>
      </w:r>
      <w:r w:rsidR="00B45F73" w:rsidRPr="008F7DC3">
        <w:t> </w:t>
      </w:r>
      <w:r w:rsidR="00EA09AF" w:rsidRPr="008F7DC3">
        <w:t xml:space="preserve"> uzyskiwania uprawnień przez egzaminatorów oraz wzorów dokumentów stosowanych w tych sprawach</w:t>
      </w:r>
      <w:r w:rsidR="009670BA" w:rsidRPr="008F7DC3">
        <w:t xml:space="preserve"> (Dz. U</w:t>
      </w:r>
      <w:r w:rsidR="006E0792" w:rsidRPr="008F7DC3">
        <w:t>.</w:t>
      </w:r>
      <w:r w:rsidR="009670BA" w:rsidRPr="008F7DC3">
        <w:t xml:space="preserve"> 20</w:t>
      </w:r>
      <w:r w:rsidR="005D534D">
        <w:t>19</w:t>
      </w:r>
      <w:r w:rsidR="009670BA" w:rsidRPr="008F7DC3">
        <w:t xml:space="preserve"> poz. 1206).</w:t>
      </w:r>
      <w:r>
        <w:t xml:space="preserve"> </w:t>
      </w:r>
      <w:r w:rsidR="00A530C6" w:rsidRPr="008F7DC3">
        <w:t xml:space="preserve">W powyższym rozporządzeniu zawarty jest szczegółowy program kursu </w:t>
      </w:r>
      <w:r w:rsidR="0002405F" w:rsidRPr="008F7DC3">
        <w:t xml:space="preserve">kwalifikacyjnego </w:t>
      </w:r>
      <w:r w:rsidR="00A530C6" w:rsidRPr="008F7DC3">
        <w:t>dla kandydatów na</w:t>
      </w:r>
      <w:r w:rsidR="00B45F73" w:rsidRPr="008F7DC3">
        <w:t> </w:t>
      </w:r>
      <w:r w:rsidR="00A530C6" w:rsidRPr="008F7DC3">
        <w:t xml:space="preserve"> egzaminatorów.</w:t>
      </w:r>
      <w:r>
        <w:t xml:space="preserve"> </w:t>
      </w:r>
      <w:r w:rsidR="005E1A42" w:rsidRPr="008F7DC3">
        <w:t>Szkolenie</w:t>
      </w:r>
      <w:r w:rsidR="00A530C6" w:rsidRPr="008F7DC3">
        <w:t xml:space="preserve"> </w:t>
      </w:r>
      <w:r w:rsidR="001D6FD3" w:rsidRPr="008F7DC3">
        <w:t xml:space="preserve">„Technika i taktyka jazdy” </w:t>
      </w:r>
      <w:r w:rsidR="00A530C6" w:rsidRPr="008F7DC3">
        <w:t xml:space="preserve">zgodnie z </w:t>
      </w:r>
      <w:r w:rsidR="001D6FD3" w:rsidRPr="008F7DC3">
        <w:t xml:space="preserve">tabelą nr 1, poz. 6, rozdział 7 </w:t>
      </w:r>
      <w:r w:rsidR="00A530C6" w:rsidRPr="008F7DC3">
        <w:t>rozporządzen</w:t>
      </w:r>
      <w:r w:rsidR="001D6FD3" w:rsidRPr="008F7DC3">
        <w:t>ia</w:t>
      </w:r>
      <w:r w:rsidR="00A530C6" w:rsidRPr="008F7DC3">
        <w:t xml:space="preserve"> </w:t>
      </w:r>
      <w:r w:rsidR="001D6FD3" w:rsidRPr="008F7DC3">
        <w:t>jest</w:t>
      </w:r>
      <w:r w:rsidR="00B45F73" w:rsidRPr="008F7DC3">
        <w:t> </w:t>
      </w:r>
      <w:r w:rsidR="001D6FD3" w:rsidRPr="008F7DC3">
        <w:t xml:space="preserve"> realizowane </w:t>
      </w:r>
      <w:r w:rsidR="00A530C6" w:rsidRPr="008F7DC3">
        <w:t>przez ośrodek  wpisany do rejestru przedsiębiorców prowadzących ośrodek doskonalenia techniki jazdy. Rejestr taki prowadzi wojewoda właściwy ze względu na miejsce siedziby przedsiębiorcy.</w:t>
      </w:r>
      <w:r>
        <w:t xml:space="preserve"> </w:t>
      </w:r>
      <w:r w:rsidR="00A530C6" w:rsidRPr="008F7DC3">
        <w:t>Zajęcia z techniki i taktyki jazdy składają się z dwóch części:</w:t>
      </w:r>
    </w:p>
    <w:p w14:paraId="07868D1A" w14:textId="77777777" w:rsidR="00A530C6" w:rsidRPr="00E706A9" w:rsidRDefault="00A530C6" w:rsidP="00E706A9">
      <w:pPr>
        <w:spacing w:after="0" w:line="360" w:lineRule="auto"/>
        <w:ind w:left="720"/>
        <w:jc w:val="both"/>
        <w:rPr>
          <w:rFonts w:ascii="Times New Roman" w:hAnsi="Times New Roman"/>
          <w:sz w:val="20"/>
          <w:szCs w:val="20"/>
        </w:rPr>
      </w:pPr>
      <w:r w:rsidRPr="00E706A9">
        <w:rPr>
          <w:rFonts w:ascii="Times New Roman" w:hAnsi="Times New Roman"/>
          <w:sz w:val="20"/>
          <w:szCs w:val="20"/>
        </w:rPr>
        <w:t>Część teoretyczna 2 godziny (godzina = 45 min.),</w:t>
      </w:r>
    </w:p>
    <w:p w14:paraId="4FDFE1A8" w14:textId="77777777" w:rsidR="00A530C6" w:rsidRPr="00E706A9" w:rsidRDefault="00FF2966" w:rsidP="00E706A9">
      <w:pPr>
        <w:spacing w:after="120" w:line="360" w:lineRule="auto"/>
        <w:ind w:left="720"/>
        <w:jc w:val="both"/>
        <w:rPr>
          <w:rFonts w:ascii="Times New Roman" w:hAnsi="Times New Roman"/>
          <w:sz w:val="20"/>
          <w:szCs w:val="20"/>
        </w:rPr>
      </w:pPr>
      <w:r w:rsidRPr="00E706A9">
        <w:rPr>
          <w:rFonts w:ascii="Times New Roman" w:hAnsi="Times New Roman"/>
          <w:sz w:val="20"/>
          <w:szCs w:val="20"/>
        </w:rPr>
        <w:t xml:space="preserve">Część praktyczna </w:t>
      </w:r>
      <w:r w:rsidR="00A530C6" w:rsidRPr="00E706A9">
        <w:rPr>
          <w:rFonts w:ascii="Times New Roman" w:hAnsi="Times New Roman"/>
          <w:sz w:val="20"/>
          <w:szCs w:val="20"/>
        </w:rPr>
        <w:t>5 godzin (godzina = 60 min.).</w:t>
      </w:r>
    </w:p>
    <w:p w14:paraId="466CBC82" w14:textId="74EFB09E" w:rsidR="00A530C6" w:rsidRDefault="00A530C6" w:rsidP="00546C4E">
      <w:pPr>
        <w:spacing w:after="0" w:line="360" w:lineRule="auto"/>
        <w:ind w:left="284"/>
        <w:jc w:val="both"/>
        <w:rPr>
          <w:rFonts w:ascii="Times New Roman" w:hAnsi="Times New Roman"/>
          <w:sz w:val="20"/>
          <w:szCs w:val="20"/>
        </w:rPr>
      </w:pPr>
      <w:r w:rsidRPr="00E706A9">
        <w:rPr>
          <w:rFonts w:ascii="Times New Roman" w:hAnsi="Times New Roman"/>
          <w:sz w:val="20"/>
          <w:szCs w:val="20"/>
        </w:rPr>
        <w:t xml:space="preserve">Zlecenie dotyczy przeszkolenia </w:t>
      </w:r>
      <w:r w:rsidR="004D6C7F">
        <w:rPr>
          <w:rFonts w:ascii="Times New Roman" w:hAnsi="Times New Roman"/>
          <w:sz w:val="20"/>
          <w:szCs w:val="20"/>
        </w:rPr>
        <w:t xml:space="preserve">maksymalnie </w:t>
      </w:r>
      <w:r w:rsidR="003A6B7C">
        <w:rPr>
          <w:rFonts w:ascii="Times New Roman" w:hAnsi="Times New Roman"/>
          <w:sz w:val="20"/>
          <w:szCs w:val="20"/>
        </w:rPr>
        <w:t>35</w:t>
      </w:r>
      <w:r w:rsidR="001D6FD3" w:rsidRPr="00E706A9">
        <w:rPr>
          <w:rFonts w:ascii="Times New Roman" w:hAnsi="Times New Roman"/>
          <w:sz w:val="20"/>
          <w:szCs w:val="20"/>
        </w:rPr>
        <w:t xml:space="preserve"> </w:t>
      </w:r>
      <w:r w:rsidRPr="00E706A9">
        <w:rPr>
          <w:rFonts w:ascii="Times New Roman" w:hAnsi="Times New Roman"/>
          <w:sz w:val="20"/>
          <w:szCs w:val="20"/>
        </w:rPr>
        <w:t>kandydatów na egzaminatorów</w:t>
      </w:r>
      <w:r w:rsidR="001D6FD3" w:rsidRPr="00E706A9">
        <w:rPr>
          <w:rFonts w:ascii="Times New Roman" w:hAnsi="Times New Roman"/>
          <w:sz w:val="20"/>
          <w:szCs w:val="20"/>
        </w:rPr>
        <w:t xml:space="preserve"> w zakresie</w:t>
      </w:r>
      <w:r w:rsidRPr="00E706A9">
        <w:rPr>
          <w:rFonts w:ascii="Times New Roman" w:hAnsi="Times New Roman"/>
          <w:sz w:val="20"/>
          <w:szCs w:val="20"/>
        </w:rPr>
        <w:t xml:space="preserve"> </w:t>
      </w:r>
      <w:r w:rsidR="008F7DC3">
        <w:rPr>
          <w:rFonts w:ascii="Times New Roman" w:hAnsi="Times New Roman"/>
          <w:sz w:val="20"/>
          <w:szCs w:val="20"/>
        </w:rPr>
        <w:t xml:space="preserve">wszystkich </w:t>
      </w:r>
      <w:r w:rsidR="004D6C7F">
        <w:rPr>
          <w:rFonts w:ascii="Times New Roman" w:hAnsi="Times New Roman"/>
          <w:sz w:val="20"/>
          <w:szCs w:val="20"/>
        </w:rPr>
        <w:t xml:space="preserve">kategorii </w:t>
      </w:r>
      <w:r w:rsidR="001D6FD3" w:rsidRPr="00E706A9">
        <w:rPr>
          <w:rFonts w:ascii="Times New Roman" w:hAnsi="Times New Roman"/>
          <w:sz w:val="20"/>
          <w:szCs w:val="20"/>
        </w:rPr>
        <w:t>prawa jazdy.</w:t>
      </w:r>
      <w:r w:rsidR="006E0792" w:rsidRPr="00E706A9">
        <w:rPr>
          <w:rFonts w:ascii="Times New Roman" w:hAnsi="Times New Roman"/>
          <w:sz w:val="20"/>
          <w:szCs w:val="20"/>
        </w:rPr>
        <w:t xml:space="preserve"> </w:t>
      </w:r>
      <w:r w:rsidRPr="00E706A9">
        <w:rPr>
          <w:rFonts w:ascii="Times New Roman" w:hAnsi="Times New Roman"/>
          <w:sz w:val="20"/>
          <w:szCs w:val="20"/>
        </w:rPr>
        <w:t xml:space="preserve">Szkolenie </w:t>
      </w:r>
      <w:r w:rsidR="009302A8">
        <w:rPr>
          <w:rFonts w:ascii="Times New Roman" w:hAnsi="Times New Roman"/>
          <w:sz w:val="20"/>
          <w:szCs w:val="20"/>
        </w:rPr>
        <w:t>może być prowadzone 7 dni w tygodniu</w:t>
      </w:r>
      <w:r w:rsidRPr="00E706A9">
        <w:rPr>
          <w:rFonts w:ascii="Times New Roman" w:hAnsi="Times New Roman"/>
          <w:sz w:val="20"/>
          <w:szCs w:val="20"/>
        </w:rPr>
        <w:t xml:space="preserve"> po wcześniejszym uzgo</w:t>
      </w:r>
      <w:r w:rsidR="001D6FD3" w:rsidRPr="00E706A9">
        <w:rPr>
          <w:rFonts w:ascii="Times New Roman" w:hAnsi="Times New Roman"/>
          <w:sz w:val="20"/>
          <w:szCs w:val="20"/>
        </w:rPr>
        <w:t>dnieniu terminu z</w:t>
      </w:r>
      <w:r w:rsidR="00197913" w:rsidRPr="00E706A9">
        <w:rPr>
          <w:rFonts w:ascii="Times New Roman" w:hAnsi="Times New Roman"/>
          <w:sz w:val="20"/>
          <w:szCs w:val="20"/>
        </w:rPr>
        <w:t> </w:t>
      </w:r>
      <w:r w:rsidR="001D6FD3" w:rsidRPr="00E706A9">
        <w:rPr>
          <w:rFonts w:ascii="Times New Roman" w:hAnsi="Times New Roman"/>
          <w:sz w:val="20"/>
          <w:szCs w:val="20"/>
        </w:rPr>
        <w:t xml:space="preserve"> Zamawiającym.</w:t>
      </w:r>
      <w:r w:rsidR="008F7DC3">
        <w:rPr>
          <w:rFonts w:ascii="Times New Roman" w:hAnsi="Times New Roman"/>
          <w:sz w:val="20"/>
          <w:szCs w:val="20"/>
        </w:rPr>
        <w:t xml:space="preserve"> </w:t>
      </w:r>
      <w:r w:rsidR="00A46232" w:rsidRPr="00E706A9">
        <w:rPr>
          <w:rFonts w:ascii="Times New Roman" w:hAnsi="Times New Roman"/>
          <w:sz w:val="20"/>
          <w:szCs w:val="20"/>
        </w:rPr>
        <w:t>W przypadku nieobecności na szkoleniu kandydata na egzaminatora nauki jazdy (przypadek losowy) bądź niemożności przeprowadzenia szkolenia w ustalonym terminie ze względu na warunki atmosferyczne, szkolenie zostanie przeprowadzone w terminie ustalonym z Zamawiającym.</w:t>
      </w:r>
      <w:r w:rsidR="00546C4E">
        <w:rPr>
          <w:rFonts w:ascii="Times New Roman" w:hAnsi="Times New Roman"/>
          <w:sz w:val="20"/>
          <w:szCs w:val="20"/>
        </w:rPr>
        <w:t xml:space="preserve"> </w:t>
      </w:r>
      <w:r w:rsidRPr="00E706A9">
        <w:rPr>
          <w:rFonts w:ascii="Times New Roman" w:hAnsi="Times New Roman"/>
          <w:sz w:val="20"/>
          <w:szCs w:val="20"/>
        </w:rPr>
        <w:t>Po</w:t>
      </w:r>
      <w:r w:rsidR="00546C4E">
        <w:rPr>
          <w:rFonts w:ascii="Times New Roman" w:hAnsi="Times New Roman"/>
          <w:sz w:val="20"/>
          <w:szCs w:val="20"/>
        </w:rPr>
        <w:t> </w:t>
      </w:r>
      <w:r w:rsidRPr="00E706A9">
        <w:rPr>
          <w:rFonts w:ascii="Times New Roman" w:hAnsi="Times New Roman"/>
          <w:sz w:val="20"/>
          <w:szCs w:val="20"/>
        </w:rPr>
        <w:t xml:space="preserve"> zakończonym szkoleniu każdemu uczestnikowi należy wystawić odpowiednie zaświadczenie.</w:t>
      </w:r>
      <w:r w:rsidR="00546C4E">
        <w:rPr>
          <w:rFonts w:ascii="Times New Roman" w:hAnsi="Times New Roman"/>
          <w:sz w:val="20"/>
          <w:szCs w:val="20"/>
        </w:rPr>
        <w:t xml:space="preserve"> </w:t>
      </w:r>
      <w:r w:rsidRPr="00E706A9">
        <w:rPr>
          <w:rFonts w:ascii="Times New Roman" w:hAnsi="Times New Roman"/>
          <w:sz w:val="20"/>
          <w:szCs w:val="20"/>
        </w:rPr>
        <w:t>Płatność za</w:t>
      </w:r>
      <w:r w:rsidR="00546C4E">
        <w:rPr>
          <w:rFonts w:ascii="Times New Roman" w:hAnsi="Times New Roman"/>
          <w:sz w:val="20"/>
          <w:szCs w:val="20"/>
        </w:rPr>
        <w:t> </w:t>
      </w:r>
      <w:r w:rsidRPr="00E706A9">
        <w:rPr>
          <w:rFonts w:ascii="Times New Roman" w:hAnsi="Times New Roman"/>
          <w:sz w:val="20"/>
          <w:szCs w:val="20"/>
        </w:rPr>
        <w:t xml:space="preserve"> usługę zostanie uiszczona w ciągu 14 dni po dosta</w:t>
      </w:r>
      <w:r w:rsidR="008F7DC3">
        <w:rPr>
          <w:rFonts w:ascii="Times New Roman" w:hAnsi="Times New Roman"/>
          <w:sz w:val="20"/>
          <w:szCs w:val="20"/>
        </w:rPr>
        <w:t xml:space="preserve">rczeniu przez wykonawcę do WORD </w:t>
      </w:r>
      <w:r w:rsidRPr="00E706A9">
        <w:rPr>
          <w:rFonts w:ascii="Times New Roman" w:hAnsi="Times New Roman"/>
          <w:sz w:val="20"/>
          <w:szCs w:val="20"/>
        </w:rPr>
        <w:t>w</w:t>
      </w:r>
      <w:r w:rsidR="006E0792" w:rsidRPr="00E706A9">
        <w:rPr>
          <w:rFonts w:ascii="Times New Roman" w:hAnsi="Times New Roman"/>
          <w:sz w:val="20"/>
          <w:szCs w:val="20"/>
        </w:rPr>
        <w:t> </w:t>
      </w:r>
      <w:r w:rsidRPr="00E706A9">
        <w:rPr>
          <w:rFonts w:ascii="Times New Roman" w:hAnsi="Times New Roman"/>
          <w:sz w:val="20"/>
          <w:szCs w:val="20"/>
        </w:rPr>
        <w:t xml:space="preserve"> Katowicac</w:t>
      </w:r>
      <w:r w:rsidR="004D6C7F">
        <w:rPr>
          <w:rFonts w:ascii="Times New Roman" w:hAnsi="Times New Roman"/>
          <w:sz w:val="20"/>
          <w:szCs w:val="20"/>
        </w:rPr>
        <w:t>h ul.</w:t>
      </w:r>
      <w:r w:rsidR="00546C4E">
        <w:rPr>
          <w:rFonts w:ascii="Times New Roman" w:hAnsi="Times New Roman"/>
          <w:sz w:val="20"/>
          <w:szCs w:val="20"/>
        </w:rPr>
        <w:t> </w:t>
      </w:r>
      <w:r w:rsidR="004D6C7F">
        <w:rPr>
          <w:rFonts w:ascii="Times New Roman" w:hAnsi="Times New Roman"/>
          <w:sz w:val="20"/>
          <w:szCs w:val="20"/>
        </w:rPr>
        <w:t xml:space="preserve"> Francuska 78  zaświadczeń</w:t>
      </w:r>
      <w:r w:rsidRPr="00E706A9">
        <w:rPr>
          <w:rFonts w:ascii="Times New Roman" w:hAnsi="Times New Roman"/>
          <w:sz w:val="20"/>
          <w:szCs w:val="20"/>
        </w:rPr>
        <w:t xml:space="preserve"> o ukończeniu szkolenia i faktury.</w:t>
      </w:r>
    </w:p>
    <w:p w14:paraId="6C427CEE" w14:textId="429D5DF6" w:rsidR="004D6C7F" w:rsidRPr="00546C4E" w:rsidRDefault="008F7DC3" w:rsidP="003C17BD">
      <w:pPr>
        <w:pStyle w:val="Akapitzlist"/>
        <w:numPr>
          <w:ilvl w:val="0"/>
          <w:numId w:val="10"/>
        </w:numPr>
        <w:spacing w:line="360" w:lineRule="auto"/>
        <w:ind w:left="284" w:hanging="284"/>
        <w:jc w:val="both"/>
      </w:pPr>
      <w:r w:rsidRPr="003958C5">
        <w:rPr>
          <w:b/>
        </w:rPr>
        <w:t>Części II:</w:t>
      </w:r>
      <w:r w:rsidRPr="008F7DC3">
        <w:t xml:space="preserve"> </w:t>
      </w:r>
      <w:r w:rsidRPr="00E706A9">
        <w:t>jest przeprowadzenie szkolenia kandydatów na instruktorów nauki jazdy w  zakresie techniki i</w:t>
      </w:r>
      <w:r w:rsidR="00546C4E">
        <w:t> </w:t>
      </w:r>
      <w:r w:rsidRPr="00E706A9">
        <w:t xml:space="preserve"> taktyki jazdy, począwszy od </w:t>
      </w:r>
      <w:r w:rsidR="00546C4E">
        <w:t>dnia podpisania umowy</w:t>
      </w:r>
      <w:r w:rsidRPr="00E706A9">
        <w:t>.</w:t>
      </w:r>
      <w:r w:rsidR="00546C4E">
        <w:t xml:space="preserve"> </w:t>
      </w:r>
      <w:r w:rsidR="004D6C7F" w:rsidRPr="008F7DC3">
        <w:t>Kurs prowadzony jest na podstawie ustawy z dnia 5</w:t>
      </w:r>
      <w:r w:rsidR="00546C4E">
        <w:t> </w:t>
      </w:r>
      <w:r w:rsidR="004D6C7F" w:rsidRPr="008F7DC3">
        <w:t xml:space="preserve"> stycznia 2011r. o kierujących pojazdami (Dz. U. </w:t>
      </w:r>
      <w:r w:rsidR="005D534D">
        <w:t>2021</w:t>
      </w:r>
      <w:r w:rsidR="004D6C7F" w:rsidRPr="008F7DC3">
        <w:t>, poz.  1</w:t>
      </w:r>
      <w:r w:rsidR="005D534D">
        <w:t>212</w:t>
      </w:r>
      <w:r w:rsidR="004D6C7F" w:rsidRPr="008F7DC3">
        <w:t xml:space="preserve">, z </w:t>
      </w:r>
      <w:proofErr w:type="spellStart"/>
      <w:r w:rsidR="004D6C7F" w:rsidRPr="008F7DC3">
        <w:t>późn</w:t>
      </w:r>
      <w:proofErr w:type="spellEnd"/>
      <w:r w:rsidR="004D6C7F" w:rsidRPr="008F7DC3">
        <w:t xml:space="preserve">. zm.) i rozporządzenia Ministra Infrastruktury i Budownictwa z dnia 4 marca 2016 r., w sprawie szkolenia osób ubiegających się o uprawnienia </w:t>
      </w:r>
      <w:r w:rsidR="004D6C7F" w:rsidRPr="008F7DC3">
        <w:lastRenderedPageBreak/>
        <w:t>do kierowania pojazdami, instruktorów i wykładowców (Dz. U. 201</w:t>
      </w:r>
      <w:r w:rsidR="005D534D">
        <w:t>8</w:t>
      </w:r>
      <w:r w:rsidR="004D6C7F" w:rsidRPr="008F7DC3">
        <w:t xml:space="preserve"> poz. </w:t>
      </w:r>
      <w:r w:rsidR="005D534D">
        <w:t>1885).</w:t>
      </w:r>
      <w:r w:rsidR="00546C4E">
        <w:t xml:space="preserve"> </w:t>
      </w:r>
      <w:r w:rsidR="004D6C7F" w:rsidRPr="00546C4E">
        <w:t>W powyższym rozporządzeniu zawarty jest szczegółowy program kursu kwalifikacyjnego dla kandydatów na  instruktorów nauki jazdy.</w:t>
      </w:r>
      <w:r w:rsidR="00546C4E">
        <w:t xml:space="preserve"> </w:t>
      </w:r>
      <w:r w:rsidR="004D6C7F" w:rsidRPr="00546C4E">
        <w:t>Szkolenie „Technika i taktyka jazdy” zgodnie z tabelą nr 1, poz. 7, rozdział 4 rozporządzenia jest  realizowane przez ośrodek  wpisany do rejestru przedsiębiorców prowadzących ośrodek doskonalenia techniki jazdy. Rejestr taki prowadzi wojewoda właściwy ze względu na miejsce siedziby przedsiębiorcy.</w:t>
      </w:r>
      <w:r w:rsidR="00546C4E">
        <w:t xml:space="preserve"> </w:t>
      </w:r>
      <w:r w:rsidR="004D6C7F" w:rsidRPr="00546C4E">
        <w:t>Zajęcia z techniki i</w:t>
      </w:r>
      <w:r w:rsidR="00546C4E">
        <w:t> </w:t>
      </w:r>
      <w:r w:rsidR="004D6C7F" w:rsidRPr="00546C4E">
        <w:t xml:space="preserve"> taktyki jazdy składają się z dwóch części:</w:t>
      </w:r>
    </w:p>
    <w:p w14:paraId="4DBFAD12" w14:textId="77777777" w:rsidR="004D6C7F" w:rsidRPr="00E706A9" w:rsidRDefault="004D6C7F" w:rsidP="004D6C7F">
      <w:pPr>
        <w:spacing w:after="0" w:line="360" w:lineRule="auto"/>
        <w:ind w:left="720"/>
        <w:jc w:val="both"/>
        <w:rPr>
          <w:rFonts w:ascii="Times New Roman" w:hAnsi="Times New Roman"/>
          <w:sz w:val="20"/>
          <w:szCs w:val="20"/>
        </w:rPr>
      </w:pPr>
      <w:r w:rsidRPr="00E706A9">
        <w:rPr>
          <w:rFonts w:ascii="Times New Roman" w:hAnsi="Times New Roman"/>
          <w:sz w:val="20"/>
          <w:szCs w:val="20"/>
        </w:rPr>
        <w:t>Część teoretyczna 2 godziny (godzina = 45 min.),</w:t>
      </w:r>
    </w:p>
    <w:p w14:paraId="4D5F7A0F" w14:textId="77777777" w:rsidR="004D6C7F" w:rsidRPr="00E706A9" w:rsidRDefault="004D6C7F" w:rsidP="004D6C7F">
      <w:pPr>
        <w:spacing w:after="120" w:line="360" w:lineRule="auto"/>
        <w:ind w:left="720"/>
        <w:jc w:val="both"/>
        <w:rPr>
          <w:rFonts w:ascii="Times New Roman" w:hAnsi="Times New Roman"/>
          <w:sz w:val="20"/>
          <w:szCs w:val="20"/>
        </w:rPr>
      </w:pPr>
      <w:r w:rsidRPr="00E706A9">
        <w:rPr>
          <w:rFonts w:ascii="Times New Roman" w:hAnsi="Times New Roman"/>
          <w:sz w:val="20"/>
          <w:szCs w:val="20"/>
        </w:rPr>
        <w:t>Część praktyczna 5 godzin (godzina = 60 min.).</w:t>
      </w:r>
    </w:p>
    <w:p w14:paraId="6FDCECDB" w14:textId="1D3685E2" w:rsidR="004D6C7F" w:rsidRPr="00EF5305" w:rsidRDefault="004D6C7F" w:rsidP="00546C4E">
      <w:pPr>
        <w:spacing w:after="0" w:line="360" w:lineRule="auto"/>
        <w:ind w:left="284"/>
        <w:jc w:val="both"/>
        <w:rPr>
          <w:rFonts w:ascii="Times New Roman" w:hAnsi="Times New Roman"/>
        </w:rPr>
      </w:pPr>
      <w:r w:rsidRPr="00EF5305">
        <w:rPr>
          <w:rFonts w:ascii="Times New Roman" w:hAnsi="Times New Roman"/>
          <w:sz w:val="20"/>
        </w:rPr>
        <w:t xml:space="preserve">Zlecenie dotyczy przeszkolenia </w:t>
      </w:r>
      <w:r w:rsidR="003A6B7C">
        <w:rPr>
          <w:rFonts w:ascii="Times New Roman" w:hAnsi="Times New Roman"/>
          <w:sz w:val="20"/>
        </w:rPr>
        <w:t>17</w:t>
      </w:r>
      <w:r w:rsidR="00EF5305" w:rsidRPr="00EF5305">
        <w:rPr>
          <w:rFonts w:ascii="Times New Roman" w:hAnsi="Times New Roman"/>
          <w:sz w:val="20"/>
        </w:rPr>
        <w:t xml:space="preserve"> kandydatów</w:t>
      </w:r>
      <w:r w:rsidR="00EF5305">
        <w:rPr>
          <w:rFonts w:ascii="Times New Roman" w:hAnsi="Times New Roman"/>
          <w:sz w:val="20"/>
        </w:rPr>
        <w:t xml:space="preserve"> na instruktorów w zakresie kategorii A i</w:t>
      </w:r>
      <w:r w:rsidR="00EF5305" w:rsidRPr="00EF5305">
        <w:rPr>
          <w:rFonts w:ascii="Times New Roman" w:hAnsi="Times New Roman"/>
          <w:sz w:val="20"/>
        </w:rPr>
        <w:t xml:space="preserve"> B prawa jazdy.</w:t>
      </w:r>
    </w:p>
    <w:p w14:paraId="09777676" w14:textId="77777777" w:rsidR="009302A8" w:rsidRPr="00E706A9" w:rsidRDefault="009302A8" w:rsidP="00546C4E">
      <w:pPr>
        <w:spacing w:after="0" w:line="360" w:lineRule="auto"/>
        <w:ind w:left="284"/>
        <w:jc w:val="both"/>
        <w:rPr>
          <w:rFonts w:ascii="Times New Roman" w:hAnsi="Times New Roman"/>
          <w:sz w:val="20"/>
          <w:szCs w:val="20"/>
        </w:rPr>
      </w:pPr>
      <w:r w:rsidRPr="00E706A9">
        <w:rPr>
          <w:rFonts w:ascii="Times New Roman" w:hAnsi="Times New Roman"/>
          <w:sz w:val="20"/>
          <w:szCs w:val="20"/>
        </w:rPr>
        <w:t xml:space="preserve">Szkolenie </w:t>
      </w:r>
      <w:r>
        <w:rPr>
          <w:rFonts w:ascii="Times New Roman" w:hAnsi="Times New Roman"/>
          <w:sz w:val="20"/>
          <w:szCs w:val="20"/>
        </w:rPr>
        <w:t>może być prowadzone 7 dni w tygodniu</w:t>
      </w:r>
      <w:r w:rsidRPr="00E706A9">
        <w:rPr>
          <w:rFonts w:ascii="Times New Roman" w:hAnsi="Times New Roman"/>
          <w:sz w:val="20"/>
          <w:szCs w:val="20"/>
        </w:rPr>
        <w:t xml:space="preserve"> po wcześniejszym uzgodnieniu terminu z  Zamawiającym.</w:t>
      </w:r>
    </w:p>
    <w:p w14:paraId="6646E959" w14:textId="53EE6742" w:rsidR="004D6C7F" w:rsidRPr="00E706A9" w:rsidRDefault="004D6C7F" w:rsidP="00546C4E">
      <w:pPr>
        <w:spacing w:after="0" w:line="360" w:lineRule="auto"/>
        <w:ind w:left="284"/>
        <w:jc w:val="both"/>
        <w:rPr>
          <w:rFonts w:ascii="Times New Roman" w:hAnsi="Times New Roman"/>
          <w:sz w:val="20"/>
          <w:szCs w:val="20"/>
        </w:rPr>
      </w:pPr>
      <w:r w:rsidRPr="00E706A9">
        <w:rPr>
          <w:rFonts w:ascii="Times New Roman" w:hAnsi="Times New Roman"/>
          <w:sz w:val="20"/>
          <w:szCs w:val="20"/>
        </w:rPr>
        <w:t>W przypadku nieobecności na szkoleniu kandydata na instruktora (przypadek losowy) bądź niemożności przeprowadzenia szkolenia w ustalonym terminie ze względu na warunki atmosferyczne, szkolenie zostanie przeprowadzone w terminie ustalonym z Zamawiającym. Po zakończonym szkoleniu każdemu uczestnikowi należy wystawić odpowiednie zaświadczenie.</w:t>
      </w:r>
      <w:r w:rsidR="00546C4E">
        <w:rPr>
          <w:rFonts w:ascii="Times New Roman" w:hAnsi="Times New Roman"/>
          <w:sz w:val="20"/>
          <w:szCs w:val="20"/>
        </w:rPr>
        <w:t xml:space="preserve"> </w:t>
      </w:r>
      <w:r w:rsidRPr="00E706A9">
        <w:rPr>
          <w:rFonts w:ascii="Times New Roman" w:hAnsi="Times New Roman"/>
          <w:sz w:val="20"/>
          <w:szCs w:val="20"/>
        </w:rPr>
        <w:t>Płatność za usługę zostanie uiszczona w ciągu 14 dni po dostarczeniu przez wykonawcę do WORD w  Katowicach ul. Fr</w:t>
      </w:r>
      <w:r w:rsidR="003A6B7C">
        <w:rPr>
          <w:rFonts w:ascii="Times New Roman" w:hAnsi="Times New Roman"/>
          <w:sz w:val="20"/>
          <w:szCs w:val="20"/>
        </w:rPr>
        <w:t xml:space="preserve">ancuska 78 </w:t>
      </w:r>
      <w:r w:rsidR="003958C5">
        <w:rPr>
          <w:rFonts w:ascii="Times New Roman" w:hAnsi="Times New Roman"/>
          <w:sz w:val="20"/>
          <w:szCs w:val="20"/>
        </w:rPr>
        <w:t xml:space="preserve">zaświadczeń </w:t>
      </w:r>
      <w:r w:rsidRPr="00E706A9">
        <w:rPr>
          <w:rFonts w:ascii="Times New Roman" w:hAnsi="Times New Roman"/>
          <w:sz w:val="20"/>
          <w:szCs w:val="20"/>
        </w:rPr>
        <w:t>o ukończeniu szkolenia i faktury.</w:t>
      </w:r>
    </w:p>
    <w:p w14:paraId="71F2E850" w14:textId="77777777" w:rsidR="00F229FA" w:rsidRDefault="00F229FA" w:rsidP="00546C4E">
      <w:pPr>
        <w:pStyle w:val="Nagwek1"/>
      </w:pPr>
      <w:r>
        <w:t xml:space="preserve">Kryteria oceny ofert: </w:t>
      </w:r>
    </w:p>
    <w:p w14:paraId="0EC748F1" w14:textId="77777777" w:rsidR="00F229FA" w:rsidRPr="00FF0759" w:rsidRDefault="00ED6F62" w:rsidP="003C17BD">
      <w:pPr>
        <w:pStyle w:val="Akapitzlist"/>
        <w:numPr>
          <w:ilvl w:val="0"/>
          <w:numId w:val="6"/>
        </w:numPr>
        <w:tabs>
          <w:tab w:val="left" w:pos="-30726"/>
        </w:tabs>
        <w:spacing w:line="360" w:lineRule="auto"/>
        <w:ind w:left="567" w:hanging="283"/>
        <w:jc w:val="both"/>
      </w:pPr>
      <w:r w:rsidRPr="00546C4E">
        <w:rPr>
          <w:b/>
        </w:rPr>
        <w:t xml:space="preserve">Łączna </w:t>
      </w:r>
      <w:r w:rsidR="00F229FA" w:rsidRPr="00546C4E">
        <w:rPr>
          <w:b/>
        </w:rPr>
        <w:t xml:space="preserve">cena </w:t>
      </w:r>
      <w:r w:rsidRPr="00546C4E">
        <w:rPr>
          <w:b/>
        </w:rPr>
        <w:t>brutto</w:t>
      </w:r>
      <w:r>
        <w:t xml:space="preserve"> </w:t>
      </w:r>
      <w:r w:rsidR="00F229FA" w:rsidRPr="00F229FA">
        <w:t>C</w:t>
      </w:r>
      <w:r>
        <w:t>(X)</w:t>
      </w:r>
      <w:r w:rsidR="00F229FA" w:rsidRPr="00F229FA">
        <w:t xml:space="preserve"> - 80 punktów,</w:t>
      </w:r>
      <w:r w:rsidR="00F229FA">
        <w:t xml:space="preserve"> u</w:t>
      </w:r>
      <w:r w:rsidR="00F229FA" w:rsidRPr="00FF0759">
        <w:t xml:space="preserve">stala się, że </w:t>
      </w:r>
      <w:r w:rsidR="00F229FA">
        <w:t>oferta z najniższą ceną brutto</w:t>
      </w:r>
      <w:r w:rsidR="00F229FA" w:rsidRPr="00FF0759">
        <w:t xml:space="preserve"> uzyska maksymalną ilość punktów</w:t>
      </w:r>
      <w:r>
        <w:t xml:space="preserve"> w kryterium Łączna </w:t>
      </w:r>
      <w:r w:rsidRPr="00F229FA">
        <w:t xml:space="preserve">cena </w:t>
      </w:r>
      <w:r>
        <w:t xml:space="preserve">brutto </w:t>
      </w:r>
      <w:r w:rsidRPr="00F229FA">
        <w:t>C</w:t>
      </w:r>
      <w:r>
        <w:t>(X)</w:t>
      </w:r>
      <w:r w:rsidR="00F229FA">
        <w:t xml:space="preserve"> </w:t>
      </w:r>
      <w:proofErr w:type="spellStart"/>
      <w:r w:rsidR="00F229FA">
        <w:t>tj</w:t>
      </w:r>
      <w:proofErr w:type="spellEnd"/>
      <w:r w:rsidR="00F229FA">
        <w:t xml:space="preserve"> 80 pozostałe zostaną przeliczone wg wzoru</w:t>
      </w:r>
      <w:r w:rsidR="00F229FA" w:rsidRPr="00FF0759">
        <w:t xml:space="preserve">. </w:t>
      </w:r>
    </w:p>
    <w:p w14:paraId="0E45ED0B" w14:textId="77777777" w:rsidR="00ED6F62" w:rsidRDefault="00ED6F62" w:rsidP="00ED6F62">
      <w:pPr>
        <w:pStyle w:val="Akapitzlist"/>
        <w:jc w:val="both"/>
      </w:pPr>
      <m:oMathPara>
        <m:oMath>
          <m:r>
            <w:rPr>
              <w:rFonts w:ascii="Cambria Math" w:hAnsi="Cambria Math"/>
            </w:rPr>
            <m:t>C</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Kx</m:t>
              </m:r>
            </m:den>
          </m:f>
          <m:r>
            <w:rPr>
              <w:rFonts w:ascii="Cambria Math" w:hAnsi="Cambria Math"/>
            </w:rPr>
            <m:t>x80</m:t>
          </m:r>
        </m:oMath>
      </m:oMathPara>
    </w:p>
    <w:p w14:paraId="2BA367E9" w14:textId="77777777" w:rsidR="00ED6F62" w:rsidRDefault="00ED6F62" w:rsidP="00ED6F62">
      <w:pPr>
        <w:pStyle w:val="Akapitzlist"/>
        <w:spacing w:line="360" w:lineRule="auto"/>
        <w:jc w:val="both"/>
      </w:pPr>
      <w:r>
        <w:t xml:space="preserve">gdzie: </w:t>
      </w:r>
    </w:p>
    <w:p w14:paraId="36D60FDD" w14:textId="77777777" w:rsidR="00ED6F62" w:rsidRDefault="00ED6F62" w:rsidP="00ED6F62">
      <w:pPr>
        <w:pStyle w:val="Akapitzlist"/>
        <w:spacing w:line="360" w:lineRule="auto"/>
        <w:jc w:val="both"/>
      </w:pPr>
      <w:r>
        <w:t>C(X) – ilość punktów przyznana ofercie „x” za kryterium łączna cena brutto,</w:t>
      </w:r>
    </w:p>
    <w:p w14:paraId="4D2B704B" w14:textId="77777777" w:rsidR="00ED6F62" w:rsidRDefault="00ED6F62" w:rsidP="00ED6F62">
      <w:pPr>
        <w:pStyle w:val="Akapitzlist"/>
        <w:spacing w:line="360" w:lineRule="auto"/>
        <w:jc w:val="both"/>
      </w:pPr>
      <w:r>
        <w:t>K - cena brutto najniższa wśród cen zawartych w ofertach – cena oferty najkorzystniejszej,</w:t>
      </w:r>
    </w:p>
    <w:p w14:paraId="167FD360" w14:textId="77777777" w:rsidR="00ED6F62" w:rsidRDefault="00ED6F62" w:rsidP="00ED6F62">
      <w:pPr>
        <w:pStyle w:val="Akapitzlist"/>
        <w:spacing w:line="360" w:lineRule="auto"/>
        <w:jc w:val="both"/>
      </w:pPr>
      <w:proofErr w:type="spellStart"/>
      <w:r>
        <w:t>Kx</w:t>
      </w:r>
      <w:proofErr w:type="spellEnd"/>
      <w:r>
        <w:t xml:space="preserve"> - cena brutto zawarta w ofercie badanej „x”.</w:t>
      </w:r>
    </w:p>
    <w:p w14:paraId="40DCD374" w14:textId="47EF64FE" w:rsidR="00F229FA" w:rsidRPr="00F229FA" w:rsidRDefault="00546C4E" w:rsidP="003C17BD">
      <w:pPr>
        <w:pStyle w:val="Akapitzlist"/>
        <w:numPr>
          <w:ilvl w:val="0"/>
          <w:numId w:val="6"/>
        </w:numPr>
        <w:tabs>
          <w:tab w:val="left" w:pos="-30726"/>
        </w:tabs>
        <w:spacing w:line="360" w:lineRule="auto"/>
        <w:ind w:left="567" w:hanging="283"/>
        <w:contextualSpacing/>
        <w:jc w:val="both"/>
      </w:pPr>
      <w:r w:rsidRPr="00546C4E">
        <w:rPr>
          <w:b/>
        </w:rPr>
        <w:t>O</w:t>
      </w:r>
      <w:r w:rsidR="00F229FA" w:rsidRPr="00546C4E">
        <w:rPr>
          <w:b/>
        </w:rPr>
        <w:t>dległość ośrodka doskonalenia techniki jazdy</w:t>
      </w:r>
      <w:r w:rsidR="00F229FA" w:rsidRPr="00F229FA">
        <w:t xml:space="preserve"> (najkrótsza odległość od siedziby Zamawiającego </w:t>
      </w:r>
      <w:r w:rsidR="00ED6F62">
        <w:t xml:space="preserve">wyrażona w km </w:t>
      </w:r>
      <w:r w:rsidR="00F229FA" w:rsidRPr="00F229FA">
        <w:t>tj. 40-507 Katowice, ul. Francuska 78 w jedną stronę w ramach dróg publicznych jaką należy pokonać (z dokładnością do 0,1 km przy założeniu zaokrąglania „w</w:t>
      </w:r>
      <w:r w:rsidR="00F229FA">
        <w:t> </w:t>
      </w:r>
      <w:r w:rsidR="00F229FA" w:rsidRPr="00F229FA">
        <w:t xml:space="preserve"> dół”) wg wskazań </w:t>
      </w:r>
      <w:proofErr w:type="spellStart"/>
      <w:r w:rsidR="00F229FA" w:rsidRPr="00F229FA">
        <w:t>google.maps</w:t>
      </w:r>
      <w:proofErr w:type="spellEnd"/>
      <w:r w:rsidR="00F229FA" w:rsidRPr="00F229FA">
        <w:t xml:space="preserve"> (</w:t>
      </w:r>
      <w:hyperlink r:id="rId9" w:history="1">
        <w:r w:rsidR="00F229FA" w:rsidRPr="00F229FA">
          <w:rPr>
            <w:rStyle w:val="Hipercze"/>
          </w:rPr>
          <w:t>www.maps.google.pl</w:t>
        </w:r>
      </w:hyperlink>
      <w:r w:rsidR="00F229FA" w:rsidRPr="00F229FA">
        <w:t>).)</w:t>
      </w:r>
      <w:r w:rsidR="00ED6F62">
        <w:t xml:space="preserve"> O(X)</w:t>
      </w:r>
      <w:r w:rsidR="00F229FA" w:rsidRPr="00F229FA">
        <w:t xml:space="preserve"> - 20 punktów</w:t>
      </w:r>
      <w:r w:rsidR="00F229FA">
        <w:t>.</w:t>
      </w:r>
    </w:p>
    <w:p w14:paraId="72A8F137" w14:textId="77777777" w:rsidR="00F229FA" w:rsidRDefault="00F229FA" w:rsidP="00F229FA">
      <w:pPr>
        <w:pStyle w:val="Akapitzlist"/>
        <w:tabs>
          <w:tab w:val="left" w:pos="-30726"/>
        </w:tabs>
        <w:spacing w:line="360" w:lineRule="auto"/>
        <w:jc w:val="both"/>
      </w:pPr>
      <w:r w:rsidRPr="00FF0759">
        <w:t>Ustala się, że najkrótsza deklarowana odległość uzyska maksymalną ilość punktów</w:t>
      </w:r>
      <w:r>
        <w:t xml:space="preserve"> </w:t>
      </w:r>
      <w:proofErr w:type="spellStart"/>
      <w:r>
        <w:t>tj</w:t>
      </w:r>
      <w:proofErr w:type="spellEnd"/>
      <w:r>
        <w:t xml:space="preserve"> 20 pozostałe zostaną przeliczone wg wzoru</w:t>
      </w:r>
      <w:r w:rsidR="00ED6F62">
        <w:t>:</w:t>
      </w:r>
    </w:p>
    <w:p w14:paraId="563AB048" w14:textId="77777777" w:rsidR="00ED6F62" w:rsidRDefault="00ED6F62" w:rsidP="00ED6F62">
      <w:pPr>
        <w:pStyle w:val="Akapitzlist"/>
        <w:jc w:val="both"/>
      </w:pPr>
      <m:oMathPara>
        <m:oMath>
          <m:r>
            <w:rPr>
              <w:rFonts w:ascii="Cambria Math" w:hAnsi="Cambria Math"/>
            </w:rPr>
            <m:t>O</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Lx</m:t>
              </m:r>
            </m:den>
          </m:f>
          <m:r>
            <w:rPr>
              <w:rFonts w:ascii="Cambria Math" w:hAnsi="Cambria Math"/>
            </w:rPr>
            <m:t>x20</m:t>
          </m:r>
        </m:oMath>
      </m:oMathPara>
    </w:p>
    <w:p w14:paraId="2489AA2D" w14:textId="77777777" w:rsidR="00ED6F62" w:rsidRDefault="00ED6F62" w:rsidP="00ED6F62">
      <w:pPr>
        <w:pStyle w:val="Akapitzlist"/>
        <w:spacing w:line="360" w:lineRule="auto"/>
        <w:jc w:val="both"/>
      </w:pPr>
      <w:r>
        <w:t xml:space="preserve">gdzie: </w:t>
      </w:r>
    </w:p>
    <w:p w14:paraId="50524907" w14:textId="4BC5FEA8" w:rsidR="00ED6F62" w:rsidRDefault="00ED6F62" w:rsidP="00ED6F62">
      <w:pPr>
        <w:pStyle w:val="Akapitzlist"/>
        <w:spacing w:line="360" w:lineRule="auto"/>
        <w:jc w:val="both"/>
      </w:pPr>
      <w:r>
        <w:t xml:space="preserve">O(X) – ilość punktów przyznana ofercie „x” za kryterium </w:t>
      </w:r>
      <w:r w:rsidR="00C0341D" w:rsidRPr="00C0341D">
        <w:t>Odległość ośrodka doskonalenia techniki jazdy</w:t>
      </w:r>
      <w:r>
        <w:t>,</w:t>
      </w:r>
    </w:p>
    <w:p w14:paraId="7FC872B9" w14:textId="77777777" w:rsidR="00ED6F62" w:rsidRDefault="00ED6F62" w:rsidP="00ED6F62">
      <w:pPr>
        <w:pStyle w:val="Akapitzlist"/>
        <w:spacing w:line="360" w:lineRule="auto"/>
        <w:jc w:val="both"/>
      </w:pPr>
      <w:r>
        <w:t xml:space="preserve">L – najkrótsza odległość </w:t>
      </w:r>
      <w:r w:rsidRPr="00F229FA">
        <w:t>ośrodka doskonalenia techniki</w:t>
      </w:r>
      <w:r>
        <w:t xml:space="preserve"> od </w:t>
      </w:r>
      <w:r w:rsidRPr="00F229FA">
        <w:t>siedziby Zamawiającego tj. 40-507 Katowice, ul. Francuska 78 w jedną stronę w ramach dróg publicznych</w:t>
      </w:r>
      <w:r>
        <w:t xml:space="preserve"> zawartych w ofertach wyrażona w km – odległość zawarta w ofercie najkorzystniejszej,</w:t>
      </w:r>
    </w:p>
    <w:p w14:paraId="47E61399" w14:textId="77E548DB" w:rsidR="004408DC" w:rsidRDefault="00ED6F62" w:rsidP="00ED6F62">
      <w:pPr>
        <w:pStyle w:val="Akapitzlist"/>
        <w:spacing w:line="360" w:lineRule="auto"/>
        <w:jc w:val="both"/>
      </w:pPr>
      <w:proofErr w:type="spellStart"/>
      <w:r>
        <w:t>Lx</w:t>
      </w:r>
      <w:proofErr w:type="spellEnd"/>
      <w:r>
        <w:t xml:space="preserve"> - odległość zawarta w ofercie badanej „x”.</w:t>
      </w:r>
    </w:p>
    <w:p w14:paraId="3228E588" w14:textId="77777777" w:rsidR="004408DC" w:rsidRDefault="004408DC">
      <w:pPr>
        <w:rPr>
          <w:rFonts w:ascii="Times New Roman" w:eastAsia="Times New Roman" w:hAnsi="Times New Roman"/>
          <w:sz w:val="20"/>
          <w:szCs w:val="20"/>
          <w:lang w:eastAsia="pl-PL"/>
        </w:rPr>
      </w:pPr>
      <w:r>
        <w:br w:type="page"/>
      </w:r>
    </w:p>
    <w:p w14:paraId="4A5FA466" w14:textId="77777777" w:rsidR="00546C4E" w:rsidRPr="00B76624" w:rsidRDefault="00546C4E" w:rsidP="003C17BD">
      <w:pPr>
        <w:pStyle w:val="Akapitzlist"/>
        <w:numPr>
          <w:ilvl w:val="0"/>
          <w:numId w:val="10"/>
        </w:numPr>
        <w:suppressAutoHyphens/>
        <w:spacing w:after="160" w:line="360" w:lineRule="auto"/>
        <w:contextualSpacing/>
        <w:jc w:val="both"/>
        <w:rPr>
          <w:b/>
        </w:rPr>
      </w:pPr>
      <w:r w:rsidRPr="00B76624">
        <w:rPr>
          <w:b/>
        </w:rPr>
        <w:lastRenderedPageBreak/>
        <w:t>Suma punktów</w:t>
      </w:r>
      <w:r>
        <w:rPr>
          <w:b/>
        </w:rPr>
        <w:t xml:space="preserve"> C</w:t>
      </w:r>
    </w:p>
    <w:p w14:paraId="515AFCA9" w14:textId="6CA51134" w:rsidR="00546C4E" w:rsidRDefault="00546C4E" w:rsidP="00546C4E">
      <w:pPr>
        <w:pStyle w:val="Akapitzlist"/>
        <w:spacing w:line="360" w:lineRule="auto"/>
        <w:jc w:val="both"/>
      </w:pPr>
      <m:oMathPara>
        <m:oMath>
          <m:r>
            <w:rPr>
              <w:rFonts w:ascii="Cambria Math" w:hAnsi="Cambria Math"/>
            </w:rPr>
            <m:t>C=A</m:t>
          </m:r>
          <m:d>
            <m:dPr>
              <m:ctrlPr>
                <w:rPr>
                  <w:rFonts w:ascii="Cambria Math" w:hAnsi="Cambria Math"/>
                </w:rPr>
              </m:ctrlPr>
            </m:dPr>
            <m:e>
              <m:r>
                <w:rPr>
                  <w:rFonts w:ascii="Cambria Math" w:hAnsi="Cambria Math"/>
                </w:rPr>
                <m:t>X</m:t>
              </m:r>
            </m:e>
          </m:d>
          <m:r>
            <w:rPr>
              <w:rFonts w:ascii="Cambria Math" w:hAnsi="Cambria Math"/>
            </w:rPr>
            <m:t>+O</m:t>
          </m:r>
          <m:d>
            <m:dPr>
              <m:ctrlPr>
                <w:rPr>
                  <w:rFonts w:ascii="Cambria Math" w:hAnsi="Cambria Math"/>
                  <w:i/>
                </w:rPr>
              </m:ctrlPr>
            </m:dPr>
            <m:e>
              <m:r>
                <w:rPr>
                  <w:rFonts w:ascii="Cambria Math" w:hAnsi="Cambria Math"/>
                </w:rPr>
                <m:t>X</m:t>
              </m:r>
            </m:e>
          </m:d>
        </m:oMath>
      </m:oMathPara>
    </w:p>
    <w:p w14:paraId="541EA634" w14:textId="77777777" w:rsidR="00546C4E" w:rsidRDefault="00546C4E" w:rsidP="00546C4E">
      <w:pPr>
        <w:pStyle w:val="Nagwek1"/>
        <w:ind w:left="720" w:hanging="360"/>
      </w:pPr>
      <w:r w:rsidRPr="002C32FE">
        <w:t>Wymagania Zamawiającego</w:t>
      </w:r>
      <w:r>
        <w:t>.</w:t>
      </w:r>
    </w:p>
    <w:p w14:paraId="5E6DCBBE" w14:textId="36DAF008" w:rsidR="00546C4E" w:rsidRDefault="00546C4E" w:rsidP="003C17BD">
      <w:pPr>
        <w:pStyle w:val="Akapitzlist"/>
        <w:numPr>
          <w:ilvl w:val="0"/>
          <w:numId w:val="2"/>
        </w:numPr>
        <w:spacing w:line="360" w:lineRule="auto"/>
        <w:contextualSpacing/>
        <w:jc w:val="both"/>
      </w:pPr>
      <w:r>
        <w:t xml:space="preserve">Zamawiający zastrzega, że zapłata Wykonawcy nastąpi za faktycznie przeprowadzoną ilość przeprowadzonych szkoleń, uzależnioną od ilości kandydatów na poszczególne części szkolenia. </w:t>
      </w:r>
    </w:p>
    <w:p w14:paraId="3DE5EF40" w14:textId="77777777" w:rsidR="00546C4E" w:rsidRDefault="00546C4E" w:rsidP="003C17BD">
      <w:pPr>
        <w:pStyle w:val="Akapitzlist"/>
        <w:numPr>
          <w:ilvl w:val="0"/>
          <w:numId w:val="2"/>
        </w:numPr>
        <w:spacing w:line="360" w:lineRule="auto"/>
        <w:contextualSpacing/>
        <w:jc w:val="both"/>
      </w:pPr>
      <w:r>
        <w:t>Zamawiający w</w:t>
      </w:r>
      <w:r w:rsidRPr="00E706A9">
        <w:t>ymaga aby składający ofertę posiadał wpis do rejestru przedsiębiorców prowadzących ośrodek doskonalenia techniki jazdy.</w:t>
      </w:r>
    </w:p>
    <w:p w14:paraId="6CFAD9DD" w14:textId="39183C86" w:rsidR="005A6FB2" w:rsidRPr="005A6FB2" w:rsidRDefault="005A6FB2" w:rsidP="003C17BD">
      <w:pPr>
        <w:pStyle w:val="Akapitzlist"/>
        <w:numPr>
          <w:ilvl w:val="0"/>
          <w:numId w:val="2"/>
        </w:numPr>
        <w:spacing w:line="360" w:lineRule="auto"/>
        <w:contextualSpacing/>
        <w:jc w:val="both"/>
      </w:pPr>
      <w:r w:rsidRPr="00546C4E">
        <w:rPr>
          <w:rStyle w:val="Hipercze"/>
          <w:color w:val="auto"/>
          <w:u w:val="none"/>
        </w:rPr>
        <w:t>Zamawiający nie dopuszcza składania ofert częściowych.</w:t>
      </w:r>
    </w:p>
    <w:p w14:paraId="2819554F" w14:textId="77777777" w:rsidR="00546C4E" w:rsidRPr="002C32FE" w:rsidRDefault="00546C4E" w:rsidP="00546C4E">
      <w:pPr>
        <w:pStyle w:val="Nagwek1"/>
        <w:ind w:left="720" w:hanging="360"/>
      </w:pPr>
      <w:r>
        <w:t>Postanowienia końcowe</w:t>
      </w:r>
      <w:r w:rsidRPr="002C32FE">
        <w:t>.</w:t>
      </w:r>
    </w:p>
    <w:p w14:paraId="6EEA8FE3" w14:textId="737714CF"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Oferta, która uzyska najwyższą liczbę punktów uznana zostanie za najkorzystniejszą.</w:t>
      </w:r>
    </w:p>
    <w:p w14:paraId="379EEFA7" w14:textId="77777777"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 xml:space="preserve">W przypadku, gdy Wykonawca, który złożył najkorzystniejszą ofertę odstąpi od realizacji zamówienia to Zamawiający zwróci się z propozycją realizacji </w:t>
      </w:r>
      <w:r>
        <w:t>postanowień umownych</w:t>
      </w:r>
      <w:r w:rsidRPr="00863E05">
        <w:t xml:space="preserve"> do Wykonawcy, który w  postępowaniu uzyskał kolejną najwyższą liczbę punktów.</w:t>
      </w:r>
    </w:p>
    <w:p w14:paraId="675C9AA1" w14:textId="77777777"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Termin realizacji</w:t>
      </w:r>
      <w:r>
        <w:t xml:space="preserve"> zamówienia</w:t>
      </w:r>
      <w:r w:rsidRPr="00863E05">
        <w:t xml:space="preserve">: </w:t>
      </w:r>
      <w:r>
        <w:t>1.02.2023 r. – 31.12.2023 r.</w:t>
      </w:r>
    </w:p>
    <w:p w14:paraId="66A4FED5" w14:textId="04051B60"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 xml:space="preserve">Ofertę należy złożyć w terminie do dnia </w:t>
      </w:r>
      <w:r>
        <w:t>2</w:t>
      </w:r>
      <w:r w:rsidR="003A6B7C">
        <w:t>7</w:t>
      </w:r>
      <w:r w:rsidRPr="00863E05">
        <w:t>.</w:t>
      </w:r>
      <w:r>
        <w:t>01</w:t>
      </w:r>
      <w:r w:rsidRPr="00863E05">
        <w:t>.202</w:t>
      </w:r>
      <w:r>
        <w:t>3</w:t>
      </w:r>
      <w:r w:rsidRPr="00863E05">
        <w:t xml:space="preserve"> roku do godz. 10:00 w formie elektronicznej (skan oferty) na adres </w:t>
      </w:r>
      <w:hyperlink r:id="rId10" w:history="1">
        <w:r w:rsidRPr="00FB64BF">
          <w:rPr>
            <w:rStyle w:val="Hipercze"/>
          </w:rPr>
          <w:t>zamowienia@word.katowice.pl</w:t>
        </w:r>
      </w:hyperlink>
      <w:r w:rsidRPr="00863E05">
        <w:t>.</w:t>
      </w:r>
    </w:p>
    <w:p w14:paraId="62D1243E" w14:textId="77777777"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Osobą upoważnioną do kontaktu ze strony Zamawiającego jest: Łukasz Żurawik, tel. 785008219.</w:t>
      </w:r>
    </w:p>
    <w:p w14:paraId="0C6849D3" w14:textId="77777777" w:rsidR="00546C4E" w:rsidRPr="00A83C02"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286037AA" w14:textId="77777777" w:rsidR="00370EF3" w:rsidRDefault="00370EF3" w:rsidP="00370EF3">
      <w:pPr>
        <w:spacing w:line="360" w:lineRule="auto"/>
        <w:jc w:val="right"/>
        <w:rPr>
          <w:rFonts w:ascii="Times New Roman" w:hAnsi="Times New Roman"/>
          <w:sz w:val="20"/>
          <w:szCs w:val="20"/>
        </w:rPr>
      </w:pPr>
      <w:r>
        <w:rPr>
          <w:rFonts w:ascii="Times New Roman" w:hAnsi="Times New Roman"/>
          <w:sz w:val="20"/>
          <w:szCs w:val="20"/>
        </w:rPr>
        <w:t>Dyrektor WORD Katowice</w:t>
      </w:r>
    </w:p>
    <w:p w14:paraId="7D80B3F3" w14:textId="05F08652" w:rsidR="00B45F73" w:rsidRDefault="00370EF3" w:rsidP="00370EF3">
      <w:pPr>
        <w:spacing w:line="360" w:lineRule="auto"/>
        <w:jc w:val="right"/>
        <w:rPr>
          <w:rFonts w:ascii="Times New Roman" w:hAnsi="Times New Roman"/>
          <w:sz w:val="20"/>
          <w:szCs w:val="20"/>
        </w:rPr>
      </w:pPr>
      <w:bookmarkStart w:id="0" w:name="_GoBack"/>
      <w:bookmarkEnd w:id="0"/>
      <w:r>
        <w:rPr>
          <w:rFonts w:ascii="Times New Roman" w:hAnsi="Times New Roman"/>
          <w:sz w:val="20"/>
          <w:szCs w:val="20"/>
        </w:rPr>
        <w:t>Krzysztof Przybylski</w:t>
      </w:r>
      <w:r w:rsidR="00B45F73">
        <w:rPr>
          <w:rFonts w:ascii="Times New Roman" w:hAnsi="Times New Roman"/>
          <w:sz w:val="20"/>
          <w:szCs w:val="20"/>
        </w:rPr>
        <w:br w:type="page"/>
      </w:r>
    </w:p>
    <w:p w14:paraId="4D846CFC" w14:textId="77777777" w:rsidR="00B45F73" w:rsidRDefault="00A530C6" w:rsidP="00DD6CFA">
      <w:pPr>
        <w:spacing w:before="480" w:after="0" w:line="240" w:lineRule="auto"/>
        <w:rPr>
          <w:rFonts w:ascii="Times New Roman" w:hAnsi="Times New Roman"/>
          <w:i/>
          <w:sz w:val="20"/>
          <w:szCs w:val="20"/>
        </w:rPr>
      </w:pPr>
      <w:r w:rsidRPr="006E0792">
        <w:rPr>
          <w:rFonts w:ascii="Times New Roman" w:hAnsi="Times New Roman"/>
          <w:i/>
          <w:sz w:val="20"/>
          <w:szCs w:val="20"/>
        </w:rPr>
        <w:lastRenderedPageBreak/>
        <w:t xml:space="preserve">(pieczęć firmy) </w:t>
      </w:r>
    </w:p>
    <w:p w14:paraId="6C55D530" w14:textId="77777777" w:rsidR="00B45F73" w:rsidRDefault="00197913" w:rsidP="00B45F73">
      <w:pPr>
        <w:spacing w:line="320" w:lineRule="exact"/>
        <w:jc w:val="right"/>
        <w:rPr>
          <w:rFonts w:ascii="Times New Roman" w:hAnsi="Times New Roman"/>
          <w:sz w:val="20"/>
          <w:szCs w:val="20"/>
        </w:rPr>
      </w:pPr>
      <w:r>
        <w:rPr>
          <w:rFonts w:ascii="Times New Roman" w:hAnsi="Times New Roman"/>
          <w:sz w:val="20"/>
          <w:szCs w:val="20"/>
        </w:rPr>
        <w:t>M</w:t>
      </w:r>
      <w:r w:rsidR="00A530C6" w:rsidRPr="006E0792">
        <w:rPr>
          <w:rFonts w:ascii="Times New Roman" w:hAnsi="Times New Roman"/>
          <w:sz w:val="20"/>
          <w:szCs w:val="20"/>
        </w:rPr>
        <w:t>iejscowość, data ............</w:t>
      </w:r>
      <w:r w:rsidR="001172D4" w:rsidRPr="006E0792">
        <w:rPr>
          <w:rFonts w:ascii="Times New Roman" w:hAnsi="Times New Roman"/>
          <w:sz w:val="20"/>
          <w:szCs w:val="20"/>
        </w:rPr>
        <w:t>........................</w:t>
      </w:r>
    </w:p>
    <w:p w14:paraId="33E083E1" w14:textId="77777777" w:rsidR="00A530C6" w:rsidRPr="001446C9" w:rsidRDefault="001446C9" w:rsidP="001446C9">
      <w:pPr>
        <w:pStyle w:val="Nagwek2"/>
        <w:rPr>
          <w:sz w:val="24"/>
          <w:szCs w:val="24"/>
        </w:rPr>
      </w:pPr>
      <w:r>
        <w:rPr>
          <w:sz w:val="24"/>
          <w:szCs w:val="24"/>
        </w:rPr>
        <w:t>FORMULARZ</w:t>
      </w:r>
      <w:r w:rsidR="00A530C6" w:rsidRPr="001446C9">
        <w:rPr>
          <w:sz w:val="24"/>
          <w:szCs w:val="24"/>
        </w:rPr>
        <w:t xml:space="preserve"> OFERTOWY</w:t>
      </w:r>
    </w:p>
    <w:p w14:paraId="473028E0" w14:textId="77777777" w:rsidR="00A530C6" w:rsidRPr="006E0792" w:rsidRDefault="00A530C6" w:rsidP="00A530C6">
      <w:pPr>
        <w:spacing w:line="320" w:lineRule="exact"/>
        <w:rPr>
          <w:rFonts w:ascii="Times New Roman" w:hAnsi="Times New Roman"/>
          <w:sz w:val="20"/>
          <w:szCs w:val="20"/>
        </w:rPr>
      </w:pPr>
      <w:r w:rsidRPr="006E0792">
        <w:rPr>
          <w:rFonts w:ascii="Times New Roman" w:hAnsi="Times New Roman"/>
          <w:sz w:val="20"/>
          <w:szCs w:val="20"/>
        </w:rPr>
        <w:t xml:space="preserve">Dane Wykonawcy: </w:t>
      </w:r>
    </w:p>
    <w:p w14:paraId="1D9D06EC" w14:textId="77777777" w:rsidR="00A530C6" w:rsidRPr="006E0792" w:rsidRDefault="00B45F73" w:rsidP="00A530C6">
      <w:pPr>
        <w:spacing w:line="320" w:lineRule="exact"/>
        <w:rPr>
          <w:rFonts w:ascii="Times New Roman" w:hAnsi="Times New Roman"/>
          <w:sz w:val="20"/>
          <w:szCs w:val="20"/>
        </w:rPr>
      </w:pPr>
      <w:r>
        <w:rPr>
          <w:rFonts w:ascii="Times New Roman" w:hAnsi="Times New Roman"/>
          <w:sz w:val="20"/>
          <w:szCs w:val="20"/>
        </w:rPr>
        <w:t>Nazwa:</w:t>
      </w:r>
      <w:r w:rsidR="00A530C6" w:rsidRPr="006E0792">
        <w:rPr>
          <w:rFonts w:ascii="Times New Roman" w:hAnsi="Times New Roman"/>
          <w:sz w:val="20"/>
          <w:szCs w:val="20"/>
        </w:rPr>
        <w:t>.....................................................................................................................................</w:t>
      </w:r>
      <w:r>
        <w:rPr>
          <w:rFonts w:ascii="Times New Roman" w:hAnsi="Times New Roman"/>
          <w:sz w:val="20"/>
          <w:szCs w:val="20"/>
        </w:rPr>
        <w:t>...............</w:t>
      </w:r>
    </w:p>
    <w:p w14:paraId="2C1F54A4" w14:textId="77777777" w:rsidR="00A530C6" w:rsidRPr="006E0792" w:rsidRDefault="00B45F73" w:rsidP="00A530C6">
      <w:pPr>
        <w:spacing w:line="320" w:lineRule="exact"/>
        <w:rPr>
          <w:rFonts w:ascii="Times New Roman" w:hAnsi="Times New Roman"/>
          <w:sz w:val="20"/>
          <w:szCs w:val="20"/>
        </w:rPr>
      </w:pPr>
      <w:r>
        <w:rPr>
          <w:rFonts w:ascii="Times New Roman" w:hAnsi="Times New Roman"/>
          <w:sz w:val="20"/>
          <w:szCs w:val="20"/>
        </w:rPr>
        <w:t>Siedziba:………..</w:t>
      </w:r>
      <w:r w:rsidR="00A530C6" w:rsidRPr="006E0792">
        <w:rPr>
          <w:rFonts w:ascii="Times New Roman" w:hAnsi="Times New Roman"/>
          <w:sz w:val="20"/>
          <w:szCs w:val="20"/>
        </w:rPr>
        <w:t>....................................................................................................................................</w:t>
      </w:r>
    </w:p>
    <w:p w14:paraId="48FEE74D" w14:textId="77777777" w:rsidR="00A530C6" w:rsidRPr="006E0792" w:rsidRDefault="00A530C6" w:rsidP="00A530C6">
      <w:pPr>
        <w:spacing w:line="320" w:lineRule="exact"/>
        <w:rPr>
          <w:rFonts w:ascii="Times New Roman" w:hAnsi="Times New Roman"/>
          <w:sz w:val="20"/>
          <w:szCs w:val="20"/>
        </w:rPr>
      </w:pPr>
      <w:r w:rsidRPr="006E0792">
        <w:rPr>
          <w:rFonts w:ascii="Times New Roman" w:hAnsi="Times New Roman"/>
          <w:sz w:val="20"/>
          <w:szCs w:val="20"/>
        </w:rPr>
        <w:t>E-mail……......................................</w:t>
      </w:r>
      <w:r w:rsidR="00B45F73">
        <w:rPr>
          <w:rFonts w:ascii="Times New Roman" w:hAnsi="Times New Roman"/>
          <w:sz w:val="20"/>
          <w:szCs w:val="20"/>
        </w:rPr>
        <w:t>.........................</w:t>
      </w:r>
      <w:r w:rsidRPr="006E0792">
        <w:rPr>
          <w:rFonts w:ascii="Times New Roman" w:hAnsi="Times New Roman"/>
          <w:sz w:val="20"/>
          <w:szCs w:val="20"/>
        </w:rPr>
        <w:t>Numer telefon   .....................................................</w:t>
      </w:r>
    </w:p>
    <w:p w14:paraId="1B087459" w14:textId="238513D6" w:rsidR="005A6FB2" w:rsidRPr="006E0792" w:rsidRDefault="00A530C6" w:rsidP="005A6FB2">
      <w:pPr>
        <w:spacing w:line="360" w:lineRule="auto"/>
        <w:jc w:val="both"/>
        <w:rPr>
          <w:rFonts w:ascii="Times New Roman" w:hAnsi="Times New Roman"/>
          <w:sz w:val="20"/>
        </w:rPr>
      </w:pPr>
      <w:r w:rsidRPr="006E0792">
        <w:rPr>
          <w:rFonts w:ascii="Times New Roman" w:hAnsi="Times New Roman"/>
          <w:sz w:val="20"/>
        </w:rPr>
        <w:t>Nawiązując do zapytania ofertowego</w:t>
      </w:r>
      <w:r w:rsidR="00E66C2E">
        <w:rPr>
          <w:rFonts w:ascii="Times New Roman" w:hAnsi="Times New Roman"/>
          <w:sz w:val="20"/>
        </w:rPr>
        <w:t xml:space="preserve">, którego przedmiotem jest </w:t>
      </w:r>
      <w:r w:rsidR="00E66C2E">
        <w:rPr>
          <w:rFonts w:ascii="Times New Roman" w:hAnsi="Times New Roman"/>
          <w:sz w:val="20"/>
          <w:szCs w:val="20"/>
        </w:rPr>
        <w:t>przeprowadzenie szkoleń</w:t>
      </w:r>
      <w:r w:rsidR="00E66C2E" w:rsidRPr="008F7DC3">
        <w:rPr>
          <w:rFonts w:ascii="Times New Roman" w:hAnsi="Times New Roman"/>
          <w:sz w:val="20"/>
          <w:szCs w:val="20"/>
        </w:rPr>
        <w:t xml:space="preserve"> </w:t>
      </w:r>
      <w:r w:rsidR="00E66C2E">
        <w:rPr>
          <w:rFonts w:ascii="Times New Roman" w:hAnsi="Times New Roman"/>
          <w:sz w:val="20"/>
          <w:szCs w:val="20"/>
        </w:rPr>
        <w:t xml:space="preserve">dla </w:t>
      </w:r>
      <w:r w:rsidR="00E66C2E" w:rsidRPr="008F7DC3">
        <w:rPr>
          <w:rFonts w:ascii="Times New Roman" w:hAnsi="Times New Roman"/>
          <w:sz w:val="20"/>
          <w:szCs w:val="20"/>
        </w:rPr>
        <w:t xml:space="preserve">kandydatów na egzaminatorów </w:t>
      </w:r>
      <w:r w:rsidR="00E66C2E">
        <w:rPr>
          <w:rFonts w:ascii="Times New Roman" w:hAnsi="Times New Roman"/>
          <w:sz w:val="20"/>
          <w:szCs w:val="20"/>
        </w:rPr>
        <w:t xml:space="preserve">i instruktorów </w:t>
      </w:r>
      <w:r w:rsidR="00E66C2E" w:rsidRPr="008F7DC3">
        <w:rPr>
          <w:rFonts w:ascii="Times New Roman" w:hAnsi="Times New Roman"/>
          <w:sz w:val="20"/>
          <w:szCs w:val="20"/>
        </w:rPr>
        <w:t>w za</w:t>
      </w:r>
      <w:r w:rsidR="00E66C2E">
        <w:rPr>
          <w:rFonts w:ascii="Times New Roman" w:hAnsi="Times New Roman"/>
          <w:sz w:val="20"/>
          <w:szCs w:val="20"/>
        </w:rPr>
        <w:t xml:space="preserve">kresie techniki i taktyki jazdy </w:t>
      </w:r>
      <w:r w:rsidRPr="006E0792">
        <w:rPr>
          <w:rFonts w:ascii="Times New Roman" w:hAnsi="Times New Roman"/>
          <w:sz w:val="20"/>
        </w:rPr>
        <w:t>oferuję wykonanie przedmiotu zamówienia za kwotę:</w:t>
      </w:r>
      <w:r w:rsidR="005A6FB2" w:rsidRPr="005A6FB2">
        <w:rPr>
          <w:rFonts w:ascii="Times New Roman" w:hAnsi="Times New Roman"/>
          <w:sz w:val="20"/>
          <w:szCs w:val="20"/>
        </w:rPr>
        <w:t xml:space="preserve"> </w:t>
      </w:r>
    </w:p>
    <w:tbl>
      <w:tblPr>
        <w:tblStyle w:val="Tabela-Siatka"/>
        <w:tblW w:w="0" w:type="auto"/>
        <w:tblLook w:val="04A0" w:firstRow="1" w:lastRow="0" w:firstColumn="1" w:lastColumn="0" w:noHBand="0" w:noVBand="1"/>
        <w:tblCaption w:val="Formularz ofertowy"/>
      </w:tblPr>
      <w:tblGrid>
        <w:gridCol w:w="489"/>
        <w:gridCol w:w="2058"/>
        <w:gridCol w:w="1276"/>
        <w:gridCol w:w="1559"/>
        <w:gridCol w:w="1559"/>
        <w:gridCol w:w="567"/>
        <w:gridCol w:w="1554"/>
      </w:tblGrid>
      <w:tr w:rsidR="00E445DC" w14:paraId="4697168C" w14:textId="77777777" w:rsidTr="003A6B7C">
        <w:trPr>
          <w:tblHeader/>
        </w:trPr>
        <w:tc>
          <w:tcPr>
            <w:tcW w:w="489" w:type="dxa"/>
            <w:shd w:val="clear" w:color="auto" w:fill="8DB3E2" w:themeFill="text2" w:themeFillTint="66"/>
          </w:tcPr>
          <w:p w14:paraId="2E644124" w14:textId="77777777" w:rsidR="005A6FB2" w:rsidRDefault="005A6FB2" w:rsidP="00E66C2E">
            <w:pPr>
              <w:pStyle w:val="Tekstpodstawowy3"/>
              <w:spacing w:before="0" w:line="320" w:lineRule="exact"/>
              <w:jc w:val="center"/>
              <w:rPr>
                <w:rFonts w:ascii="Times New Roman" w:hAnsi="Times New Roman"/>
                <w:sz w:val="20"/>
              </w:rPr>
            </w:pPr>
            <w:r>
              <w:rPr>
                <w:rFonts w:ascii="Times New Roman" w:hAnsi="Times New Roman"/>
                <w:sz w:val="20"/>
              </w:rPr>
              <w:t>Lp.</w:t>
            </w:r>
          </w:p>
        </w:tc>
        <w:tc>
          <w:tcPr>
            <w:tcW w:w="2058" w:type="dxa"/>
            <w:shd w:val="clear" w:color="auto" w:fill="8DB3E2" w:themeFill="text2" w:themeFillTint="66"/>
          </w:tcPr>
          <w:p w14:paraId="5723CE81" w14:textId="55BB5B16" w:rsidR="005A6FB2" w:rsidRDefault="00E66C2E" w:rsidP="00E66C2E">
            <w:pPr>
              <w:pStyle w:val="Tekstpodstawowy3"/>
              <w:spacing w:before="0" w:line="320" w:lineRule="exact"/>
              <w:jc w:val="center"/>
              <w:rPr>
                <w:rFonts w:ascii="Times New Roman" w:hAnsi="Times New Roman"/>
                <w:sz w:val="20"/>
              </w:rPr>
            </w:pPr>
            <w:r>
              <w:rPr>
                <w:rFonts w:ascii="Times New Roman" w:hAnsi="Times New Roman"/>
                <w:sz w:val="20"/>
              </w:rPr>
              <w:t>Część</w:t>
            </w:r>
          </w:p>
        </w:tc>
        <w:tc>
          <w:tcPr>
            <w:tcW w:w="1276" w:type="dxa"/>
            <w:shd w:val="clear" w:color="auto" w:fill="8DB3E2" w:themeFill="text2" w:themeFillTint="66"/>
          </w:tcPr>
          <w:p w14:paraId="13B60F32" w14:textId="77777777" w:rsidR="005A6FB2" w:rsidRDefault="005A6FB2" w:rsidP="00E66C2E">
            <w:pPr>
              <w:pStyle w:val="Tekstpodstawowy3"/>
              <w:spacing w:before="0" w:line="320" w:lineRule="exact"/>
              <w:jc w:val="center"/>
              <w:rPr>
                <w:rFonts w:ascii="Times New Roman" w:hAnsi="Times New Roman"/>
                <w:sz w:val="20"/>
              </w:rPr>
            </w:pPr>
            <w:r>
              <w:rPr>
                <w:rFonts w:ascii="Times New Roman" w:hAnsi="Times New Roman"/>
                <w:sz w:val="20"/>
              </w:rPr>
              <w:t>Cena jednostkowa netto za 1 uczestnika</w:t>
            </w:r>
          </w:p>
        </w:tc>
        <w:tc>
          <w:tcPr>
            <w:tcW w:w="1559" w:type="dxa"/>
            <w:shd w:val="clear" w:color="auto" w:fill="8DB3E2" w:themeFill="text2" w:themeFillTint="66"/>
          </w:tcPr>
          <w:p w14:paraId="4A71ACF5" w14:textId="64424EB2" w:rsidR="005A6FB2" w:rsidRDefault="00E66C2E" w:rsidP="00E66C2E">
            <w:pPr>
              <w:pStyle w:val="Tekstpodstawowy3"/>
              <w:spacing w:before="0" w:line="320" w:lineRule="exact"/>
              <w:jc w:val="center"/>
              <w:rPr>
                <w:rFonts w:ascii="Times New Roman" w:hAnsi="Times New Roman"/>
                <w:sz w:val="20"/>
              </w:rPr>
            </w:pPr>
            <w:r>
              <w:rPr>
                <w:rFonts w:ascii="Times New Roman" w:hAnsi="Times New Roman"/>
                <w:sz w:val="20"/>
              </w:rPr>
              <w:t>Szacowana i</w:t>
            </w:r>
            <w:r w:rsidR="005A6FB2">
              <w:rPr>
                <w:rFonts w:ascii="Times New Roman" w:hAnsi="Times New Roman"/>
                <w:sz w:val="20"/>
              </w:rPr>
              <w:t>lość uczestników dla poszczególnego zadania</w:t>
            </w:r>
          </w:p>
        </w:tc>
        <w:tc>
          <w:tcPr>
            <w:tcW w:w="1559" w:type="dxa"/>
            <w:shd w:val="clear" w:color="auto" w:fill="8DB3E2" w:themeFill="text2" w:themeFillTint="66"/>
          </w:tcPr>
          <w:p w14:paraId="06050AE6" w14:textId="77777777" w:rsidR="005A6FB2" w:rsidRDefault="005A6FB2" w:rsidP="00E66C2E">
            <w:pPr>
              <w:pStyle w:val="Tekstpodstawowy3"/>
              <w:spacing w:before="0" w:line="320" w:lineRule="exact"/>
              <w:jc w:val="center"/>
              <w:rPr>
                <w:rFonts w:ascii="Times New Roman" w:hAnsi="Times New Roman"/>
                <w:sz w:val="20"/>
              </w:rPr>
            </w:pPr>
            <w:r>
              <w:rPr>
                <w:rFonts w:ascii="Times New Roman" w:hAnsi="Times New Roman"/>
                <w:sz w:val="20"/>
              </w:rPr>
              <w:t>Cena netto za całość poszczególnego zadania</w:t>
            </w:r>
          </w:p>
        </w:tc>
        <w:tc>
          <w:tcPr>
            <w:tcW w:w="567" w:type="dxa"/>
            <w:shd w:val="clear" w:color="auto" w:fill="8DB3E2" w:themeFill="text2" w:themeFillTint="66"/>
          </w:tcPr>
          <w:p w14:paraId="0A7FCF82" w14:textId="77777777" w:rsidR="005A6FB2" w:rsidRDefault="005A6FB2" w:rsidP="00E66C2E">
            <w:pPr>
              <w:pStyle w:val="Tekstpodstawowy3"/>
              <w:spacing w:before="0" w:line="320" w:lineRule="exact"/>
              <w:jc w:val="center"/>
              <w:rPr>
                <w:rFonts w:ascii="Times New Roman" w:hAnsi="Times New Roman"/>
                <w:sz w:val="20"/>
              </w:rPr>
            </w:pPr>
            <w:r>
              <w:rPr>
                <w:rFonts w:ascii="Times New Roman" w:hAnsi="Times New Roman"/>
                <w:sz w:val="20"/>
              </w:rPr>
              <w:t>Vat</w:t>
            </w:r>
          </w:p>
        </w:tc>
        <w:tc>
          <w:tcPr>
            <w:tcW w:w="1554" w:type="dxa"/>
            <w:shd w:val="clear" w:color="auto" w:fill="8DB3E2" w:themeFill="text2" w:themeFillTint="66"/>
          </w:tcPr>
          <w:p w14:paraId="6448594F" w14:textId="77777777" w:rsidR="005A6FB2" w:rsidRDefault="005A6FB2" w:rsidP="00E66C2E">
            <w:pPr>
              <w:pStyle w:val="Tekstpodstawowy3"/>
              <w:spacing w:before="0" w:line="320" w:lineRule="exact"/>
              <w:jc w:val="center"/>
              <w:rPr>
                <w:rFonts w:ascii="Times New Roman" w:hAnsi="Times New Roman"/>
                <w:sz w:val="20"/>
              </w:rPr>
            </w:pPr>
            <w:r>
              <w:rPr>
                <w:rFonts w:ascii="Times New Roman" w:hAnsi="Times New Roman"/>
                <w:sz w:val="20"/>
              </w:rPr>
              <w:t>Cena brutto za całość poszczególnego zadania</w:t>
            </w:r>
          </w:p>
        </w:tc>
      </w:tr>
      <w:tr w:rsidR="005A6FB2" w14:paraId="7D0B7451" w14:textId="77777777" w:rsidTr="00E66C2E">
        <w:trPr>
          <w:trHeight w:val="412"/>
        </w:trPr>
        <w:tc>
          <w:tcPr>
            <w:tcW w:w="489" w:type="dxa"/>
          </w:tcPr>
          <w:p w14:paraId="2D48D373" w14:textId="77777777" w:rsidR="005A6FB2" w:rsidRDefault="00E445DC" w:rsidP="00FF2966">
            <w:pPr>
              <w:pStyle w:val="Tekstpodstawowy3"/>
              <w:spacing w:before="0" w:line="320" w:lineRule="exact"/>
              <w:jc w:val="both"/>
              <w:rPr>
                <w:rFonts w:ascii="Times New Roman" w:hAnsi="Times New Roman"/>
                <w:sz w:val="20"/>
              </w:rPr>
            </w:pPr>
            <w:r>
              <w:rPr>
                <w:rFonts w:ascii="Times New Roman" w:hAnsi="Times New Roman"/>
                <w:sz w:val="20"/>
              </w:rPr>
              <w:t>1</w:t>
            </w:r>
          </w:p>
        </w:tc>
        <w:tc>
          <w:tcPr>
            <w:tcW w:w="2058" w:type="dxa"/>
          </w:tcPr>
          <w:p w14:paraId="5DE4AD68" w14:textId="31FF8901" w:rsidR="005A6FB2" w:rsidRDefault="00E445DC" w:rsidP="00FF2966">
            <w:pPr>
              <w:pStyle w:val="Tekstpodstawowy3"/>
              <w:spacing w:before="0" w:line="320" w:lineRule="exact"/>
              <w:jc w:val="both"/>
              <w:rPr>
                <w:rFonts w:ascii="Times New Roman" w:hAnsi="Times New Roman"/>
                <w:sz w:val="20"/>
              </w:rPr>
            </w:pPr>
            <w:r>
              <w:rPr>
                <w:rFonts w:ascii="Times New Roman" w:hAnsi="Times New Roman"/>
                <w:sz w:val="20"/>
              </w:rPr>
              <w:t>I</w:t>
            </w:r>
            <w:r w:rsidR="00E66C2E">
              <w:rPr>
                <w:rFonts w:ascii="Times New Roman" w:hAnsi="Times New Roman"/>
                <w:sz w:val="20"/>
              </w:rPr>
              <w:t xml:space="preserve"> Egzaminatorzy</w:t>
            </w:r>
          </w:p>
        </w:tc>
        <w:tc>
          <w:tcPr>
            <w:tcW w:w="1276" w:type="dxa"/>
          </w:tcPr>
          <w:p w14:paraId="28DD4553" w14:textId="77777777" w:rsidR="005A6FB2" w:rsidRDefault="005A6FB2" w:rsidP="00FF2966">
            <w:pPr>
              <w:pStyle w:val="Tekstpodstawowy3"/>
              <w:spacing w:before="0" w:line="320" w:lineRule="exact"/>
              <w:jc w:val="both"/>
              <w:rPr>
                <w:rFonts w:ascii="Times New Roman" w:hAnsi="Times New Roman"/>
                <w:sz w:val="20"/>
              </w:rPr>
            </w:pPr>
          </w:p>
        </w:tc>
        <w:tc>
          <w:tcPr>
            <w:tcW w:w="1559" w:type="dxa"/>
          </w:tcPr>
          <w:p w14:paraId="4BB95320" w14:textId="744BEF3F" w:rsidR="005A6FB2" w:rsidRDefault="003A6B7C" w:rsidP="00FF2966">
            <w:pPr>
              <w:pStyle w:val="Tekstpodstawowy3"/>
              <w:spacing w:before="0" w:line="320" w:lineRule="exact"/>
              <w:jc w:val="both"/>
              <w:rPr>
                <w:rFonts w:ascii="Times New Roman" w:hAnsi="Times New Roman"/>
                <w:sz w:val="20"/>
              </w:rPr>
            </w:pPr>
            <w:r>
              <w:rPr>
                <w:rFonts w:ascii="Times New Roman" w:hAnsi="Times New Roman"/>
                <w:sz w:val="20"/>
              </w:rPr>
              <w:t>35</w:t>
            </w:r>
          </w:p>
        </w:tc>
        <w:tc>
          <w:tcPr>
            <w:tcW w:w="1559" w:type="dxa"/>
          </w:tcPr>
          <w:p w14:paraId="1FB6C187" w14:textId="77777777" w:rsidR="005A6FB2" w:rsidRDefault="005A6FB2" w:rsidP="00FF2966">
            <w:pPr>
              <w:pStyle w:val="Tekstpodstawowy3"/>
              <w:spacing w:before="0" w:line="320" w:lineRule="exact"/>
              <w:jc w:val="both"/>
              <w:rPr>
                <w:rFonts w:ascii="Times New Roman" w:hAnsi="Times New Roman"/>
                <w:sz w:val="20"/>
              </w:rPr>
            </w:pPr>
          </w:p>
        </w:tc>
        <w:tc>
          <w:tcPr>
            <w:tcW w:w="567" w:type="dxa"/>
          </w:tcPr>
          <w:p w14:paraId="412B15C9" w14:textId="77777777" w:rsidR="005A6FB2" w:rsidRDefault="005A6FB2" w:rsidP="00FF2966">
            <w:pPr>
              <w:pStyle w:val="Tekstpodstawowy3"/>
              <w:spacing w:before="0" w:line="320" w:lineRule="exact"/>
              <w:jc w:val="both"/>
              <w:rPr>
                <w:rFonts w:ascii="Times New Roman" w:hAnsi="Times New Roman"/>
                <w:sz w:val="20"/>
              </w:rPr>
            </w:pPr>
          </w:p>
        </w:tc>
        <w:tc>
          <w:tcPr>
            <w:tcW w:w="1554" w:type="dxa"/>
          </w:tcPr>
          <w:p w14:paraId="2CEF8D46" w14:textId="77777777" w:rsidR="005A6FB2" w:rsidRDefault="005A6FB2" w:rsidP="00FF2966">
            <w:pPr>
              <w:pStyle w:val="Tekstpodstawowy3"/>
              <w:spacing w:before="0" w:line="320" w:lineRule="exact"/>
              <w:jc w:val="both"/>
              <w:rPr>
                <w:rFonts w:ascii="Times New Roman" w:hAnsi="Times New Roman"/>
                <w:sz w:val="20"/>
              </w:rPr>
            </w:pPr>
          </w:p>
        </w:tc>
      </w:tr>
      <w:tr w:rsidR="005A6FB2" w14:paraId="52C1A562" w14:textId="77777777" w:rsidTr="00E66C2E">
        <w:tc>
          <w:tcPr>
            <w:tcW w:w="489" w:type="dxa"/>
          </w:tcPr>
          <w:p w14:paraId="3B7A48FA" w14:textId="77777777" w:rsidR="005A6FB2" w:rsidRDefault="00E445DC" w:rsidP="00FF2966">
            <w:pPr>
              <w:pStyle w:val="Tekstpodstawowy3"/>
              <w:spacing w:before="0" w:line="320" w:lineRule="exact"/>
              <w:jc w:val="both"/>
              <w:rPr>
                <w:rFonts w:ascii="Times New Roman" w:hAnsi="Times New Roman"/>
                <w:sz w:val="20"/>
              </w:rPr>
            </w:pPr>
            <w:r>
              <w:rPr>
                <w:rFonts w:ascii="Times New Roman" w:hAnsi="Times New Roman"/>
                <w:sz w:val="20"/>
              </w:rPr>
              <w:t>2</w:t>
            </w:r>
          </w:p>
        </w:tc>
        <w:tc>
          <w:tcPr>
            <w:tcW w:w="2058" w:type="dxa"/>
          </w:tcPr>
          <w:p w14:paraId="5D4E7AE8" w14:textId="5EB73DB1" w:rsidR="005A6FB2" w:rsidRDefault="00E445DC" w:rsidP="00FF2966">
            <w:pPr>
              <w:pStyle w:val="Tekstpodstawowy3"/>
              <w:spacing w:before="0" w:line="320" w:lineRule="exact"/>
              <w:jc w:val="both"/>
              <w:rPr>
                <w:rFonts w:ascii="Times New Roman" w:hAnsi="Times New Roman"/>
                <w:sz w:val="20"/>
              </w:rPr>
            </w:pPr>
            <w:r>
              <w:rPr>
                <w:rFonts w:ascii="Times New Roman" w:hAnsi="Times New Roman"/>
                <w:sz w:val="20"/>
              </w:rPr>
              <w:t>II</w:t>
            </w:r>
            <w:r w:rsidR="00E66C2E">
              <w:rPr>
                <w:rFonts w:ascii="Times New Roman" w:hAnsi="Times New Roman"/>
                <w:sz w:val="20"/>
              </w:rPr>
              <w:t xml:space="preserve"> Instruktorzy</w:t>
            </w:r>
          </w:p>
        </w:tc>
        <w:tc>
          <w:tcPr>
            <w:tcW w:w="1276" w:type="dxa"/>
          </w:tcPr>
          <w:p w14:paraId="26CDF930" w14:textId="77777777" w:rsidR="005A6FB2" w:rsidRDefault="005A6FB2" w:rsidP="00FF2966">
            <w:pPr>
              <w:pStyle w:val="Tekstpodstawowy3"/>
              <w:spacing w:before="0" w:line="320" w:lineRule="exact"/>
              <w:jc w:val="both"/>
              <w:rPr>
                <w:rFonts w:ascii="Times New Roman" w:hAnsi="Times New Roman"/>
                <w:sz w:val="20"/>
              </w:rPr>
            </w:pPr>
          </w:p>
        </w:tc>
        <w:tc>
          <w:tcPr>
            <w:tcW w:w="1559" w:type="dxa"/>
          </w:tcPr>
          <w:p w14:paraId="46DD7749" w14:textId="6D6F6DEC" w:rsidR="005A6FB2" w:rsidRDefault="003A6B7C" w:rsidP="00FF2966">
            <w:pPr>
              <w:pStyle w:val="Tekstpodstawowy3"/>
              <w:spacing w:before="0" w:line="320" w:lineRule="exact"/>
              <w:jc w:val="both"/>
              <w:rPr>
                <w:rFonts w:ascii="Times New Roman" w:hAnsi="Times New Roman"/>
                <w:sz w:val="20"/>
              </w:rPr>
            </w:pPr>
            <w:r>
              <w:rPr>
                <w:rFonts w:ascii="Times New Roman" w:hAnsi="Times New Roman"/>
                <w:sz w:val="20"/>
              </w:rPr>
              <w:t>17</w:t>
            </w:r>
          </w:p>
        </w:tc>
        <w:tc>
          <w:tcPr>
            <w:tcW w:w="1559" w:type="dxa"/>
          </w:tcPr>
          <w:p w14:paraId="393604FC" w14:textId="77777777" w:rsidR="005A6FB2" w:rsidRDefault="005A6FB2" w:rsidP="00FF2966">
            <w:pPr>
              <w:pStyle w:val="Tekstpodstawowy3"/>
              <w:spacing w:before="0" w:line="320" w:lineRule="exact"/>
              <w:jc w:val="both"/>
              <w:rPr>
                <w:rFonts w:ascii="Times New Roman" w:hAnsi="Times New Roman"/>
                <w:sz w:val="20"/>
              </w:rPr>
            </w:pPr>
          </w:p>
        </w:tc>
        <w:tc>
          <w:tcPr>
            <w:tcW w:w="567" w:type="dxa"/>
          </w:tcPr>
          <w:p w14:paraId="686A0CBD" w14:textId="77777777" w:rsidR="005A6FB2" w:rsidRDefault="005A6FB2" w:rsidP="00FF2966">
            <w:pPr>
              <w:pStyle w:val="Tekstpodstawowy3"/>
              <w:spacing w:before="0" w:line="320" w:lineRule="exact"/>
              <w:jc w:val="both"/>
              <w:rPr>
                <w:rFonts w:ascii="Times New Roman" w:hAnsi="Times New Roman"/>
                <w:sz w:val="20"/>
              </w:rPr>
            </w:pPr>
          </w:p>
        </w:tc>
        <w:tc>
          <w:tcPr>
            <w:tcW w:w="1554" w:type="dxa"/>
          </w:tcPr>
          <w:p w14:paraId="47779CA8" w14:textId="77777777" w:rsidR="005A6FB2" w:rsidRDefault="005A6FB2" w:rsidP="00FF2966">
            <w:pPr>
              <w:pStyle w:val="Tekstpodstawowy3"/>
              <w:spacing w:before="0" w:line="320" w:lineRule="exact"/>
              <w:jc w:val="both"/>
              <w:rPr>
                <w:rFonts w:ascii="Times New Roman" w:hAnsi="Times New Roman"/>
                <w:sz w:val="20"/>
              </w:rPr>
            </w:pPr>
          </w:p>
        </w:tc>
      </w:tr>
      <w:tr w:rsidR="00E445DC" w14:paraId="29B7A157" w14:textId="77777777" w:rsidTr="00E66C2E">
        <w:tc>
          <w:tcPr>
            <w:tcW w:w="489" w:type="dxa"/>
            <w:shd w:val="clear" w:color="auto" w:fill="8DB3E2" w:themeFill="text2" w:themeFillTint="66"/>
          </w:tcPr>
          <w:p w14:paraId="69F27DF6" w14:textId="77777777" w:rsidR="00E445DC" w:rsidRDefault="00E445DC" w:rsidP="00FF2966">
            <w:pPr>
              <w:pStyle w:val="Tekstpodstawowy3"/>
              <w:spacing w:before="0" w:line="320" w:lineRule="exact"/>
              <w:jc w:val="both"/>
              <w:rPr>
                <w:rFonts w:ascii="Times New Roman" w:hAnsi="Times New Roman"/>
                <w:sz w:val="20"/>
              </w:rPr>
            </w:pPr>
            <w:r>
              <w:rPr>
                <w:rFonts w:ascii="Times New Roman" w:hAnsi="Times New Roman"/>
                <w:sz w:val="20"/>
              </w:rPr>
              <w:t>3</w:t>
            </w:r>
          </w:p>
        </w:tc>
        <w:tc>
          <w:tcPr>
            <w:tcW w:w="7019" w:type="dxa"/>
            <w:gridSpan w:val="5"/>
            <w:shd w:val="clear" w:color="auto" w:fill="8DB3E2" w:themeFill="text2" w:themeFillTint="66"/>
          </w:tcPr>
          <w:p w14:paraId="16D72CA6" w14:textId="77777777" w:rsidR="00E445DC" w:rsidRDefault="00E445DC" w:rsidP="00E445DC">
            <w:pPr>
              <w:pStyle w:val="Tekstpodstawowy3"/>
              <w:spacing w:before="0" w:line="320" w:lineRule="exact"/>
              <w:jc w:val="right"/>
              <w:rPr>
                <w:rFonts w:ascii="Times New Roman" w:hAnsi="Times New Roman"/>
                <w:sz w:val="20"/>
              </w:rPr>
            </w:pPr>
            <w:r>
              <w:rPr>
                <w:rFonts w:ascii="Times New Roman" w:hAnsi="Times New Roman"/>
                <w:sz w:val="20"/>
              </w:rPr>
              <w:t>Razem</w:t>
            </w:r>
          </w:p>
        </w:tc>
        <w:tc>
          <w:tcPr>
            <w:tcW w:w="1554" w:type="dxa"/>
          </w:tcPr>
          <w:p w14:paraId="57D88D75" w14:textId="77777777" w:rsidR="00E445DC" w:rsidRDefault="00E445DC" w:rsidP="00FF2966">
            <w:pPr>
              <w:pStyle w:val="Tekstpodstawowy3"/>
              <w:spacing w:before="0" w:line="320" w:lineRule="exact"/>
              <w:jc w:val="both"/>
              <w:rPr>
                <w:rFonts w:ascii="Times New Roman" w:hAnsi="Times New Roman"/>
                <w:sz w:val="20"/>
              </w:rPr>
            </w:pPr>
          </w:p>
        </w:tc>
      </w:tr>
    </w:tbl>
    <w:p w14:paraId="04B5464C" w14:textId="77777777" w:rsidR="00A530C6"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 xml:space="preserve">Oświadczam, iż będę wykonywać przedmiot zamówienia, w terminach wymaganych przez Zamawiającego tj. począwszy od </w:t>
      </w:r>
      <w:r w:rsidR="00E445DC">
        <w:rPr>
          <w:rFonts w:ascii="Times New Roman" w:hAnsi="Times New Roman"/>
          <w:sz w:val="20"/>
        </w:rPr>
        <w:t>podpisania umowy</w:t>
      </w:r>
    </w:p>
    <w:p w14:paraId="39569439" w14:textId="77777777" w:rsidR="00A530C6"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Zajęcia teoretyczne i praktyczne odbędą się w Ośrodku Doskona</w:t>
      </w:r>
      <w:r w:rsidR="001172D4" w:rsidRPr="006E0792">
        <w:rPr>
          <w:rFonts w:ascii="Times New Roman" w:hAnsi="Times New Roman"/>
          <w:sz w:val="20"/>
        </w:rPr>
        <w:t>lenia Techniki Jazdy w ………</w:t>
      </w:r>
      <w:r w:rsidR="00B45F73">
        <w:rPr>
          <w:rFonts w:ascii="Times New Roman" w:hAnsi="Times New Roman"/>
          <w:sz w:val="20"/>
        </w:rPr>
        <w:t>…………..</w:t>
      </w:r>
    </w:p>
    <w:p w14:paraId="4981148A" w14:textId="77777777" w:rsidR="00A530C6"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 xml:space="preserve"> Oświadczam, że Ośrodek Doskonaleni</w:t>
      </w:r>
      <w:r w:rsidR="009F7156">
        <w:rPr>
          <w:rFonts w:ascii="Times New Roman" w:hAnsi="Times New Roman"/>
          <w:sz w:val="20"/>
        </w:rPr>
        <w:t xml:space="preserve">a Techniki Jazdy, jest wpisany </w:t>
      </w:r>
      <w:r w:rsidRPr="006E0792">
        <w:rPr>
          <w:rFonts w:ascii="Times New Roman" w:hAnsi="Times New Roman"/>
          <w:sz w:val="20"/>
        </w:rPr>
        <w:t>do rejestru przedsiębiorców prowadzących ośro</w:t>
      </w:r>
      <w:r w:rsidR="001446C9">
        <w:rPr>
          <w:rFonts w:ascii="Times New Roman" w:hAnsi="Times New Roman"/>
          <w:sz w:val="20"/>
        </w:rPr>
        <w:t>dek doskonalenia techniki jazdy</w:t>
      </w:r>
      <w:r w:rsidRPr="006E0792">
        <w:rPr>
          <w:rFonts w:ascii="Times New Roman" w:hAnsi="Times New Roman"/>
          <w:sz w:val="20"/>
        </w:rPr>
        <w:t>, który prowadzi wojewoda …..……………</w:t>
      </w:r>
      <w:r w:rsidR="00B45F73">
        <w:rPr>
          <w:rFonts w:ascii="Times New Roman" w:hAnsi="Times New Roman"/>
          <w:sz w:val="20"/>
        </w:rPr>
        <w:t>….</w:t>
      </w:r>
      <w:r w:rsidRPr="006E0792">
        <w:rPr>
          <w:rFonts w:ascii="Times New Roman" w:hAnsi="Times New Roman"/>
          <w:sz w:val="20"/>
        </w:rPr>
        <w:t xml:space="preserve"> (właściwy ze względu na miejsce wykonywania działalności objętej wpisem). </w:t>
      </w:r>
    </w:p>
    <w:p w14:paraId="77FDD70F" w14:textId="77777777" w:rsidR="00995379"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Oświadczam, iż akceptuję bez zastrzeżeń wzór umowy oraz warunki określone w zapytaniu ofertowym</w:t>
      </w:r>
      <w:r w:rsidR="00FF2966">
        <w:rPr>
          <w:rFonts w:ascii="Times New Roman" w:hAnsi="Times New Roman"/>
          <w:sz w:val="20"/>
        </w:rPr>
        <w:t>.</w:t>
      </w:r>
    </w:p>
    <w:p w14:paraId="60304DFD" w14:textId="77777777" w:rsidR="00995379"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 xml:space="preserve">Oświadczam, że zapewniam infrastrukturę dydaktyczną i techniczną niezbędną do realizacji procesu szkolenia spełniająca wymagania określone w rozporządzeniu </w:t>
      </w:r>
      <w:r w:rsidR="00995379" w:rsidRPr="006E0792">
        <w:rPr>
          <w:rFonts w:ascii="Times New Roman" w:hAnsi="Times New Roman"/>
          <w:sz w:val="20"/>
        </w:rPr>
        <w:t xml:space="preserve">Rozporządzenie Ministra Infrastruktury z dnia 20 grudnia 2018 r. w sprawie doskonalenia techniki jazdy </w:t>
      </w:r>
      <w:r w:rsidR="009F7156">
        <w:rPr>
          <w:rFonts w:ascii="Times New Roman" w:hAnsi="Times New Roman"/>
          <w:sz w:val="20"/>
        </w:rPr>
        <w:t>(</w:t>
      </w:r>
      <w:r w:rsidR="00995379" w:rsidRPr="006E0792">
        <w:rPr>
          <w:rFonts w:ascii="Times New Roman" w:hAnsi="Times New Roman"/>
          <w:sz w:val="20"/>
        </w:rPr>
        <w:t xml:space="preserve">Dz.U. </w:t>
      </w:r>
      <w:r w:rsidR="009F7156">
        <w:rPr>
          <w:rFonts w:ascii="Times New Roman" w:hAnsi="Times New Roman"/>
          <w:sz w:val="20"/>
        </w:rPr>
        <w:t>2</w:t>
      </w:r>
      <w:r w:rsidR="00995379" w:rsidRPr="006E0792">
        <w:rPr>
          <w:rFonts w:ascii="Times New Roman" w:hAnsi="Times New Roman"/>
          <w:sz w:val="20"/>
        </w:rPr>
        <w:t>019 poz. 163</w:t>
      </w:r>
      <w:r w:rsidR="009F7156">
        <w:rPr>
          <w:rFonts w:ascii="Times New Roman" w:hAnsi="Times New Roman"/>
          <w:sz w:val="20"/>
        </w:rPr>
        <w:t>)</w:t>
      </w:r>
      <w:r w:rsidR="00B45F73">
        <w:rPr>
          <w:rFonts w:ascii="Times New Roman" w:hAnsi="Times New Roman"/>
          <w:sz w:val="20"/>
        </w:rPr>
        <w:t>.</w:t>
      </w:r>
    </w:p>
    <w:p w14:paraId="33B18F1D" w14:textId="77777777" w:rsidR="00E66C2E" w:rsidRDefault="00A530C6" w:rsidP="003C17BD">
      <w:pPr>
        <w:pStyle w:val="Tekstpodstawowy3"/>
        <w:numPr>
          <w:ilvl w:val="0"/>
          <w:numId w:val="1"/>
        </w:numPr>
        <w:spacing w:before="0" w:line="320" w:lineRule="exact"/>
        <w:ind w:left="425" w:hanging="425"/>
        <w:jc w:val="both"/>
        <w:rPr>
          <w:rFonts w:ascii="Times New Roman" w:hAnsi="Times New Roman"/>
          <w:sz w:val="20"/>
        </w:rPr>
      </w:pPr>
      <w:r w:rsidRPr="006E0792">
        <w:rPr>
          <w:rFonts w:ascii="Times New Roman" w:hAnsi="Times New Roman"/>
          <w:sz w:val="20"/>
        </w:rPr>
        <w:t>Oświadczam</w:t>
      </w:r>
      <w:r w:rsidRPr="006E0792">
        <w:rPr>
          <w:rFonts w:ascii="Times New Roman" w:hAnsi="Times New Roman"/>
          <w:i/>
          <w:sz w:val="20"/>
        </w:rPr>
        <w:t xml:space="preserve">, </w:t>
      </w:r>
      <w:r w:rsidRPr="006E0792">
        <w:rPr>
          <w:rFonts w:ascii="Times New Roman" w:hAnsi="Times New Roman"/>
          <w:sz w:val="20"/>
        </w:rPr>
        <w:t>iż wszystkie dane zawarte w ofercie są zgodne z prawdą i aktualne w chwili składania oferty.</w:t>
      </w:r>
    </w:p>
    <w:p w14:paraId="66934D24" w14:textId="77777777" w:rsidR="00E66C2E" w:rsidRDefault="00E66C2E" w:rsidP="003C17BD">
      <w:pPr>
        <w:pStyle w:val="Tekstpodstawowy3"/>
        <w:numPr>
          <w:ilvl w:val="0"/>
          <w:numId w:val="1"/>
        </w:numPr>
        <w:autoSpaceDE w:val="0"/>
        <w:autoSpaceDN w:val="0"/>
        <w:adjustRightInd w:val="0"/>
        <w:spacing w:before="0" w:after="720" w:line="320" w:lineRule="exact"/>
        <w:ind w:left="425" w:hanging="425"/>
        <w:jc w:val="both"/>
        <w:rPr>
          <w:rStyle w:val="markedcontent"/>
          <w:rFonts w:ascii="Times New Roman" w:hAnsi="Times New Roman"/>
          <w:sz w:val="20"/>
        </w:rPr>
      </w:pPr>
      <w:r w:rsidRPr="00E66C2E">
        <w:rPr>
          <w:rFonts w:ascii="Times New Roman" w:hAnsi="Times New Roman"/>
          <w:sz w:val="20"/>
        </w:rPr>
        <w:t xml:space="preserve">Oświadczam (oświadczamy), że nie podlegamy wykluczeniu z postępowania o udzielenie zamówienia na podstawie art. 7 </w:t>
      </w:r>
      <w:r w:rsidRPr="00E66C2E">
        <w:rPr>
          <w:rStyle w:val="markedcontent"/>
          <w:rFonts w:ascii="Times New Roman" w:hAnsi="Times New Roman"/>
          <w:sz w:val="20"/>
        </w:rPr>
        <w:t>Ustawy</w:t>
      </w:r>
      <w:r w:rsidRPr="00E66C2E">
        <w:rPr>
          <w:rFonts w:ascii="Times New Roman" w:hAnsi="Times New Roman"/>
          <w:sz w:val="20"/>
        </w:rPr>
        <w:t xml:space="preserve"> </w:t>
      </w:r>
      <w:r w:rsidRPr="00E66C2E">
        <w:rPr>
          <w:rStyle w:val="markedcontent"/>
          <w:rFonts w:ascii="Times New Roman" w:hAnsi="Times New Roman"/>
          <w:sz w:val="20"/>
        </w:rPr>
        <w:t>z dnia 13 kwietnia 2022 r.</w:t>
      </w:r>
      <w:r w:rsidRPr="00E66C2E">
        <w:rPr>
          <w:rFonts w:ascii="Times New Roman" w:hAnsi="Times New Roman"/>
          <w:sz w:val="20"/>
        </w:rPr>
        <w:t xml:space="preserve"> (Dz.U. 2022 poz. 835) </w:t>
      </w:r>
      <w:r w:rsidRPr="00E66C2E">
        <w:rPr>
          <w:rStyle w:val="markedcontent"/>
          <w:rFonts w:ascii="Times New Roman" w:hAnsi="Times New Roman"/>
          <w:sz w:val="20"/>
        </w:rPr>
        <w:t>o  szczególnych rozwiązaniach w  zakresie przeciwdziałania wspieraniu agresji na Ukrainę oraz służących ochronie bezpieczeństwa narodowego.</w:t>
      </w:r>
    </w:p>
    <w:p w14:paraId="27DBDD37" w14:textId="3C0354C4" w:rsidR="00A530C6" w:rsidRPr="00E66C2E" w:rsidRDefault="00A530C6" w:rsidP="00E66C2E">
      <w:pPr>
        <w:pStyle w:val="Tekstpodstawowy3"/>
        <w:autoSpaceDE w:val="0"/>
        <w:autoSpaceDN w:val="0"/>
        <w:adjustRightInd w:val="0"/>
        <w:spacing w:before="0" w:after="120" w:line="320" w:lineRule="exact"/>
        <w:ind w:left="425"/>
        <w:jc w:val="right"/>
        <w:rPr>
          <w:rFonts w:ascii="Times New Roman" w:hAnsi="Times New Roman"/>
          <w:sz w:val="20"/>
        </w:rPr>
      </w:pPr>
      <w:r w:rsidRPr="00E66C2E">
        <w:rPr>
          <w:rFonts w:ascii="Times New Roman" w:hAnsi="Times New Roman"/>
          <w:sz w:val="20"/>
        </w:rPr>
        <w:t>…......................................................................................</w:t>
      </w:r>
    </w:p>
    <w:p w14:paraId="38C25A60" w14:textId="77777777" w:rsidR="00B45F73" w:rsidRDefault="00A530C6" w:rsidP="00B45F73">
      <w:pPr>
        <w:pStyle w:val="Tekstpodstawowywcity"/>
        <w:spacing w:after="0" w:line="320" w:lineRule="exact"/>
        <w:ind w:left="284"/>
        <w:jc w:val="right"/>
        <w:rPr>
          <w:rFonts w:ascii="Times New Roman" w:hAnsi="Times New Roman"/>
          <w:sz w:val="20"/>
          <w:szCs w:val="20"/>
        </w:rPr>
      </w:pPr>
      <w:r w:rsidRPr="006E0792">
        <w:rPr>
          <w:rFonts w:ascii="Times New Roman" w:hAnsi="Times New Roman"/>
          <w:sz w:val="20"/>
          <w:szCs w:val="20"/>
        </w:rPr>
        <w:t xml:space="preserve">podpis/y, pieczątki osoby/osób </w:t>
      </w:r>
    </w:p>
    <w:p w14:paraId="1311F516" w14:textId="77777777" w:rsidR="00B45F73" w:rsidRDefault="00A530C6" w:rsidP="00E445DC">
      <w:pPr>
        <w:pStyle w:val="Tekstpodstawowywcity"/>
        <w:spacing w:after="0" w:line="320" w:lineRule="exact"/>
        <w:ind w:left="284"/>
        <w:jc w:val="right"/>
        <w:rPr>
          <w:rFonts w:ascii="Times New Roman" w:hAnsi="Times New Roman"/>
          <w:sz w:val="20"/>
          <w:szCs w:val="20"/>
        </w:rPr>
      </w:pPr>
      <w:r w:rsidRPr="006E0792">
        <w:rPr>
          <w:rFonts w:ascii="Times New Roman" w:hAnsi="Times New Roman"/>
          <w:sz w:val="20"/>
          <w:szCs w:val="20"/>
        </w:rPr>
        <w:t>upoważnionych do reprezentowania Wykonawcy</w:t>
      </w:r>
      <w:r w:rsidR="00B45F73">
        <w:rPr>
          <w:rFonts w:ascii="Times New Roman" w:hAnsi="Times New Roman"/>
          <w:sz w:val="20"/>
          <w:szCs w:val="20"/>
        </w:rPr>
        <w:br w:type="page"/>
      </w:r>
    </w:p>
    <w:p w14:paraId="32F40929" w14:textId="77777777" w:rsidR="00A530C6" w:rsidRPr="00E445DC" w:rsidRDefault="00A530C6" w:rsidP="001446C9">
      <w:pPr>
        <w:pStyle w:val="Nagwek2"/>
        <w:rPr>
          <w:szCs w:val="20"/>
        </w:rPr>
      </w:pPr>
      <w:r w:rsidRPr="00E445DC">
        <w:rPr>
          <w:szCs w:val="20"/>
        </w:rPr>
        <w:lastRenderedPageBreak/>
        <w:t>UMOWA</w:t>
      </w:r>
      <w:r w:rsidR="00E445DC" w:rsidRPr="00E445DC">
        <w:rPr>
          <w:szCs w:val="20"/>
        </w:rPr>
        <w:t xml:space="preserve"> (wzór)</w:t>
      </w:r>
    </w:p>
    <w:p w14:paraId="57103E43" w14:textId="77777777" w:rsidR="00E445DC" w:rsidRPr="00E445DC" w:rsidRDefault="00E445DC" w:rsidP="00E445DC">
      <w:pPr>
        <w:suppressAutoHyphens/>
        <w:spacing w:after="120" w:line="360" w:lineRule="auto"/>
        <w:jc w:val="both"/>
        <w:rPr>
          <w:rFonts w:ascii="Times New Roman" w:hAnsi="Times New Roman"/>
          <w:bCs/>
          <w:sz w:val="20"/>
          <w:szCs w:val="20"/>
          <w:lang w:eastAsia="ar-SA"/>
        </w:rPr>
      </w:pPr>
      <w:r w:rsidRPr="00E445DC">
        <w:rPr>
          <w:rFonts w:ascii="Times New Roman" w:hAnsi="Times New Roman"/>
          <w:bCs/>
          <w:sz w:val="20"/>
          <w:szCs w:val="20"/>
          <w:lang w:eastAsia="ar-SA"/>
        </w:rPr>
        <w:t xml:space="preserve">zawarta w Katowicach w dniu </w:t>
      </w:r>
      <w:r>
        <w:rPr>
          <w:rFonts w:ascii="Times New Roman" w:hAnsi="Times New Roman"/>
          <w:bCs/>
          <w:sz w:val="20"/>
          <w:szCs w:val="20"/>
          <w:lang w:eastAsia="ar-SA"/>
        </w:rPr>
        <w:t>…………………….</w:t>
      </w:r>
      <w:r w:rsidRPr="00E445DC">
        <w:rPr>
          <w:rFonts w:ascii="Times New Roman" w:hAnsi="Times New Roman"/>
          <w:bCs/>
          <w:sz w:val="20"/>
          <w:szCs w:val="20"/>
          <w:lang w:eastAsia="ar-SA"/>
        </w:rPr>
        <w:t xml:space="preserve"> r. pomiędzy </w:t>
      </w:r>
    </w:p>
    <w:p w14:paraId="25317E69" w14:textId="77777777" w:rsidR="00A530C6" w:rsidRPr="00E445DC" w:rsidRDefault="00A530C6" w:rsidP="00A530C6">
      <w:pPr>
        <w:jc w:val="both"/>
        <w:rPr>
          <w:rFonts w:ascii="Times New Roman" w:hAnsi="Times New Roman"/>
          <w:sz w:val="20"/>
          <w:szCs w:val="20"/>
        </w:rPr>
      </w:pPr>
      <w:r w:rsidRPr="00E445DC">
        <w:rPr>
          <w:rFonts w:ascii="Times New Roman" w:hAnsi="Times New Roman"/>
          <w:sz w:val="20"/>
          <w:szCs w:val="20"/>
        </w:rPr>
        <w:t>pomiędzy:</w:t>
      </w:r>
    </w:p>
    <w:p w14:paraId="76CB5576" w14:textId="77777777" w:rsidR="00A530C6" w:rsidRPr="00E445DC" w:rsidRDefault="00A530C6" w:rsidP="00A530C6">
      <w:pPr>
        <w:spacing w:line="320" w:lineRule="exact"/>
        <w:jc w:val="both"/>
        <w:rPr>
          <w:rFonts w:ascii="Times New Roman" w:hAnsi="Times New Roman"/>
          <w:sz w:val="20"/>
          <w:szCs w:val="20"/>
        </w:rPr>
      </w:pPr>
      <w:r w:rsidRPr="00E445DC">
        <w:rPr>
          <w:rFonts w:ascii="Times New Roman" w:hAnsi="Times New Roman"/>
          <w:b/>
          <w:sz w:val="20"/>
          <w:szCs w:val="20"/>
        </w:rPr>
        <w:t>Wojewódzkim Ośrodkiem Ruchu Drogowego w Katowicach</w:t>
      </w:r>
      <w:r w:rsidRPr="00E445DC">
        <w:rPr>
          <w:rFonts w:ascii="Times New Roman" w:hAnsi="Times New Roman"/>
          <w:sz w:val="20"/>
          <w:szCs w:val="20"/>
        </w:rPr>
        <w:t xml:space="preserve"> z siedzibą w Katowicach, 40-507, ul. Francuska 78, NIP: 954-21-92-176</w:t>
      </w:r>
    </w:p>
    <w:p w14:paraId="719A8F78" w14:textId="77777777" w:rsidR="00A530C6" w:rsidRPr="00E445DC" w:rsidRDefault="00A530C6" w:rsidP="00B45F73">
      <w:pPr>
        <w:spacing w:line="320" w:lineRule="exact"/>
        <w:jc w:val="both"/>
        <w:rPr>
          <w:rFonts w:ascii="Times New Roman" w:hAnsi="Times New Roman"/>
          <w:sz w:val="20"/>
          <w:szCs w:val="20"/>
        </w:rPr>
      </w:pPr>
      <w:r w:rsidRPr="00E445DC">
        <w:rPr>
          <w:rFonts w:ascii="Times New Roman" w:hAnsi="Times New Roman"/>
          <w:sz w:val="20"/>
          <w:szCs w:val="20"/>
        </w:rPr>
        <w:t>reprezentowanym przez:</w:t>
      </w:r>
    </w:p>
    <w:p w14:paraId="517ED552" w14:textId="0B424CF0" w:rsidR="00A530C6" w:rsidRPr="00E445DC" w:rsidRDefault="003958C5" w:rsidP="009B6113">
      <w:pPr>
        <w:spacing w:line="320" w:lineRule="exact"/>
        <w:jc w:val="both"/>
        <w:rPr>
          <w:rFonts w:ascii="Times New Roman" w:hAnsi="Times New Roman"/>
          <w:sz w:val="20"/>
          <w:szCs w:val="20"/>
        </w:rPr>
      </w:pPr>
      <w:r>
        <w:rPr>
          <w:rFonts w:ascii="Times New Roman" w:hAnsi="Times New Roman"/>
          <w:sz w:val="20"/>
          <w:szCs w:val="20"/>
        </w:rPr>
        <w:t>Krzysztofa Przybylskiego</w:t>
      </w:r>
      <w:r w:rsidR="00E445DC">
        <w:rPr>
          <w:rFonts w:ascii="Times New Roman" w:hAnsi="Times New Roman"/>
          <w:sz w:val="20"/>
          <w:szCs w:val="20"/>
        </w:rPr>
        <w:t xml:space="preserve"> - Dyrektora</w:t>
      </w:r>
    </w:p>
    <w:p w14:paraId="09CA85D5" w14:textId="77777777" w:rsidR="00A530C6" w:rsidRPr="00E445DC" w:rsidRDefault="00A530C6" w:rsidP="009B6113">
      <w:pPr>
        <w:spacing w:after="360" w:line="320" w:lineRule="exact"/>
        <w:jc w:val="both"/>
        <w:rPr>
          <w:rFonts w:ascii="Times New Roman" w:hAnsi="Times New Roman"/>
          <w:sz w:val="20"/>
          <w:szCs w:val="20"/>
        </w:rPr>
      </w:pPr>
      <w:r w:rsidRPr="00E445DC">
        <w:rPr>
          <w:rFonts w:ascii="Times New Roman" w:hAnsi="Times New Roman"/>
          <w:sz w:val="20"/>
          <w:szCs w:val="20"/>
        </w:rPr>
        <w:t>zwanym w dalszej części umowy „</w:t>
      </w:r>
      <w:r w:rsidRPr="00E445DC">
        <w:rPr>
          <w:rFonts w:ascii="Times New Roman" w:hAnsi="Times New Roman"/>
          <w:b/>
          <w:sz w:val="20"/>
          <w:szCs w:val="20"/>
        </w:rPr>
        <w:t>Zamawiającym</w:t>
      </w:r>
      <w:r w:rsidRPr="00E445DC">
        <w:rPr>
          <w:rFonts w:ascii="Times New Roman" w:hAnsi="Times New Roman"/>
          <w:sz w:val="20"/>
          <w:szCs w:val="20"/>
        </w:rPr>
        <w:t>”</w:t>
      </w:r>
    </w:p>
    <w:p w14:paraId="397CE417" w14:textId="77777777" w:rsidR="00A530C6" w:rsidRPr="00E445DC" w:rsidRDefault="00A530C6" w:rsidP="009B6113">
      <w:pPr>
        <w:spacing w:line="320" w:lineRule="exact"/>
        <w:rPr>
          <w:rFonts w:ascii="Times New Roman" w:hAnsi="Times New Roman"/>
          <w:sz w:val="20"/>
          <w:szCs w:val="20"/>
        </w:rPr>
      </w:pPr>
      <w:r w:rsidRPr="00E445DC">
        <w:rPr>
          <w:rFonts w:ascii="Times New Roman" w:hAnsi="Times New Roman"/>
          <w:sz w:val="20"/>
          <w:szCs w:val="20"/>
        </w:rPr>
        <w:t>a</w:t>
      </w:r>
    </w:p>
    <w:p w14:paraId="07472A8A" w14:textId="77777777" w:rsidR="00A530C6" w:rsidRPr="00E445DC" w:rsidRDefault="009B6113" w:rsidP="009B6113">
      <w:pPr>
        <w:pStyle w:val="Tekstpodstawowy"/>
        <w:spacing w:after="240" w:line="320" w:lineRule="exact"/>
        <w:jc w:val="both"/>
        <w:rPr>
          <w:rFonts w:ascii="Times New Roman" w:hAnsi="Times New Roman"/>
          <w:b/>
          <w:bCs/>
          <w:sz w:val="20"/>
          <w:szCs w:val="20"/>
        </w:rPr>
      </w:pPr>
      <w:r w:rsidRPr="00E445DC">
        <w:rPr>
          <w:rFonts w:ascii="Times New Roman" w:hAnsi="Times New Roman"/>
          <w:b/>
          <w:bCs/>
          <w:sz w:val="20"/>
          <w:szCs w:val="20"/>
        </w:rPr>
        <w:t>………………………………………………………</w:t>
      </w:r>
    </w:p>
    <w:p w14:paraId="50379DFD" w14:textId="77777777" w:rsidR="009B6113" w:rsidRPr="00E445DC" w:rsidRDefault="009B6113" w:rsidP="009B6113">
      <w:pPr>
        <w:pStyle w:val="Tekstpodstawowy"/>
        <w:spacing w:after="240" w:line="320" w:lineRule="exact"/>
        <w:jc w:val="both"/>
        <w:rPr>
          <w:rFonts w:ascii="Times New Roman" w:hAnsi="Times New Roman"/>
          <w:sz w:val="20"/>
          <w:szCs w:val="20"/>
        </w:rPr>
      </w:pPr>
      <w:r w:rsidRPr="00E445DC">
        <w:rPr>
          <w:rFonts w:ascii="Times New Roman" w:hAnsi="Times New Roman"/>
          <w:b/>
          <w:bCs/>
          <w:sz w:val="20"/>
          <w:szCs w:val="20"/>
        </w:rPr>
        <w:t>………………………………………………………</w:t>
      </w:r>
    </w:p>
    <w:p w14:paraId="00B4D30C" w14:textId="77777777" w:rsidR="00A530C6" w:rsidRPr="00E445DC" w:rsidRDefault="00A530C6" w:rsidP="009B6113">
      <w:pPr>
        <w:spacing w:line="320" w:lineRule="exact"/>
        <w:jc w:val="both"/>
        <w:rPr>
          <w:rFonts w:ascii="Times New Roman" w:hAnsi="Times New Roman"/>
          <w:sz w:val="20"/>
          <w:szCs w:val="20"/>
        </w:rPr>
      </w:pPr>
      <w:r w:rsidRPr="00E445DC">
        <w:rPr>
          <w:rFonts w:ascii="Times New Roman" w:hAnsi="Times New Roman"/>
          <w:sz w:val="20"/>
          <w:szCs w:val="20"/>
        </w:rPr>
        <w:t xml:space="preserve">zwanym w dalszej części umowy </w:t>
      </w:r>
      <w:r w:rsidRPr="00E445DC">
        <w:rPr>
          <w:rFonts w:ascii="Times New Roman" w:hAnsi="Times New Roman"/>
          <w:b/>
          <w:sz w:val="20"/>
          <w:szCs w:val="20"/>
        </w:rPr>
        <w:t>„Wykonawcą”</w:t>
      </w:r>
    </w:p>
    <w:p w14:paraId="3411288F" w14:textId="77777777" w:rsidR="00A530C6" w:rsidRPr="00E445DC" w:rsidRDefault="00A530C6" w:rsidP="009A4F7D">
      <w:pPr>
        <w:pStyle w:val="Nagwek2"/>
      </w:pPr>
      <w:r w:rsidRPr="00E445DC">
        <w:t>§1</w:t>
      </w:r>
    </w:p>
    <w:p w14:paraId="114DCE72" w14:textId="5669814E" w:rsidR="00A530C6" w:rsidRPr="00E445DC" w:rsidRDefault="00A530C6" w:rsidP="00E445DC">
      <w:pPr>
        <w:spacing w:after="120" w:line="360" w:lineRule="auto"/>
        <w:jc w:val="both"/>
        <w:rPr>
          <w:rFonts w:ascii="Times New Roman" w:hAnsi="Times New Roman"/>
          <w:sz w:val="20"/>
          <w:szCs w:val="20"/>
          <w:lang w:eastAsia="pl-PL"/>
        </w:rPr>
      </w:pPr>
      <w:r w:rsidRPr="00E445DC">
        <w:rPr>
          <w:rFonts w:ascii="Times New Roman" w:hAnsi="Times New Roman"/>
          <w:sz w:val="20"/>
          <w:szCs w:val="20"/>
        </w:rPr>
        <w:t>Na mocy niniejszej umowy Zamawiający zleca, a Wykonawca zobo</w:t>
      </w:r>
      <w:r w:rsidR="009B6113" w:rsidRPr="00E445DC">
        <w:rPr>
          <w:rFonts w:ascii="Times New Roman" w:hAnsi="Times New Roman"/>
          <w:sz w:val="20"/>
          <w:szCs w:val="20"/>
        </w:rPr>
        <w:t xml:space="preserve">wiązuje się do przeprowadzenia </w:t>
      </w:r>
      <w:r w:rsidRPr="00E445DC">
        <w:rPr>
          <w:rFonts w:ascii="Times New Roman" w:hAnsi="Times New Roman"/>
          <w:sz w:val="20"/>
          <w:szCs w:val="20"/>
        </w:rPr>
        <w:t>szkolenia kandydatów na egzaminatorów i egzaminatorów w zakresie „techniki i taktyki jazdy”, zgodnie z ustawą z dnia 5</w:t>
      </w:r>
      <w:r w:rsidR="009B6113" w:rsidRPr="00E445DC">
        <w:rPr>
          <w:rFonts w:ascii="Times New Roman" w:hAnsi="Times New Roman"/>
          <w:sz w:val="20"/>
          <w:szCs w:val="20"/>
        </w:rPr>
        <w:t> </w:t>
      </w:r>
      <w:r w:rsidRPr="00E445DC">
        <w:rPr>
          <w:rFonts w:ascii="Times New Roman" w:hAnsi="Times New Roman"/>
          <w:sz w:val="20"/>
          <w:szCs w:val="20"/>
        </w:rPr>
        <w:t xml:space="preserve"> stycznia 2011r. o kierujących pojazdami </w:t>
      </w:r>
      <w:r w:rsidRPr="00E445DC">
        <w:rPr>
          <w:rFonts w:ascii="Times New Roman" w:hAnsi="Times New Roman"/>
          <w:sz w:val="20"/>
          <w:szCs w:val="20"/>
          <w:lang w:eastAsia="pl-PL"/>
        </w:rPr>
        <w:t>(</w:t>
      </w:r>
      <w:r w:rsidR="005D534D" w:rsidRPr="005D534D">
        <w:rPr>
          <w:rFonts w:ascii="Times New Roman" w:hAnsi="Times New Roman"/>
          <w:sz w:val="20"/>
          <w:szCs w:val="20"/>
        </w:rPr>
        <w:t xml:space="preserve">Dz. U. 2021, poz.  1212, z </w:t>
      </w:r>
      <w:proofErr w:type="spellStart"/>
      <w:r w:rsidR="005D534D" w:rsidRPr="005D534D">
        <w:rPr>
          <w:rFonts w:ascii="Times New Roman" w:hAnsi="Times New Roman"/>
          <w:sz w:val="20"/>
          <w:szCs w:val="20"/>
        </w:rPr>
        <w:t>późn</w:t>
      </w:r>
      <w:proofErr w:type="spellEnd"/>
      <w:r w:rsidR="005D534D" w:rsidRPr="005D534D">
        <w:rPr>
          <w:rFonts w:ascii="Times New Roman" w:hAnsi="Times New Roman"/>
          <w:sz w:val="20"/>
          <w:szCs w:val="20"/>
        </w:rPr>
        <w:t>. zm.</w:t>
      </w:r>
      <w:r w:rsidRPr="005D534D">
        <w:rPr>
          <w:rFonts w:ascii="Times New Roman" w:hAnsi="Times New Roman"/>
          <w:sz w:val="20"/>
          <w:szCs w:val="20"/>
        </w:rPr>
        <w:t>)</w:t>
      </w:r>
      <w:r w:rsidRPr="00E445DC">
        <w:rPr>
          <w:rFonts w:ascii="Times New Roman" w:hAnsi="Times New Roman"/>
          <w:sz w:val="20"/>
          <w:szCs w:val="20"/>
        </w:rPr>
        <w:t xml:space="preserve"> i </w:t>
      </w:r>
      <w:r w:rsidR="00995379" w:rsidRPr="00E445DC">
        <w:rPr>
          <w:rFonts w:ascii="Times New Roman" w:hAnsi="Times New Roman"/>
          <w:sz w:val="20"/>
          <w:szCs w:val="20"/>
        </w:rPr>
        <w:t>rozporządzenia Ministra Infrastruktury z dnia 28 czerwca 2019 r.,</w:t>
      </w:r>
      <w:r w:rsidR="009670BA" w:rsidRPr="00E445DC">
        <w:rPr>
          <w:rFonts w:ascii="Times New Roman" w:hAnsi="Times New Roman"/>
          <w:sz w:val="20"/>
          <w:szCs w:val="20"/>
        </w:rPr>
        <w:t xml:space="preserve"> w sprawie</w:t>
      </w:r>
      <w:r w:rsidR="00995379" w:rsidRPr="00E445DC">
        <w:rPr>
          <w:rFonts w:ascii="Times New Roman" w:hAnsi="Times New Roman"/>
          <w:sz w:val="20"/>
          <w:szCs w:val="20"/>
        </w:rPr>
        <w:t xml:space="preserve"> egzaminowania osób ubiegających się o uprawnienia do</w:t>
      </w:r>
      <w:r w:rsidR="009B6113" w:rsidRPr="00E445DC">
        <w:rPr>
          <w:rFonts w:ascii="Times New Roman" w:hAnsi="Times New Roman"/>
          <w:sz w:val="20"/>
          <w:szCs w:val="20"/>
        </w:rPr>
        <w:t> </w:t>
      </w:r>
      <w:r w:rsidR="00995379" w:rsidRPr="00E445DC">
        <w:rPr>
          <w:rFonts w:ascii="Times New Roman" w:hAnsi="Times New Roman"/>
          <w:sz w:val="20"/>
          <w:szCs w:val="20"/>
        </w:rPr>
        <w:t xml:space="preserve"> kierowania pojazdami, szkolenia, egzaminowania i uzyskiwania uprawnień przez egzaminatorów</w:t>
      </w:r>
      <w:r w:rsidR="009F7156" w:rsidRPr="00E445DC">
        <w:rPr>
          <w:rFonts w:ascii="Times New Roman" w:hAnsi="Times New Roman"/>
          <w:sz w:val="20"/>
          <w:szCs w:val="20"/>
        </w:rPr>
        <w:t xml:space="preserve"> </w:t>
      </w:r>
      <w:r w:rsidR="009670BA" w:rsidRPr="00E445DC">
        <w:rPr>
          <w:rFonts w:ascii="Times New Roman" w:hAnsi="Times New Roman"/>
          <w:sz w:val="20"/>
          <w:szCs w:val="20"/>
        </w:rPr>
        <w:t xml:space="preserve">(Dz. U. 2019 poz. 1206) </w:t>
      </w:r>
      <w:r w:rsidR="00E445DC">
        <w:rPr>
          <w:rFonts w:ascii="Times New Roman" w:hAnsi="Times New Roman"/>
          <w:sz w:val="20"/>
          <w:szCs w:val="20"/>
        </w:rPr>
        <w:t>oraz szkolenia</w:t>
      </w:r>
      <w:r w:rsidR="00E445DC" w:rsidRPr="006E0792">
        <w:rPr>
          <w:rFonts w:ascii="Times New Roman" w:hAnsi="Times New Roman"/>
          <w:sz w:val="20"/>
          <w:szCs w:val="20"/>
        </w:rPr>
        <w:t xml:space="preserve"> kandydatów na </w:t>
      </w:r>
      <w:r w:rsidR="00E445DC">
        <w:rPr>
          <w:rFonts w:ascii="Times New Roman" w:hAnsi="Times New Roman"/>
          <w:sz w:val="20"/>
          <w:szCs w:val="20"/>
        </w:rPr>
        <w:t>instruktorów nauki jazdy</w:t>
      </w:r>
      <w:r w:rsidR="00E445DC" w:rsidRPr="006E0792">
        <w:rPr>
          <w:rFonts w:ascii="Times New Roman" w:hAnsi="Times New Roman"/>
          <w:sz w:val="20"/>
          <w:szCs w:val="20"/>
        </w:rPr>
        <w:t xml:space="preserve"> w zakresie „techniki i taktyki jazdy”, </w:t>
      </w:r>
      <w:r w:rsidR="00E445DC">
        <w:rPr>
          <w:rFonts w:ascii="Times New Roman" w:hAnsi="Times New Roman"/>
          <w:sz w:val="20"/>
          <w:szCs w:val="20"/>
        </w:rPr>
        <w:t>zgodnie z ustawą</w:t>
      </w:r>
      <w:r w:rsidR="00E445DC" w:rsidRPr="004902EB">
        <w:rPr>
          <w:rFonts w:ascii="Times New Roman" w:hAnsi="Times New Roman"/>
          <w:sz w:val="20"/>
          <w:szCs w:val="20"/>
        </w:rPr>
        <w:t xml:space="preserve"> z dnia 5 stycznia 2011r. o kierujących pojazdami </w:t>
      </w:r>
      <w:r w:rsidR="00E445DC" w:rsidRPr="004902EB">
        <w:rPr>
          <w:rFonts w:ascii="Times New Roman" w:hAnsi="Times New Roman"/>
          <w:sz w:val="20"/>
          <w:szCs w:val="20"/>
          <w:lang w:eastAsia="pl-PL"/>
        </w:rPr>
        <w:t xml:space="preserve">(Dz. U. </w:t>
      </w:r>
      <w:r w:rsidR="005D534D">
        <w:rPr>
          <w:rFonts w:ascii="Times New Roman" w:hAnsi="Times New Roman"/>
          <w:sz w:val="20"/>
          <w:szCs w:val="20"/>
          <w:lang w:eastAsia="pl-PL"/>
        </w:rPr>
        <w:t>2021</w:t>
      </w:r>
      <w:r w:rsidR="00E445DC" w:rsidRPr="004902EB">
        <w:rPr>
          <w:rFonts w:ascii="Times New Roman" w:hAnsi="Times New Roman"/>
          <w:sz w:val="20"/>
          <w:szCs w:val="20"/>
          <w:lang w:eastAsia="pl-PL"/>
        </w:rPr>
        <w:t xml:space="preserve">, poz.  </w:t>
      </w:r>
      <w:r w:rsidR="005D534D">
        <w:rPr>
          <w:rFonts w:ascii="Times New Roman" w:hAnsi="Times New Roman"/>
          <w:sz w:val="20"/>
          <w:szCs w:val="20"/>
          <w:lang w:eastAsia="pl-PL"/>
        </w:rPr>
        <w:t>1212</w:t>
      </w:r>
      <w:r w:rsidR="00E445DC" w:rsidRPr="004902EB">
        <w:rPr>
          <w:rFonts w:ascii="Times New Roman" w:hAnsi="Times New Roman"/>
          <w:sz w:val="20"/>
          <w:szCs w:val="20"/>
          <w:lang w:eastAsia="pl-PL"/>
        </w:rPr>
        <w:t xml:space="preserve">, z </w:t>
      </w:r>
      <w:proofErr w:type="spellStart"/>
      <w:r w:rsidR="00E445DC" w:rsidRPr="004902EB">
        <w:rPr>
          <w:rFonts w:ascii="Times New Roman" w:hAnsi="Times New Roman"/>
          <w:sz w:val="20"/>
          <w:szCs w:val="20"/>
          <w:lang w:eastAsia="pl-PL"/>
        </w:rPr>
        <w:t>późn</w:t>
      </w:r>
      <w:proofErr w:type="spellEnd"/>
      <w:r w:rsidR="00E445DC" w:rsidRPr="004902EB">
        <w:rPr>
          <w:rFonts w:ascii="Times New Roman" w:hAnsi="Times New Roman"/>
          <w:sz w:val="20"/>
          <w:szCs w:val="20"/>
        </w:rPr>
        <w:t>. zm.) i rozporządzenia Ministra Infrastruktury i Budownictwa z dnia 4 marca 2016 r., w sprawie szkolenia osób ubiegających się o</w:t>
      </w:r>
      <w:r w:rsidR="00E445DC">
        <w:rPr>
          <w:rFonts w:ascii="Times New Roman" w:hAnsi="Times New Roman"/>
          <w:sz w:val="20"/>
          <w:szCs w:val="20"/>
        </w:rPr>
        <w:t> </w:t>
      </w:r>
      <w:r w:rsidR="00E445DC" w:rsidRPr="004902EB">
        <w:rPr>
          <w:rFonts w:ascii="Times New Roman" w:hAnsi="Times New Roman"/>
          <w:sz w:val="20"/>
          <w:szCs w:val="20"/>
        </w:rPr>
        <w:t xml:space="preserve"> uprawnienia do kierowania pojazdami, instruktorów i wykładowców</w:t>
      </w:r>
      <w:r w:rsidR="00E445DC">
        <w:rPr>
          <w:rFonts w:ascii="Times New Roman" w:hAnsi="Times New Roman"/>
          <w:sz w:val="20"/>
          <w:szCs w:val="20"/>
        </w:rPr>
        <w:t xml:space="preserve"> (Dz. U. 201</w:t>
      </w:r>
      <w:r w:rsidR="005D534D">
        <w:rPr>
          <w:rFonts w:ascii="Times New Roman" w:hAnsi="Times New Roman"/>
          <w:sz w:val="20"/>
          <w:szCs w:val="20"/>
        </w:rPr>
        <w:t>8</w:t>
      </w:r>
      <w:r w:rsidR="00E445DC">
        <w:rPr>
          <w:rFonts w:ascii="Times New Roman" w:hAnsi="Times New Roman"/>
          <w:sz w:val="20"/>
          <w:szCs w:val="20"/>
        </w:rPr>
        <w:t xml:space="preserve"> </w:t>
      </w:r>
      <w:r w:rsidR="00E445DC" w:rsidRPr="004902EB">
        <w:rPr>
          <w:rFonts w:ascii="Times New Roman" w:hAnsi="Times New Roman"/>
          <w:sz w:val="20"/>
          <w:szCs w:val="20"/>
        </w:rPr>
        <w:t xml:space="preserve">poz. </w:t>
      </w:r>
      <w:r w:rsidR="005D534D">
        <w:rPr>
          <w:rFonts w:ascii="Times New Roman" w:hAnsi="Times New Roman"/>
          <w:sz w:val="20"/>
          <w:szCs w:val="20"/>
        </w:rPr>
        <w:t>1885</w:t>
      </w:r>
      <w:r w:rsidR="00E445DC">
        <w:rPr>
          <w:rFonts w:ascii="Times New Roman" w:hAnsi="Times New Roman"/>
          <w:sz w:val="20"/>
          <w:szCs w:val="20"/>
        </w:rPr>
        <w:t>).</w:t>
      </w:r>
    </w:p>
    <w:p w14:paraId="70F597E2" w14:textId="77777777" w:rsidR="00A530C6" w:rsidRPr="00E445DC" w:rsidRDefault="00A530C6" w:rsidP="009A4F7D">
      <w:pPr>
        <w:pStyle w:val="Nagwek2"/>
      </w:pPr>
      <w:r w:rsidRPr="00E445DC">
        <w:t>§2</w:t>
      </w:r>
    </w:p>
    <w:p w14:paraId="18D09E98" w14:textId="10A198FB" w:rsidR="00D62934" w:rsidRDefault="00A530C6" w:rsidP="003C17BD">
      <w:pPr>
        <w:pStyle w:val="Akapitzlist"/>
        <w:numPr>
          <w:ilvl w:val="0"/>
          <w:numId w:val="7"/>
        </w:numPr>
        <w:suppressAutoHyphens/>
        <w:spacing w:line="360" w:lineRule="auto"/>
        <w:ind w:left="284" w:hanging="284"/>
        <w:jc w:val="both"/>
      </w:pPr>
      <w:r w:rsidRPr="00D62934">
        <w:t>Zajęcia o których mowa w § 1 obejmuj</w:t>
      </w:r>
      <w:r w:rsidR="00D62934" w:rsidRPr="00D62934">
        <w:t>ą 2 godz. zajęć teoretycznych (</w:t>
      </w:r>
      <w:r w:rsidR="00E66C2E">
        <w:t>po</w:t>
      </w:r>
      <w:r w:rsidRPr="00D62934">
        <w:t xml:space="preserve"> 45 minut) i 5 godzin zajęć praktycznych (</w:t>
      </w:r>
      <w:r w:rsidR="00E66C2E">
        <w:t>po</w:t>
      </w:r>
      <w:r w:rsidRPr="00D62934">
        <w:t xml:space="preserve"> 60 min). Wykonawca zobowiązuje się do zachowania należytej staranności przy wykonywaniu przedmiotu umowy. </w:t>
      </w:r>
    </w:p>
    <w:p w14:paraId="1660F53A" w14:textId="77777777" w:rsidR="00D62934" w:rsidRDefault="00A530C6" w:rsidP="003C17BD">
      <w:pPr>
        <w:pStyle w:val="Akapitzlist"/>
        <w:numPr>
          <w:ilvl w:val="0"/>
          <w:numId w:val="7"/>
        </w:numPr>
        <w:suppressAutoHyphens/>
        <w:spacing w:line="360" w:lineRule="auto"/>
        <w:ind w:left="284" w:hanging="284"/>
        <w:jc w:val="both"/>
      </w:pPr>
      <w:r w:rsidRPr="00D62934">
        <w:t xml:space="preserve">Wykonawca ponosi pełną odpowiedzialność za działania i zaniechania osób, którym powierzył realizowanie przedmiotu zamówienia. </w:t>
      </w:r>
    </w:p>
    <w:p w14:paraId="20AC7AE7" w14:textId="1A1B01B3" w:rsidR="009A4F7D" w:rsidRDefault="00A530C6" w:rsidP="003C17BD">
      <w:pPr>
        <w:pStyle w:val="Akapitzlist"/>
        <w:numPr>
          <w:ilvl w:val="0"/>
          <w:numId w:val="7"/>
        </w:numPr>
        <w:suppressAutoHyphens/>
        <w:spacing w:line="360" w:lineRule="auto"/>
        <w:ind w:left="284" w:hanging="284"/>
        <w:jc w:val="both"/>
      </w:pPr>
      <w:r w:rsidRPr="00D62934">
        <w:t>Nadzór nad realizacją przedmiotu umowy przez Wykonawcę ze strony Zamawiającego sprawować będzie Kierownik Działu Szkoleń WORD.</w:t>
      </w:r>
    </w:p>
    <w:p w14:paraId="191CF03E" w14:textId="77777777" w:rsidR="009A4F7D" w:rsidRDefault="009A4F7D">
      <w:pPr>
        <w:rPr>
          <w:rFonts w:ascii="Times New Roman" w:eastAsia="Times New Roman" w:hAnsi="Times New Roman"/>
          <w:sz w:val="20"/>
          <w:szCs w:val="20"/>
          <w:lang w:eastAsia="pl-PL"/>
        </w:rPr>
      </w:pPr>
      <w:r>
        <w:br w:type="page"/>
      </w:r>
    </w:p>
    <w:p w14:paraId="13F3B8AD" w14:textId="77777777" w:rsidR="00A530C6" w:rsidRPr="00E445DC" w:rsidRDefault="00A530C6" w:rsidP="009A4F7D">
      <w:pPr>
        <w:pStyle w:val="Nagwek2"/>
      </w:pPr>
      <w:r w:rsidRPr="00E445DC">
        <w:t>§3</w:t>
      </w:r>
    </w:p>
    <w:p w14:paraId="080086A3" w14:textId="77777777" w:rsidR="009B6113" w:rsidRPr="00E445DC" w:rsidRDefault="00A530C6" w:rsidP="003C17BD">
      <w:pPr>
        <w:pStyle w:val="Akapitzlist"/>
        <w:numPr>
          <w:ilvl w:val="0"/>
          <w:numId w:val="3"/>
        </w:numPr>
        <w:suppressAutoHyphens/>
        <w:spacing w:line="360" w:lineRule="auto"/>
        <w:ind w:left="284" w:hanging="284"/>
        <w:jc w:val="both"/>
      </w:pPr>
      <w:r w:rsidRPr="00E445DC">
        <w:t xml:space="preserve">Wynagrodzenie przysługujące Wykonawcy za wykonanie przedmiotu umowy ma charakter ryczałtu ilościowego, </w:t>
      </w:r>
      <w:r w:rsidRPr="00E445DC">
        <w:rPr>
          <w:bCs/>
          <w:color w:val="000000"/>
        </w:rPr>
        <w:t xml:space="preserve">co oznacza, że </w:t>
      </w:r>
      <w:r w:rsidRPr="00E445DC">
        <w:rPr>
          <w:bCs/>
          <w:color w:val="000000"/>
          <w:u w:val="single"/>
        </w:rPr>
        <w:t>ostateczna wysokość wynagrodzenia</w:t>
      </w:r>
      <w:r w:rsidRPr="00E445DC">
        <w:rPr>
          <w:bCs/>
          <w:u w:val="single"/>
        </w:rPr>
        <w:t xml:space="preserve"> ustalona zostanie w oparciu o faktyczne ilości przeszkolonych osób</w:t>
      </w:r>
      <w:r w:rsidRPr="00E445DC">
        <w:rPr>
          <w:bCs/>
        </w:rPr>
        <w:t>, według cen wskazanych w ustępie 2 niniejszego paragrafu., zaakceptowanego przez upoważnionych przedstawicieli Zamawiającego i dostarczonego wraz z faktur</w:t>
      </w:r>
      <w:r w:rsidR="009B6113" w:rsidRPr="00E445DC">
        <w:rPr>
          <w:bCs/>
        </w:rPr>
        <w:t>ą / rachunkiem do siedziby WORD.</w:t>
      </w:r>
    </w:p>
    <w:p w14:paraId="1739E120" w14:textId="77777777" w:rsidR="00D62934" w:rsidRDefault="00A530C6" w:rsidP="003C17BD">
      <w:pPr>
        <w:pStyle w:val="Akapitzlist"/>
        <w:numPr>
          <w:ilvl w:val="0"/>
          <w:numId w:val="3"/>
        </w:numPr>
        <w:suppressAutoHyphens/>
        <w:spacing w:after="240" w:line="360" w:lineRule="auto"/>
        <w:ind w:left="284" w:hanging="284"/>
        <w:jc w:val="both"/>
      </w:pPr>
      <w:r w:rsidRPr="00E445DC">
        <w:t>W</w:t>
      </w:r>
      <w:r w:rsidR="009B6113" w:rsidRPr="00E445DC">
        <w:t>ynagrodzenie za przedmiot umowy</w:t>
      </w:r>
      <w:r w:rsidRPr="00E445DC">
        <w:t xml:space="preserve"> ustala się na kwotę</w:t>
      </w:r>
    </w:p>
    <w:p w14:paraId="47253EEF" w14:textId="5A0003BD" w:rsidR="007A37D7" w:rsidRDefault="00DD51D5" w:rsidP="003C17BD">
      <w:pPr>
        <w:pStyle w:val="Akapitzlist"/>
        <w:numPr>
          <w:ilvl w:val="0"/>
          <w:numId w:val="8"/>
        </w:numPr>
        <w:suppressAutoHyphens/>
        <w:spacing w:after="240" w:line="360" w:lineRule="auto"/>
        <w:jc w:val="both"/>
      </w:pPr>
      <w:r w:rsidRPr="00D62934">
        <w:t xml:space="preserve">Cena brutto za przeszkolenie 1 uczestnika kursu </w:t>
      </w:r>
      <w:r w:rsidR="00D62934" w:rsidRPr="00E445DC">
        <w:t>szkolenia kandydatów na egzaminatorów i</w:t>
      </w:r>
      <w:r w:rsidR="007A37D7">
        <w:t> </w:t>
      </w:r>
      <w:r w:rsidR="00D62934" w:rsidRPr="00E445DC">
        <w:t xml:space="preserve"> egzaminatorów w</w:t>
      </w:r>
      <w:r w:rsidR="00D62934">
        <w:t> </w:t>
      </w:r>
      <w:r w:rsidR="00D62934" w:rsidRPr="00E445DC">
        <w:t xml:space="preserve"> zakresie „techniki i taktyki jazdy”</w:t>
      </w:r>
    </w:p>
    <w:p w14:paraId="7096B340" w14:textId="49147B51" w:rsidR="007A37D7" w:rsidRDefault="00DD51D5" w:rsidP="007A37D7">
      <w:pPr>
        <w:pStyle w:val="Akapitzlist"/>
        <w:suppressAutoHyphens/>
        <w:spacing w:after="240" w:line="360" w:lineRule="auto"/>
        <w:ind w:left="1004"/>
        <w:jc w:val="both"/>
      </w:pPr>
      <w:r w:rsidRPr="00E445DC">
        <w:t xml:space="preserve">………………….. zł. </w:t>
      </w:r>
      <w:r w:rsidR="00D62934">
        <w:t>b</w:t>
      </w:r>
      <w:r w:rsidRPr="00E445DC">
        <w:t>rutto.</w:t>
      </w:r>
    </w:p>
    <w:p w14:paraId="16CC28A7" w14:textId="3B8B2F2B" w:rsidR="007A37D7" w:rsidRDefault="00DD51D5" w:rsidP="007A37D7">
      <w:pPr>
        <w:pStyle w:val="Akapitzlist"/>
        <w:suppressAutoHyphens/>
        <w:spacing w:after="240" w:line="360" w:lineRule="auto"/>
        <w:ind w:left="1004"/>
        <w:jc w:val="both"/>
      </w:pPr>
      <w:r w:rsidRPr="00E445DC">
        <w:t>Słownie:……………………………………………………………………………………</w:t>
      </w:r>
    </w:p>
    <w:p w14:paraId="7DDE38F9" w14:textId="5E6C2700" w:rsidR="00D62934" w:rsidRDefault="00DD51D5" w:rsidP="007A37D7">
      <w:pPr>
        <w:pStyle w:val="Akapitzlist"/>
        <w:suppressAutoHyphens/>
        <w:spacing w:after="240" w:line="360" w:lineRule="auto"/>
        <w:ind w:left="1004"/>
        <w:jc w:val="both"/>
      </w:pPr>
      <w:r w:rsidRPr="00E445DC">
        <w:t>……………………………………………………………………………</w:t>
      </w:r>
      <w:r w:rsidR="007A37D7">
        <w:t>……</w:t>
      </w:r>
      <w:r w:rsidRPr="00E445DC">
        <w:t>…………</w:t>
      </w:r>
      <w:r w:rsidR="009B6113" w:rsidRPr="00E445DC">
        <w:t>.</w:t>
      </w:r>
      <w:r w:rsidR="005E1A42" w:rsidRPr="00E445DC">
        <w:t>.</w:t>
      </w:r>
    </w:p>
    <w:p w14:paraId="2D2B057A" w14:textId="762102F6" w:rsidR="007A37D7" w:rsidRDefault="00D62934" w:rsidP="003C17BD">
      <w:pPr>
        <w:pStyle w:val="Akapitzlist"/>
        <w:numPr>
          <w:ilvl w:val="0"/>
          <w:numId w:val="8"/>
        </w:numPr>
        <w:suppressAutoHyphens/>
        <w:spacing w:after="240" w:line="360" w:lineRule="auto"/>
        <w:jc w:val="both"/>
      </w:pPr>
      <w:r w:rsidRPr="00D62934">
        <w:t xml:space="preserve">Cena brutto za przeszkolenie 1 uczestnika kursu </w:t>
      </w:r>
      <w:r w:rsidRPr="00E445DC">
        <w:t xml:space="preserve">szkolenia </w:t>
      </w:r>
      <w:r w:rsidRPr="006E0792">
        <w:t xml:space="preserve">kandydatów na </w:t>
      </w:r>
      <w:r>
        <w:t>instruktorów nauki jazdy</w:t>
      </w:r>
      <w:r w:rsidRPr="006E0792">
        <w:t xml:space="preserve"> w zakresie „techniki i taktyki jazdy</w:t>
      </w:r>
      <w:r>
        <w:t>”</w:t>
      </w:r>
    </w:p>
    <w:p w14:paraId="50B98BAB" w14:textId="31CBB568" w:rsidR="007A37D7" w:rsidRDefault="00D62934" w:rsidP="007A37D7">
      <w:pPr>
        <w:pStyle w:val="Akapitzlist"/>
        <w:suppressAutoHyphens/>
        <w:spacing w:after="240" w:line="360" w:lineRule="auto"/>
        <w:ind w:left="1004"/>
        <w:jc w:val="both"/>
      </w:pPr>
      <w:r w:rsidRPr="00E445DC">
        <w:t xml:space="preserve">………………….. zł. </w:t>
      </w:r>
      <w:r>
        <w:t>b</w:t>
      </w:r>
      <w:r w:rsidRPr="00E445DC">
        <w:t>rutto.</w:t>
      </w:r>
    </w:p>
    <w:p w14:paraId="3A407243" w14:textId="2F5E56AD" w:rsidR="007A37D7" w:rsidRDefault="00D62934" w:rsidP="007A37D7">
      <w:pPr>
        <w:pStyle w:val="Akapitzlist"/>
        <w:suppressAutoHyphens/>
        <w:spacing w:after="240" w:line="360" w:lineRule="auto"/>
        <w:ind w:left="1004"/>
        <w:jc w:val="both"/>
      </w:pPr>
      <w:r w:rsidRPr="00E445DC">
        <w:t>Słownie:………………………………………………………………………………………………</w:t>
      </w:r>
    </w:p>
    <w:p w14:paraId="0398EC03" w14:textId="3A3390FB" w:rsidR="009B6113" w:rsidRPr="00E445DC" w:rsidRDefault="00D62934" w:rsidP="007A37D7">
      <w:pPr>
        <w:pStyle w:val="Akapitzlist"/>
        <w:suppressAutoHyphens/>
        <w:spacing w:after="240" w:line="360" w:lineRule="auto"/>
        <w:ind w:left="1004"/>
        <w:jc w:val="both"/>
      </w:pPr>
      <w:r w:rsidRPr="00E445DC">
        <w:t>……………………………………………………………………………………………………</w:t>
      </w:r>
      <w:r w:rsidR="007A37D7">
        <w:t>…..</w:t>
      </w:r>
    </w:p>
    <w:p w14:paraId="2C26F1BE" w14:textId="5D0205CE" w:rsidR="003958C5" w:rsidRPr="003958C5" w:rsidRDefault="003958C5" w:rsidP="003C17BD">
      <w:pPr>
        <w:widowControl w:val="0"/>
        <w:numPr>
          <w:ilvl w:val="0"/>
          <w:numId w:val="3"/>
        </w:numPr>
        <w:suppressAutoHyphens/>
        <w:spacing w:after="0" w:line="360" w:lineRule="auto"/>
        <w:ind w:left="284" w:hanging="284"/>
        <w:jc w:val="both"/>
        <w:rPr>
          <w:rFonts w:ascii="Times New Roman" w:eastAsia="Arial" w:hAnsi="Times New Roman"/>
          <w:bCs/>
          <w:sz w:val="20"/>
          <w:szCs w:val="20"/>
          <w:shd w:val="clear" w:color="auto" w:fill="FFFFFF"/>
          <w:lang w:eastAsia="ar-SA"/>
        </w:rPr>
      </w:pPr>
      <w:r w:rsidRPr="002D0315">
        <w:rPr>
          <w:rFonts w:ascii="Times New Roman" w:hAnsi="Times New Roman"/>
          <w:bCs/>
          <w:sz w:val="20"/>
          <w:szCs w:val="20"/>
          <w:lang w:eastAsia="ar-SA"/>
        </w:rPr>
        <w:t>Umowa realizowana będzie sukcesywnie, według potrzeb Zamawiającego –</w:t>
      </w:r>
      <w:r>
        <w:rPr>
          <w:rFonts w:ascii="Times New Roman" w:hAnsi="Times New Roman"/>
          <w:bCs/>
          <w:sz w:val="20"/>
          <w:szCs w:val="20"/>
          <w:lang w:eastAsia="ar-SA"/>
        </w:rPr>
        <w:t xml:space="preserve"> </w:t>
      </w:r>
      <w:r w:rsidRPr="002D0315">
        <w:rPr>
          <w:rFonts w:ascii="Times New Roman" w:hAnsi="Times New Roman"/>
          <w:bCs/>
          <w:sz w:val="20"/>
          <w:szCs w:val="20"/>
          <w:lang w:eastAsia="ar-SA"/>
        </w:rPr>
        <w:t>od daty podpisania umowy do dnia</w:t>
      </w:r>
      <w:r>
        <w:rPr>
          <w:rFonts w:ascii="Times New Roman" w:hAnsi="Times New Roman"/>
          <w:bCs/>
          <w:sz w:val="20"/>
          <w:szCs w:val="20"/>
          <w:lang w:eastAsia="ar-SA"/>
        </w:rPr>
        <w:t xml:space="preserve"> 31.12.2023 r.</w:t>
      </w:r>
      <w:r w:rsidRPr="002D0315">
        <w:rPr>
          <w:rFonts w:ascii="Times New Roman" w:hAnsi="Times New Roman"/>
          <w:bCs/>
          <w:sz w:val="20"/>
          <w:szCs w:val="20"/>
          <w:lang w:eastAsia="ar-SA"/>
        </w:rPr>
        <w:t xml:space="preserve">, lub do wyczerpania kwoty </w:t>
      </w:r>
      <w:r>
        <w:rPr>
          <w:rFonts w:ascii="Times New Roman" w:hAnsi="Times New Roman"/>
          <w:b/>
          <w:bCs/>
          <w:sz w:val="20"/>
          <w:szCs w:val="20"/>
          <w:lang w:eastAsia="ar-SA"/>
        </w:rPr>
        <w:t>………………………</w:t>
      </w:r>
      <w:r w:rsidRPr="002D0315">
        <w:rPr>
          <w:rFonts w:ascii="Times New Roman" w:hAnsi="Times New Roman"/>
          <w:bCs/>
          <w:sz w:val="20"/>
          <w:szCs w:val="20"/>
          <w:lang w:eastAsia="ar-SA"/>
        </w:rPr>
        <w:t>.</w:t>
      </w:r>
    </w:p>
    <w:p w14:paraId="7860426D" w14:textId="77777777" w:rsidR="003958C5" w:rsidRPr="003958C5" w:rsidRDefault="00A530C6" w:rsidP="003C17BD">
      <w:pPr>
        <w:pStyle w:val="Tekstpodstawowy3"/>
        <w:numPr>
          <w:ilvl w:val="0"/>
          <w:numId w:val="3"/>
        </w:numPr>
        <w:suppressAutoHyphens/>
        <w:spacing w:before="0" w:line="360" w:lineRule="auto"/>
        <w:ind w:left="284" w:hanging="284"/>
        <w:jc w:val="both"/>
        <w:rPr>
          <w:rFonts w:ascii="Times New Roman" w:hAnsi="Times New Roman"/>
          <w:b/>
          <w:sz w:val="20"/>
        </w:rPr>
      </w:pPr>
      <w:r w:rsidRPr="00E445DC">
        <w:rPr>
          <w:rFonts w:ascii="Times New Roman" w:hAnsi="Times New Roman"/>
          <w:sz w:val="20"/>
        </w:rPr>
        <w:t>Płatność za usługę uiszczana będzie w terminach miesięcznych, w ciągu 14 dni, po dostarczeniu przez wykonawcę do WORD w Katowicach zaświadczeń o ukończeniu szkolenia i faktury. Zamawiający zapłaci za fakt</w:t>
      </w:r>
      <w:r w:rsidR="003958C5">
        <w:rPr>
          <w:rFonts w:ascii="Times New Roman" w:hAnsi="Times New Roman"/>
          <w:sz w:val="20"/>
        </w:rPr>
        <w:t>ycznie przeszkoloną ilość osób.</w:t>
      </w:r>
    </w:p>
    <w:p w14:paraId="76E2B64F" w14:textId="2143A2B5" w:rsidR="003958C5" w:rsidRPr="003958C5" w:rsidRDefault="00A530C6" w:rsidP="003C17BD">
      <w:pPr>
        <w:pStyle w:val="Tekstpodstawowy3"/>
        <w:numPr>
          <w:ilvl w:val="0"/>
          <w:numId w:val="3"/>
        </w:numPr>
        <w:suppressAutoHyphens/>
        <w:spacing w:before="0" w:line="360" w:lineRule="auto"/>
        <w:ind w:left="284" w:hanging="284"/>
        <w:jc w:val="both"/>
        <w:rPr>
          <w:rFonts w:ascii="Times New Roman" w:hAnsi="Times New Roman"/>
          <w:b/>
          <w:sz w:val="20"/>
        </w:rPr>
      </w:pPr>
      <w:r w:rsidRPr="003958C5">
        <w:rPr>
          <w:rFonts w:ascii="Times New Roman" w:hAnsi="Times New Roman"/>
          <w:sz w:val="20"/>
        </w:rPr>
        <w:t>Nini</w:t>
      </w:r>
      <w:r w:rsidR="003958C5" w:rsidRPr="003958C5">
        <w:rPr>
          <w:rFonts w:ascii="Times New Roman" w:hAnsi="Times New Roman"/>
          <w:sz w:val="20"/>
        </w:rPr>
        <w:t xml:space="preserve">ejsza umowa będzie realizowana </w:t>
      </w:r>
      <w:r w:rsidRPr="003958C5">
        <w:rPr>
          <w:rFonts w:ascii="Times New Roman" w:hAnsi="Times New Roman"/>
          <w:sz w:val="20"/>
        </w:rPr>
        <w:t xml:space="preserve">w terminach wymaganych przez Zamawiającego począwszy od </w:t>
      </w:r>
      <w:r w:rsidR="003958C5" w:rsidRPr="003958C5">
        <w:rPr>
          <w:rFonts w:ascii="Times New Roman" w:hAnsi="Times New Roman"/>
          <w:sz w:val="20"/>
        </w:rPr>
        <w:t>dnia</w:t>
      </w:r>
      <w:r w:rsidR="003958C5">
        <w:rPr>
          <w:rFonts w:ascii="Times New Roman" w:hAnsi="Times New Roman"/>
          <w:sz w:val="20"/>
        </w:rPr>
        <w:t xml:space="preserve"> </w:t>
      </w:r>
      <w:r w:rsidR="005E3DD6" w:rsidRPr="003958C5">
        <w:rPr>
          <w:rFonts w:ascii="Times New Roman" w:hAnsi="Times New Roman"/>
          <w:sz w:val="20"/>
        </w:rPr>
        <w:t>podpisania umowy</w:t>
      </w:r>
      <w:r w:rsidRPr="003958C5">
        <w:rPr>
          <w:rFonts w:ascii="Times New Roman" w:hAnsi="Times New Roman"/>
          <w:sz w:val="20"/>
        </w:rPr>
        <w:t xml:space="preserve"> </w:t>
      </w:r>
      <w:r w:rsidR="009302A8" w:rsidRPr="003958C5">
        <w:rPr>
          <w:rFonts w:ascii="Times New Roman" w:hAnsi="Times New Roman"/>
          <w:sz w:val="20"/>
        </w:rPr>
        <w:t>w każdy dzień tygodnia</w:t>
      </w:r>
      <w:r w:rsidRPr="003958C5">
        <w:rPr>
          <w:rFonts w:ascii="Times New Roman" w:hAnsi="Times New Roman"/>
          <w:sz w:val="20"/>
        </w:rPr>
        <w:t>, po wcześniejszym uzgo</w:t>
      </w:r>
      <w:r w:rsidR="009B6113" w:rsidRPr="003958C5">
        <w:rPr>
          <w:rFonts w:ascii="Times New Roman" w:hAnsi="Times New Roman"/>
          <w:sz w:val="20"/>
        </w:rPr>
        <w:t>dnieniu z Zamawiającym terminu</w:t>
      </w:r>
      <w:r w:rsidR="003958C5" w:rsidRPr="003958C5">
        <w:rPr>
          <w:rFonts w:ascii="Times New Roman" w:hAnsi="Times New Roman"/>
          <w:sz w:val="20"/>
        </w:rPr>
        <w:t>.</w:t>
      </w:r>
    </w:p>
    <w:p w14:paraId="1E3E32B3" w14:textId="501179E2" w:rsidR="00AC508F" w:rsidRPr="003958C5" w:rsidRDefault="00A530C6" w:rsidP="009A4F7D">
      <w:pPr>
        <w:pStyle w:val="Nagwek2"/>
      </w:pPr>
      <w:r w:rsidRPr="003958C5">
        <w:t>§</w:t>
      </w:r>
      <w:r w:rsidR="003958C5">
        <w:t>4</w:t>
      </w:r>
    </w:p>
    <w:p w14:paraId="532BC136" w14:textId="05B31977" w:rsidR="005E3DD6" w:rsidRPr="005E3DD6" w:rsidRDefault="00AC508F" w:rsidP="003C17BD">
      <w:pPr>
        <w:pStyle w:val="Akapitzlist"/>
        <w:numPr>
          <w:ilvl w:val="0"/>
          <w:numId w:val="4"/>
        </w:numPr>
        <w:spacing w:line="360" w:lineRule="auto"/>
        <w:ind w:left="284" w:hanging="284"/>
        <w:jc w:val="both"/>
        <w:rPr>
          <w:b/>
        </w:rPr>
      </w:pPr>
      <w:r w:rsidRPr="00E445DC">
        <w:t>S</w:t>
      </w:r>
      <w:r w:rsidR="00A530C6" w:rsidRPr="00E445DC">
        <w:t>trony ponadto zgodnie ustalają, iż Wykonawca zapłaci Zamawiającemu karę umowną w następujących przypadkach: w wysokości 10% wynagrodzenia Wykonawcy brutto, gdy Zamawiający odstąpi od</w:t>
      </w:r>
      <w:r w:rsidR="009B6113" w:rsidRPr="00E445DC">
        <w:t> </w:t>
      </w:r>
      <w:r w:rsidR="00A530C6" w:rsidRPr="00E445DC">
        <w:t xml:space="preserve"> umowy z</w:t>
      </w:r>
      <w:r w:rsidR="005E3DD6">
        <w:t> </w:t>
      </w:r>
      <w:r w:rsidR="00A530C6" w:rsidRPr="00E445DC">
        <w:t xml:space="preserve"> powodu okoliczności, za które odpowiada Wykonawca</w:t>
      </w:r>
      <w:r w:rsidR="00D44C16">
        <w:t xml:space="preserve"> lub wypowie umowę w trybie określonym w § </w:t>
      </w:r>
      <w:r w:rsidR="004408DC">
        <w:t xml:space="preserve">4 </w:t>
      </w:r>
      <w:r w:rsidR="00D44C16">
        <w:t>ust. 3 umowy.</w:t>
      </w:r>
    </w:p>
    <w:p w14:paraId="50A019B2" w14:textId="77777777" w:rsidR="005E3DD6" w:rsidRPr="005E3DD6" w:rsidRDefault="00A530C6" w:rsidP="003C17BD">
      <w:pPr>
        <w:pStyle w:val="Akapitzlist"/>
        <w:numPr>
          <w:ilvl w:val="0"/>
          <w:numId w:val="4"/>
        </w:numPr>
        <w:spacing w:line="360" w:lineRule="auto"/>
        <w:ind w:left="284" w:hanging="284"/>
        <w:jc w:val="both"/>
        <w:rPr>
          <w:b/>
        </w:rPr>
      </w:pPr>
      <w:r w:rsidRPr="00E445DC">
        <w:t xml:space="preserve">W razie nie wykonania lub nienależytego wykonania przedmiotu umowy Wykonawca zapłaci Zamawiającemu </w:t>
      </w:r>
      <w:r w:rsidR="00FF2966" w:rsidRPr="00E445DC">
        <w:t xml:space="preserve">karę umowną w wysokości 100 zł </w:t>
      </w:r>
      <w:r w:rsidRPr="00E445DC">
        <w:t xml:space="preserve">za każdą niewykonaną lub nienależycie wykonaną godzinę szkolenia. </w:t>
      </w:r>
    </w:p>
    <w:p w14:paraId="29069CC7" w14:textId="742F69F0" w:rsidR="00803B50" w:rsidRPr="00803B50" w:rsidRDefault="00A530C6" w:rsidP="003C17BD">
      <w:pPr>
        <w:pStyle w:val="Akapitzlist"/>
        <w:numPr>
          <w:ilvl w:val="0"/>
          <w:numId w:val="4"/>
        </w:numPr>
        <w:spacing w:line="360" w:lineRule="auto"/>
        <w:ind w:left="284" w:hanging="284"/>
        <w:jc w:val="both"/>
        <w:rPr>
          <w:b/>
        </w:rPr>
      </w:pPr>
      <w:r w:rsidRPr="00E445DC">
        <w:t xml:space="preserve">Zamawiający może </w:t>
      </w:r>
      <w:r w:rsidR="00D44C16">
        <w:t xml:space="preserve">wypowiedzieć umowę w trybie natychmiastowym </w:t>
      </w:r>
      <w:r w:rsidRPr="00E445DC">
        <w:t xml:space="preserve"> w razie nienależytego wykonywania umowy przez Wykonawcę. Przez nienależyte wykonywanie umowy należy rozumieć zawinione niewywiązywanie się przez Wykonawcę z</w:t>
      </w:r>
      <w:r w:rsidR="005E3DD6">
        <w:t> </w:t>
      </w:r>
      <w:r w:rsidRPr="00E445DC">
        <w:t xml:space="preserve"> obowiązków um</w:t>
      </w:r>
      <w:r w:rsidR="005E3DD6">
        <w:t xml:space="preserve">ownych lub ich niewykonywanie. </w:t>
      </w:r>
      <w:r w:rsidRPr="00E445DC">
        <w:t>W takim przypadku Wykonawcy nie</w:t>
      </w:r>
      <w:r w:rsidR="00FF2966" w:rsidRPr="00E445DC">
        <w:t> </w:t>
      </w:r>
      <w:r w:rsidRPr="00E445DC">
        <w:t xml:space="preserve"> przysługuje roszczenie do Zamawiającego. </w:t>
      </w:r>
    </w:p>
    <w:p w14:paraId="7DB95355" w14:textId="77777777" w:rsidR="00803B50" w:rsidRPr="00803B50" w:rsidRDefault="00803B50" w:rsidP="003C17BD">
      <w:pPr>
        <w:pStyle w:val="Akapitzlist"/>
        <w:numPr>
          <w:ilvl w:val="0"/>
          <w:numId w:val="4"/>
        </w:numPr>
        <w:spacing w:line="360" w:lineRule="auto"/>
        <w:ind w:left="284" w:hanging="284"/>
        <w:jc w:val="both"/>
        <w:rPr>
          <w:b/>
        </w:rPr>
      </w:pPr>
      <w:r w:rsidRPr="00D923FA">
        <w:rPr>
          <w:lang w:eastAsia="ar-SA"/>
        </w:rPr>
        <w:t>Łączna wysokość kar umownych nie przekroczy 20% wartości przedmiotowego zamówienia.</w:t>
      </w:r>
    </w:p>
    <w:p w14:paraId="49BEEA4D" w14:textId="77777777" w:rsidR="00803B50" w:rsidRPr="00803B50" w:rsidRDefault="00803B50" w:rsidP="003C17BD">
      <w:pPr>
        <w:pStyle w:val="Akapitzlist"/>
        <w:numPr>
          <w:ilvl w:val="0"/>
          <w:numId w:val="4"/>
        </w:numPr>
        <w:spacing w:line="360" w:lineRule="auto"/>
        <w:ind w:left="284" w:hanging="284"/>
        <w:jc w:val="both"/>
        <w:rPr>
          <w:b/>
        </w:rPr>
      </w:pPr>
      <w:r w:rsidRPr="00517EAB">
        <w:rPr>
          <w:lang w:eastAsia="ar-SA"/>
        </w:rPr>
        <w:t>Zamawiający ma prawo dochodzić odszkodowania uzupełniającego na zasadach Kodeksu cywilnego, jeżeli szkoda przewyższy wysokość kar umownych.</w:t>
      </w:r>
    </w:p>
    <w:p w14:paraId="3C2F60B8" w14:textId="78B624CF" w:rsidR="00A530C6" w:rsidRDefault="00A530C6" w:rsidP="009A4F7D">
      <w:pPr>
        <w:pStyle w:val="Nagwek2"/>
      </w:pPr>
      <w:r w:rsidRPr="00E445DC">
        <w:t>§</w:t>
      </w:r>
      <w:r w:rsidR="003958C5">
        <w:t>5</w:t>
      </w:r>
    </w:p>
    <w:p w14:paraId="2E9A1930" w14:textId="77777777" w:rsidR="003958C5" w:rsidRPr="00F17E29" w:rsidRDefault="003958C5" w:rsidP="003C17BD">
      <w:pPr>
        <w:pStyle w:val="Akapitzlist"/>
        <w:numPr>
          <w:ilvl w:val="3"/>
          <w:numId w:val="12"/>
        </w:numPr>
        <w:suppressAutoHyphens/>
        <w:spacing w:line="360" w:lineRule="auto"/>
        <w:ind w:left="284" w:hanging="283"/>
        <w:jc w:val="both"/>
      </w:pPr>
      <w:r w:rsidRPr="00F17E29">
        <w:t>Strony dopuszczają zmiany postanowień niniejszej umowy na podstawie co najmniej jednej z okoliczności wskazanej w niniejszej umowie.</w:t>
      </w:r>
    </w:p>
    <w:p w14:paraId="68C51303" w14:textId="77777777" w:rsidR="003958C5" w:rsidRPr="00F17E29" w:rsidRDefault="003958C5" w:rsidP="003C17BD">
      <w:pPr>
        <w:pStyle w:val="Akapitzlist"/>
        <w:numPr>
          <w:ilvl w:val="3"/>
          <w:numId w:val="12"/>
        </w:numPr>
        <w:suppressAutoHyphens/>
        <w:spacing w:line="360" w:lineRule="auto"/>
        <w:ind w:left="284" w:hanging="283"/>
        <w:jc w:val="both"/>
      </w:pPr>
      <w:r w:rsidRPr="00F17E29">
        <w:t>Zamawiający przewiduje możliwość zmiany postanowień niniejszej umowy w przypadku:</w:t>
      </w:r>
    </w:p>
    <w:p w14:paraId="6B774C5A" w14:textId="77777777" w:rsidR="003958C5" w:rsidRPr="00F17E29" w:rsidRDefault="003958C5" w:rsidP="003C17BD">
      <w:pPr>
        <w:pStyle w:val="Akapitzlist"/>
        <w:numPr>
          <w:ilvl w:val="0"/>
          <w:numId w:val="13"/>
        </w:numPr>
        <w:suppressAutoHyphens/>
        <w:spacing w:line="360" w:lineRule="auto"/>
        <w:ind w:left="284" w:firstLine="0"/>
        <w:jc w:val="both"/>
      </w:pPr>
      <w:r w:rsidRPr="00F17E29">
        <w:t>zmiany ceny zgodnie z postanowieniami ust.4 i 5 niniejszego paragrafu,</w:t>
      </w:r>
    </w:p>
    <w:p w14:paraId="5AB918F9" w14:textId="77777777" w:rsidR="003958C5" w:rsidRPr="00F17E29" w:rsidRDefault="003958C5" w:rsidP="003C17BD">
      <w:pPr>
        <w:pStyle w:val="Akapitzlist"/>
        <w:numPr>
          <w:ilvl w:val="0"/>
          <w:numId w:val="13"/>
        </w:numPr>
        <w:suppressAutoHyphens/>
        <w:spacing w:line="360" w:lineRule="auto"/>
        <w:ind w:left="284" w:firstLine="0"/>
        <w:jc w:val="both"/>
      </w:pPr>
      <w:r w:rsidRPr="00F17E29">
        <w:t>zmiany postanowień umowy, związanych z zaistnieniem okoliczności, których nie można było przewidzieć w dniu zawarcia umowy</w:t>
      </w:r>
    </w:p>
    <w:p w14:paraId="09FFE11A" w14:textId="77777777" w:rsidR="003958C5" w:rsidRPr="00F17E29" w:rsidRDefault="003958C5" w:rsidP="003C17BD">
      <w:pPr>
        <w:pStyle w:val="Akapitzlist"/>
        <w:numPr>
          <w:ilvl w:val="0"/>
          <w:numId w:val="13"/>
        </w:numPr>
        <w:suppressAutoHyphens/>
        <w:spacing w:line="360" w:lineRule="auto"/>
        <w:ind w:left="284" w:firstLine="0"/>
        <w:jc w:val="both"/>
      </w:pPr>
      <w:r w:rsidRPr="00F17E29">
        <w:t>zmiany przepisów prawnych istotnych dla realizacji postanowień umowy</w:t>
      </w:r>
    </w:p>
    <w:p w14:paraId="386B515A" w14:textId="77777777" w:rsidR="003958C5" w:rsidRPr="00F17E29" w:rsidRDefault="003958C5" w:rsidP="003C17BD">
      <w:pPr>
        <w:pStyle w:val="Akapitzlist"/>
        <w:numPr>
          <w:ilvl w:val="3"/>
          <w:numId w:val="12"/>
        </w:numPr>
        <w:suppressAutoHyphens/>
        <w:spacing w:line="360" w:lineRule="auto"/>
        <w:ind w:left="284" w:hanging="283"/>
        <w:jc w:val="both"/>
      </w:pPr>
      <w:r w:rsidRPr="00F17E29">
        <w:t>Zamawiający dopuszcza zmianę cen usług w przypadku:</w:t>
      </w:r>
    </w:p>
    <w:p w14:paraId="081CB84D" w14:textId="77777777" w:rsidR="003958C5" w:rsidRPr="00F17E29" w:rsidRDefault="003958C5" w:rsidP="003C17BD">
      <w:pPr>
        <w:pStyle w:val="Akapitzlist"/>
        <w:numPr>
          <w:ilvl w:val="0"/>
          <w:numId w:val="14"/>
        </w:numPr>
        <w:suppressAutoHyphens/>
        <w:spacing w:line="360" w:lineRule="auto"/>
        <w:ind w:left="284" w:firstLine="0"/>
        <w:jc w:val="both"/>
      </w:pPr>
      <w:r w:rsidRPr="00F17E29">
        <w:t>zmiany stawki VAT dla usług świadczonych przez Wykonawcę na rzecz Zamawiającego - zmiana ceny następuje z dniem powstania obowiązku podatkowego, przy czym zmianie ulegnie tylko cena brutto, a cena netto pozostanie bez zmian;</w:t>
      </w:r>
    </w:p>
    <w:p w14:paraId="50D703D7" w14:textId="77777777" w:rsidR="003958C5" w:rsidRPr="00F17E29" w:rsidRDefault="003958C5" w:rsidP="003C17BD">
      <w:pPr>
        <w:pStyle w:val="Akapitzlist"/>
        <w:numPr>
          <w:ilvl w:val="0"/>
          <w:numId w:val="14"/>
        </w:numPr>
        <w:suppressAutoHyphens/>
        <w:spacing w:line="360" w:lineRule="auto"/>
        <w:ind w:left="284" w:firstLine="0"/>
        <w:jc w:val="both"/>
      </w:pPr>
      <w:r w:rsidRPr="00F17E29">
        <w:t>zmniejszenie ceny w każdym przypadku – w powyższych przypadkach Wykonawca zobowiązany jest poinformować Zamawiającego o zmianach i terminach ich wejścia w życie.</w:t>
      </w:r>
    </w:p>
    <w:p w14:paraId="63BB2CD7" w14:textId="77777777" w:rsidR="003958C5" w:rsidRPr="00F17E29" w:rsidRDefault="003958C5" w:rsidP="003C17BD">
      <w:pPr>
        <w:pStyle w:val="Akapitzlist"/>
        <w:numPr>
          <w:ilvl w:val="3"/>
          <w:numId w:val="12"/>
        </w:numPr>
        <w:suppressAutoHyphens/>
        <w:spacing w:line="360" w:lineRule="auto"/>
        <w:ind w:left="284" w:hanging="283"/>
        <w:jc w:val="both"/>
      </w:pPr>
      <w:r w:rsidRPr="00F17E29">
        <w:t>Zmiana ceny jest możliwa w przypadku, gdy nastąpi zmiana:</w:t>
      </w:r>
    </w:p>
    <w:p w14:paraId="1EB416DD" w14:textId="77777777" w:rsidR="003958C5" w:rsidRPr="00F17E29" w:rsidRDefault="003958C5" w:rsidP="003C17BD">
      <w:pPr>
        <w:pStyle w:val="Akapitzlist"/>
        <w:numPr>
          <w:ilvl w:val="0"/>
          <w:numId w:val="15"/>
        </w:numPr>
        <w:suppressAutoHyphens/>
        <w:spacing w:line="360" w:lineRule="auto"/>
        <w:ind w:left="426" w:firstLine="0"/>
        <w:jc w:val="both"/>
      </w:pPr>
      <w:r w:rsidRPr="00F17E29">
        <w:t>stawki podatku od towarów i usług oraz podatku akcyzowego,</w:t>
      </w:r>
    </w:p>
    <w:p w14:paraId="7DDDDF31" w14:textId="77777777" w:rsidR="003958C5" w:rsidRPr="00F17E29" w:rsidRDefault="003958C5" w:rsidP="003C17BD">
      <w:pPr>
        <w:pStyle w:val="Akapitzlist"/>
        <w:numPr>
          <w:ilvl w:val="0"/>
          <w:numId w:val="15"/>
        </w:numPr>
        <w:suppressAutoHyphens/>
        <w:spacing w:line="360" w:lineRule="auto"/>
        <w:ind w:left="426" w:firstLine="0"/>
        <w:jc w:val="both"/>
      </w:pPr>
      <w:r w:rsidRPr="00F17E29">
        <w:t>wysokości minimalnego wynagrodzenia za pracę albo wysokości minimalnej stawki godzinowej, ustalonych na podstawie ustawy z dnia 10 października 2002 r. o minimalnym wynagrodzeniu za pracę,</w:t>
      </w:r>
    </w:p>
    <w:p w14:paraId="43C862DF" w14:textId="77777777" w:rsidR="003958C5" w:rsidRPr="00F17E29" w:rsidRDefault="003958C5" w:rsidP="003C17BD">
      <w:pPr>
        <w:pStyle w:val="Akapitzlist"/>
        <w:numPr>
          <w:ilvl w:val="0"/>
          <w:numId w:val="15"/>
        </w:numPr>
        <w:suppressAutoHyphens/>
        <w:spacing w:line="360" w:lineRule="auto"/>
        <w:ind w:left="426" w:firstLine="0"/>
        <w:jc w:val="both"/>
      </w:pPr>
      <w:r w:rsidRPr="00F17E29">
        <w:t>zasad podlegania ubezpieczeniom społecznym lub ubezpieczeniu zdrowotnemu lub wysokości stawki składki na ubezpieczenia społeczne lub zdrowotne,</w:t>
      </w:r>
    </w:p>
    <w:p w14:paraId="7985D974" w14:textId="77777777" w:rsidR="003958C5" w:rsidRPr="00F17E29" w:rsidRDefault="003958C5" w:rsidP="003C17BD">
      <w:pPr>
        <w:pStyle w:val="Akapitzlist"/>
        <w:numPr>
          <w:ilvl w:val="0"/>
          <w:numId w:val="15"/>
        </w:numPr>
        <w:suppressAutoHyphens/>
        <w:spacing w:line="360" w:lineRule="auto"/>
        <w:ind w:left="426" w:firstLine="0"/>
        <w:jc w:val="both"/>
      </w:pPr>
      <w:r w:rsidRPr="00F17E29">
        <w:t>zasad gromadzenia i wysokości wpłat do pracowniczych planów kapitałowych, o których mowa w  ustawie z dnia 4 października 2018 r. o pracowniczych planach kapitałowych;</w:t>
      </w:r>
    </w:p>
    <w:p w14:paraId="1EF42C2E" w14:textId="77777777" w:rsidR="003958C5" w:rsidRPr="00F17E29" w:rsidRDefault="003958C5" w:rsidP="003C17BD">
      <w:pPr>
        <w:pStyle w:val="Akapitzlist"/>
        <w:numPr>
          <w:ilvl w:val="0"/>
          <w:numId w:val="15"/>
        </w:numPr>
        <w:suppressAutoHyphens/>
        <w:spacing w:line="360" w:lineRule="auto"/>
        <w:ind w:left="426" w:firstLine="0"/>
        <w:jc w:val="both"/>
      </w:pPr>
      <w:r w:rsidRPr="00F17E29">
        <w:t>jeżeli zmiany te będą miały wpływ na koszty wykonania zamówienia przez Wykonawcę.</w:t>
      </w:r>
    </w:p>
    <w:p w14:paraId="184FB010" w14:textId="77777777" w:rsidR="003958C5" w:rsidRPr="00F17E29" w:rsidRDefault="003958C5" w:rsidP="003C17BD">
      <w:pPr>
        <w:pStyle w:val="Akapitzlist"/>
        <w:numPr>
          <w:ilvl w:val="0"/>
          <w:numId w:val="16"/>
        </w:numPr>
        <w:suppressAutoHyphens/>
        <w:spacing w:line="360" w:lineRule="auto"/>
        <w:ind w:left="284" w:hanging="283"/>
        <w:jc w:val="both"/>
      </w:pPr>
      <w:r w:rsidRPr="00F17E29">
        <w:t>W przypadkach, o których mowa w ust. 4 niniejszego paragrafu zmiana wynagrodzenia będzie następowała wg poniższych zasad:</w:t>
      </w:r>
    </w:p>
    <w:p w14:paraId="44221700" w14:textId="77777777" w:rsidR="003958C5" w:rsidRPr="00F17E29" w:rsidRDefault="003958C5" w:rsidP="003C17BD">
      <w:pPr>
        <w:pStyle w:val="Akapitzlist"/>
        <w:numPr>
          <w:ilvl w:val="0"/>
          <w:numId w:val="17"/>
        </w:numPr>
        <w:suppressAutoHyphens/>
        <w:spacing w:line="360" w:lineRule="auto"/>
        <w:ind w:left="425" w:firstLine="0"/>
        <w:jc w:val="both"/>
      </w:pPr>
      <w:r w:rsidRPr="00F17E29">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6AD935E3" w14:textId="77777777" w:rsidR="003958C5" w:rsidRPr="00F17E29" w:rsidRDefault="003958C5" w:rsidP="003C17BD">
      <w:pPr>
        <w:pStyle w:val="Akapitzlist"/>
        <w:numPr>
          <w:ilvl w:val="0"/>
          <w:numId w:val="17"/>
        </w:numPr>
        <w:suppressAutoHyphens/>
        <w:spacing w:line="360" w:lineRule="auto"/>
        <w:ind w:left="425" w:firstLine="0"/>
        <w:jc w:val="both"/>
      </w:pPr>
      <w:r w:rsidRPr="00F17E29">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29F52BF8" w14:textId="77777777" w:rsidR="003958C5" w:rsidRPr="00F17E29" w:rsidRDefault="003958C5" w:rsidP="003C17BD">
      <w:pPr>
        <w:pStyle w:val="Akapitzlist"/>
        <w:numPr>
          <w:ilvl w:val="0"/>
          <w:numId w:val="17"/>
        </w:numPr>
        <w:suppressAutoHyphens/>
        <w:spacing w:line="360" w:lineRule="auto"/>
        <w:ind w:left="425" w:firstLine="0"/>
        <w:jc w:val="both"/>
      </w:pPr>
      <w:r w:rsidRPr="00F17E29">
        <w:t>zmiana wynagrodzenia nastąpi:</w:t>
      </w:r>
    </w:p>
    <w:p w14:paraId="3DA48F27" w14:textId="77777777" w:rsidR="003958C5" w:rsidRPr="00F17E29" w:rsidRDefault="003958C5" w:rsidP="003C17BD">
      <w:pPr>
        <w:pStyle w:val="Akapitzlist"/>
        <w:numPr>
          <w:ilvl w:val="0"/>
          <w:numId w:val="18"/>
        </w:numPr>
        <w:suppressAutoHyphens/>
        <w:spacing w:line="360" w:lineRule="auto"/>
        <w:ind w:left="284" w:firstLine="284"/>
        <w:jc w:val="both"/>
      </w:pPr>
      <w:r w:rsidRPr="00F17E29">
        <w:t>od dnia wejścia w życie przepisów prawnych wskazanych w ust. 2 niniejszego paragrafu, jeżeli wniosek wpłynie do Zamawiającego w terminie do 30 dni, licząc od dnia wejścia w życie ww. przepisów,</w:t>
      </w:r>
    </w:p>
    <w:p w14:paraId="6D149EA3" w14:textId="77777777" w:rsidR="003958C5" w:rsidRPr="00F17E29" w:rsidRDefault="003958C5" w:rsidP="003C17BD">
      <w:pPr>
        <w:pStyle w:val="Akapitzlist"/>
        <w:numPr>
          <w:ilvl w:val="0"/>
          <w:numId w:val="18"/>
        </w:numPr>
        <w:suppressAutoHyphens/>
        <w:spacing w:line="360" w:lineRule="auto"/>
        <w:ind w:left="284" w:firstLine="284"/>
        <w:jc w:val="both"/>
      </w:pPr>
      <w:r w:rsidRPr="00F17E29">
        <w:t>od daty złożenia przez Wykonawcę wniosku jeżeli wniosek zostanie złożony do Zamawiającego po upływie 30 dni, licząc od dnia wejścia w życie ww. przepisów.</w:t>
      </w:r>
    </w:p>
    <w:p w14:paraId="41F96CD0" w14:textId="1EE9F0AE" w:rsidR="003958C5" w:rsidRPr="003958C5" w:rsidRDefault="003958C5" w:rsidP="009A4F7D">
      <w:pPr>
        <w:pStyle w:val="Nagwek2"/>
      </w:pPr>
      <w:r w:rsidRPr="003958C5">
        <w:t>§</w:t>
      </w:r>
      <w:r>
        <w:t>6</w:t>
      </w:r>
    </w:p>
    <w:p w14:paraId="009E3708" w14:textId="77777777" w:rsidR="00803B50" w:rsidRDefault="00A530C6" w:rsidP="003C17BD">
      <w:pPr>
        <w:pStyle w:val="Akapitzlist"/>
        <w:numPr>
          <w:ilvl w:val="0"/>
          <w:numId w:val="5"/>
        </w:numPr>
        <w:suppressAutoHyphens/>
        <w:spacing w:line="360" w:lineRule="auto"/>
        <w:ind w:left="284" w:hanging="284"/>
        <w:jc w:val="both"/>
      </w:pPr>
      <w:r w:rsidRPr="00E445DC">
        <w:t>W sprawach nieuregulowanych przepisami niniejszej umowy mają zastosowanie przepisy kodeksu cywilnego.</w:t>
      </w:r>
    </w:p>
    <w:p w14:paraId="26E65E85" w14:textId="77777777" w:rsidR="009A4F7D" w:rsidRDefault="00A530C6" w:rsidP="003C17BD">
      <w:pPr>
        <w:pStyle w:val="Akapitzlist"/>
        <w:numPr>
          <w:ilvl w:val="0"/>
          <w:numId w:val="5"/>
        </w:numPr>
        <w:suppressAutoHyphens/>
        <w:spacing w:line="360" w:lineRule="auto"/>
        <w:ind w:left="284" w:hanging="284"/>
        <w:jc w:val="both"/>
      </w:pPr>
      <w:r w:rsidRPr="00E445DC">
        <w:t>Wszelkie zmiany niniejszej umowy wymagają formy pisemnej pod rygorem nieważności.</w:t>
      </w:r>
    </w:p>
    <w:p w14:paraId="0639478E" w14:textId="4DCE96F9" w:rsidR="009A4F7D" w:rsidRDefault="009A4F7D" w:rsidP="003C17BD">
      <w:pPr>
        <w:pStyle w:val="Akapitzlist"/>
        <w:numPr>
          <w:ilvl w:val="0"/>
          <w:numId w:val="5"/>
        </w:numPr>
        <w:suppressAutoHyphens/>
        <w:spacing w:line="360" w:lineRule="auto"/>
        <w:ind w:left="284" w:hanging="284"/>
        <w:jc w:val="both"/>
      </w:pPr>
      <w:r w:rsidRPr="00F17E29">
        <w:t xml:space="preserve">Sądem właściwym do rozstrzygania sporów powstałych na tle wykonywania umowy, będzie właściwy rzeczowo sąd dla miasta Katowice. </w:t>
      </w:r>
    </w:p>
    <w:p w14:paraId="54CF6AE0" w14:textId="77777777" w:rsidR="00A530C6" w:rsidRPr="00E445DC" w:rsidRDefault="00A530C6" w:rsidP="003C17BD">
      <w:pPr>
        <w:pStyle w:val="Akapitzlist"/>
        <w:numPr>
          <w:ilvl w:val="0"/>
          <w:numId w:val="5"/>
        </w:numPr>
        <w:suppressAutoHyphens/>
        <w:spacing w:after="720" w:line="360" w:lineRule="auto"/>
        <w:ind w:left="284" w:hanging="284"/>
        <w:jc w:val="both"/>
      </w:pPr>
      <w:r w:rsidRPr="00E445DC">
        <w:t>Umowę sporządzono w dwóch egzemplarzach, po jednym dla każdej ze stron.</w:t>
      </w:r>
    </w:p>
    <w:p w14:paraId="3443F3E2" w14:textId="77777777" w:rsidR="005E1A42" w:rsidRPr="00E445DC" w:rsidRDefault="005E1A42" w:rsidP="00803B50">
      <w:pPr>
        <w:widowControl w:val="0"/>
        <w:autoSpaceDE w:val="0"/>
        <w:autoSpaceDN w:val="0"/>
        <w:adjustRightInd w:val="0"/>
        <w:spacing w:after="0" w:line="360" w:lineRule="auto"/>
        <w:jc w:val="both"/>
        <w:rPr>
          <w:rFonts w:ascii="Times New Roman" w:hAnsi="Times New Roman"/>
          <w:b/>
          <w:sz w:val="20"/>
          <w:szCs w:val="20"/>
        </w:rPr>
      </w:pPr>
      <w:r w:rsidRPr="00E445DC">
        <w:rPr>
          <w:rFonts w:ascii="Times New Roman" w:hAnsi="Times New Roman"/>
          <w:b/>
          <w:sz w:val="20"/>
          <w:szCs w:val="20"/>
        </w:rPr>
        <w:t>Zamawiający</w:t>
      </w:r>
    </w:p>
    <w:p w14:paraId="2DEFFD25" w14:textId="6FE51387" w:rsidR="009A4F7D" w:rsidRDefault="005E1A42" w:rsidP="00E445DC">
      <w:pPr>
        <w:widowControl w:val="0"/>
        <w:autoSpaceDE w:val="0"/>
        <w:autoSpaceDN w:val="0"/>
        <w:adjustRightInd w:val="0"/>
        <w:spacing w:line="360" w:lineRule="auto"/>
        <w:ind w:firstLine="708"/>
        <w:jc w:val="right"/>
        <w:rPr>
          <w:rFonts w:ascii="Times New Roman" w:hAnsi="Times New Roman"/>
          <w:b/>
          <w:sz w:val="20"/>
          <w:szCs w:val="20"/>
        </w:rPr>
      </w:pPr>
      <w:r w:rsidRPr="00E445DC">
        <w:rPr>
          <w:rFonts w:ascii="Times New Roman" w:hAnsi="Times New Roman"/>
          <w:b/>
          <w:sz w:val="20"/>
          <w:szCs w:val="20"/>
        </w:rPr>
        <w:t>Wykonawca</w:t>
      </w:r>
    </w:p>
    <w:p w14:paraId="422B1343" w14:textId="77777777" w:rsidR="009A4F7D" w:rsidRDefault="009A4F7D">
      <w:pPr>
        <w:rPr>
          <w:rFonts w:ascii="Times New Roman" w:hAnsi="Times New Roman"/>
          <w:b/>
          <w:sz w:val="20"/>
          <w:szCs w:val="20"/>
        </w:rPr>
      </w:pPr>
      <w:r>
        <w:rPr>
          <w:rFonts w:ascii="Times New Roman" w:hAnsi="Times New Roman"/>
          <w:b/>
          <w:sz w:val="20"/>
          <w:szCs w:val="20"/>
        </w:rPr>
        <w:br w:type="page"/>
      </w:r>
    </w:p>
    <w:p w14:paraId="394BFF65" w14:textId="44B8CED1" w:rsidR="00C32940" w:rsidRPr="00F63520" w:rsidRDefault="00C32940" w:rsidP="00C32940">
      <w:pPr>
        <w:spacing w:after="0" w:line="360" w:lineRule="auto"/>
        <w:jc w:val="center"/>
        <w:rPr>
          <w:rFonts w:ascii="Times New Roman" w:hAnsi="Times New Roman"/>
          <w:b/>
          <w:sz w:val="20"/>
          <w:szCs w:val="20"/>
        </w:rPr>
      </w:pPr>
      <w:r>
        <w:rPr>
          <w:rFonts w:ascii="Times New Roman" w:hAnsi="Times New Roman"/>
          <w:b/>
          <w:sz w:val="20"/>
          <w:szCs w:val="20"/>
        </w:rPr>
        <w:t>Wzór u</w:t>
      </w:r>
      <w:r w:rsidRPr="00F63520">
        <w:rPr>
          <w:rFonts w:ascii="Times New Roman" w:hAnsi="Times New Roman"/>
          <w:b/>
          <w:sz w:val="20"/>
          <w:szCs w:val="20"/>
        </w:rPr>
        <w:t>mow</w:t>
      </w:r>
      <w:r>
        <w:rPr>
          <w:rFonts w:ascii="Times New Roman" w:hAnsi="Times New Roman"/>
          <w:b/>
          <w:sz w:val="20"/>
          <w:szCs w:val="20"/>
        </w:rPr>
        <w:t>y</w:t>
      </w:r>
      <w:r w:rsidRPr="00F63520">
        <w:rPr>
          <w:rFonts w:ascii="Times New Roman" w:hAnsi="Times New Roman"/>
          <w:b/>
          <w:sz w:val="20"/>
          <w:szCs w:val="20"/>
        </w:rPr>
        <w:t xml:space="preserve"> powierzenia</w:t>
      </w:r>
    </w:p>
    <w:p w14:paraId="339187A1" w14:textId="77777777" w:rsidR="00C32940" w:rsidRPr="00F63520" w:rsidRDefault="00C32940" w:rsidP="00C32940">
      <w:pPr>
        <w:spacing w:after="0" w:line="360" w:lineRule="auto"/>
        <w:jc w:val="center"/>
        <w:rPr>
          <w:rFonts w:ascii="Times New Roman" w:hAnsi="Times New Roman"/>
          <w:sz w:val="20"/>
          <w:szCs w:val="20"/>
        </w:rPr>
      </w:pPr>
      <w:r w:rsidRPr="00F63520">
        <w:rPr>
          <w:rFonts w:ascii="Times New Roman" w:hAnsi="Times New Roman"/>
          <w:sz w:val="20"/>
          <w:szCs w:val="20"/>
        </w:rPr>
        <w:t>przetwarzania danych osobowych</w:t>
      </w:r>
    </w:p>
    <w:p w14:paraId="710CFF55" w14:textId="417BF67A" w:rsidR="00C32940" w:rsidRPr="00F63520" w:rsidRDefault="00C32940" w:rsidP="00C32940">
      <w:pPr>
        <w:spacing w:after="120" w:line="360" w:lineRule="auto"/>
        <w:jc w:val="center"/>
        <w:rPr>
          <w:rFonts w:ascii="Times New Roman" w:hAnsi="Times New Roman"/>
          <w:sz w:val="20"/>
          <w:szCs w:val="20"/>
        </w:rPr>
      </w:pPr>
      <w:r>
        <w:rPr>
          <w:rFonts w:ascii="Times New Roman" w:hAnsi="Times New Roman"/>
          <w:sz w:val="20"/>
          <w:szCs w:val="20"/>
        </w:rPr>
        <w:t xml:space="preserve">zawarta dnia …………….. r. </w:t>
      </w:r>
      <w:r w:rsidRPr="00F63520">
        <w:rPr>
          <w:rFonts w:ascii="Times New Roman" w:hAnsi="Times New Roman"/>
          <w:sz w:val="20"/>
          <w:szCs w:val="20"/>
        </w:rPr>
        <w:t>pomiędzy:</w:t>
      </w:r>
    </w:p>
    <w:p w14:paraId="1AAC4389" w14:textId="55F8BCE5" w:rsidR="00C32940" w:rsidRDefault="00C32940" w:rsidP="00C32940">
      <w:pPr>
        <w:spacing w:after="120" w:line="360" w:lineRule="auto"/>
        <w:rPr>
          <w:rFonts w:ascii="Times New Roman" w:hAnsi="Times New Roman"/>
          <w:b/>
          <w:sz w:val="20"/>
          <w:szCs w:val="20"/>
        </w:rPr>
      </w:pPr>
      <w:r>
        <w:rPr>
          <w:rFonts w:ascii="Times New Roman" w:hAnsi="Times New Roman"/>
          <w:b/>
          <w:sz w:val="20"/>
          <w:szCs w:val="20"/>
        </w:rPr>
        <w:t>…………………………………………………</w:t>
      </w:r>
    </w:p>
    <w:p w14:paraId="5DA7A8B9" w14:textId="6B8C49C8" w:rsidR="00C32940" w:rsidRPr="009F41E3" w:rsidRDefault="00C32940" w:rsidP="00C32940">
      <w:pPr>
        <w:spacing w:after="120" w:line="360" w:lineRule="auto"/>
        <w:rPr>
          <w:rFonts w:ascii="Times New Roman" w:hAnsi="Times New Roman"/>
          <w:b/>
          <w:sz w:val="20"/>
          <w:szCs w:val="20"/>
        </w:rPr>
      </w:pPr>
      <w:r>
        <w:rPr>
          <w:rFonts w:ascii="Times New Roman" w:hAnsi="Times New Roman"/>
          <w:b/>
          <w:sz w:val="20"/>
          <w:szCs w:val="20"/>
        </w:rPr>
        <w:t>…………………………………………………</w:t>
      </w:r>
    </w:p>
    <w:p w14:paraId="0400A5C4"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zwanym(-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xml:space="preserve">) w dalszej części Umowy </w:t>
      </w:r>
      <w:r w:rsidRPr="00F63520">
        <w:rPr>
          <w:rFonts w:ascii="Times New Roman" w:hAnsi="Times New Roman"/>
          <w:b/>
          <w:sz w:val="20"/>
          <w:szCs w:val="20"/>
        </w:rPr>
        <w:t>„Podmiotem przetwarzającym”</w:t>
      </w:r>
      <w:r w:rsidRPr="00F63520">
        <w:rPr>
          <w:rFonts w:ascii="Times New Roman" w:hAnsi="Times New Roman"/>
          <w:sz w:val="20"/>
          <w:szCs w:val="20"/>
        </w:rPr>
        <w:t>,</w:t>
      </w:r>
    </w:p>
    <w:p w14:paraId="27E3FA8A"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reprezentowanym(-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przez:</w:t>
      </w:r>
    </w:p>
    <w:p w14:paraId="700F4BA8" w14:textId="5864868A" w:rsidR="00C32940" w:rsidRPr="009F41E3" w:rsidRDefault="00C32940" w:rsidP="00C32940">
      <w:pPr>
        <w:spacing w:after="120" w:line="360" w:lineRule="auto"/>
        <w:rPr>
          <w:rFonts w:ascii="Times New Roman" w:hAnsi="Times New Roman"/>
          <w:b/>
          <w:sz w:val="20"/>
          <w:szCs w:val="20"/>
        </w:rPr>
      </w:pPr>
      <w:r>
        <w:rPr>
          <w:rFonts w:ascii="Times New Roman" w:hAnsi="Times New Roman"/>
          <w:b/>
          <w:sz w:val="20"/>
          <w:szCs w:val="20"/>
        </w:rPr>
        <w:t>…………………………………………..</w:t>
      </w:r>
    </w:p>
    <w:p w14:paraId="15D66FD5"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a</w:t>
      </w:r>
    </w:p>
    <w:p w14:paraId="5E8D0556" w14:textId="77777777" w:rsidR="00C32940" w:rsidRPr="0093460B" w:rsidRDefault="00C32940" w:rsidP="00C32940">
      <w:pPr>
        <w:spacing w:after="120" w:line="360" w:lineRule="auto"/>
        <w:rPr>
          <w:rFonts w:ascii="Times New Roman" w:hAnsi="Times New Roman"/>
          <w:b/>
          <w:i/>
          <w:sz w:val="20"/>
          <w:szCs w:val="20"/>
        </w:rPr>
      </w:pPr>
      <w:r w:rsidRPr="0093460B">
        <w:rPr>
          <w:rFonts w:ascii="Times New Roman" w:hAnsi="Times New Roman"/>
          <w:b/>
          <w:sz w:val="20"/>
          <w:szCs w:val="20"/>
        </w:rPr>
        <w:t>Wojewódzki Ośrodek Ruchu Drogowego w Katowicach</w:t>
      </w:r>
    </w:p>
    <w:p w14:paraId="63128E9B" w14:textId="77777777" w:rsidR="00C32940" w:rsidRPr="0093460B" w:rsidRDefault="00C32940" w:rsidP="00C32940">
      <w:pPr>
        <w:spacing w:after="120" w:line="360" w:lineRule="auto"/>
        <w:rPr>
          <w:rFonts w:ascii="Times New Roman" w:hAnsi="Times New Roman"/>
          <w:b/>
          <w:sz w:val="20"/>
          <w:szCs w:val="20"/>
        </w:rPr>
      </w:pPr>
      <w:r>
        <w:rPr>
          <w:rFonts w:ascii="Times New Roman" w:hAnsi="Times New Roman"/>
          <w:b/>
          <w:sz w:val="20"/>
          <w:szCs w:val="20"/>
        </w:rPr>
        <w:t>u</w:t>
      </w:r>
      <w:r w:rsidRPr="0093460B">
        <w:rPr>
          <w:rFonts w:ascii="Times New Roman" w:hAnsi="Times New Roman"/>
          <w:b/>
          <w:sz w:val="20"/>
          <w:szCs w:val="20"/>
        </w:rPr>
        <w:t>l. Francuska 78, 40-507 Katowice</w:t>
      </w:r>
    </w:p>
    <w:p w14:paraId="59F5AC65"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zwanym(-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xml:space="preserve">) w dalszej części Umowy </w:t>
      </w:r>
      <w:r w:rsidRPr="00F63520">
        <w:rPr>
          <w:rFonts w:ascii="Times New Roman" w:hAnsi="Times New Roman"/>
          <w:b/>
          <w:sz w:val="20"/>
          <w:szCs w:val="20"/>
        </w:rPr>
        <w:t>„Administratorem danych” lub „Administratorem”</w:t>
      </w:r>
      <w:r w:rsidRPr="00F63520">
        <w:rPr>
          <w:rFonts w:ascii="Times New Roman" w:hAnsi="Times New Roman"/>
          <w:sz w:val="20"/>
          <w:szCs w:val="20"/>
        </w:rPr>
        <w:t>,</w:t>
      </w:r>
    </w:p>
    <w:p w14:paraId="40E38199"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reprezentowanym(-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xml:space="preserve">) przez: </w:t>
      </w:r>
    </w:p>
    <w:p w14:paraId="72EF9B6D" w14:textId="157D214B" w:rsidR="00C32940" w:rsidRPr="0093460B" w:rsidRDefault="00C32940" w:rsidP="00C32940">
      <w:pPr>
        <w:spacing w:after="120" w:line="360" w:lineRule="auto"/>
        <w:rPr>
          <w:rFonts w:ascii="Times New Roman" w:hAnsi="Times New Roman"/>
          <w:b/>
          <w:sz w:val="20"/>
          <w:szCs w:val="20"/>
        </w:rPr>
      </w:pPr>
      <w:r>
        <w:rPr>
          <w:rFonts w:ascii="Times New Roman" w:hAnsi="Times New Roman"/>
          <w:b/>
          <w:sz w:val="20"/>
          <w:szCs w:val="20"/>
        </w:rPr>
        <w:t>Krzysztofa Przybylskiego</w:t>
      </w:r>
      <w:r w:rsidRPr="0093460B">
        <w:rPr>
          <w:rFonts w:ascii="Times New Roman" w:hAnsi="Times New Roman"/>
          <w:b/>
          <w:sz w:val="20"/>
          <w:szCs w:val="20"/>
        </w:rPr>
        <w:t xml:space="preserve"> - Dyrektora</w:t>
      </w:r>
    </w:p>
    <w:p w14:paraId="6D2AA46C" w14:textId="77777777" w:rsidR="00C32940" w:rsidRPr="00F63520" w:rsidRDefault="00C32940" w:rsidP="00C32940">
      <w:pPr>
        <w:pStyle w:val="Nagwek2"/>
      </w:pPr>
      <w:r w:rsidRPr="00F63520">
        <w:t>§ 1</w:t>
      </w:r>
    </w:p>
    <w:p w14:paraId="17F2BEF2" w14:textId="77777777" w:rsidR="00C32940" w:rsidRPr="00F63520" w:rsidRDefault="00C32940" w:rsidP="00C32940">
      <w:pPr>
        <w:pStyle w:val="Nagwek2"/>
        <w:spacing w:line="360" w:lineRule="auto"/>
        <w:rPr>
          <w:b w:val="0"/>
          <w:szCs w:val="20"/>
        </w:rPr>
      </w:pPr>
      <w:r w:rsidRPr="00F63520">
        <w:rPr>
          <w:szCs w:val="20"/>
        </w:rPr>
        <w:t>Powierzenie przetwarzania danych osobowych</w:t>
      </w:r>
    </w:p>
    <w:p w14:paraId="5693F931" w14:textId="77777777" w:rsidR="00C32940" w:rsidRPr="00F63520" w:rsidRDefault="00C32940" w:rsidP="003C17BD">
      <w:pPr>
        <w:pStyle w:val="Akapitzlist"/>
        <w:numPr>
          <w:ilvl w:val="0"/>
          <w:numId w:val="19"/>
        </w:numPr>
        <w:spacing w:after="120" w:line="360" w:lineRule="auto"/>
        <w:contextualSpacing/>
        <w:jc w:val="both"/>
      </w:pPr>
      <w:r w:rsidRPr="00F63520">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3520">
        <w:t>Dz.Urz.UE.L</w:t>
      </w:r>
      <w:proofErr w:type="spellEnd"/>
      <w:r w:rsidRPr="00F63520">
        <w:t xml:space="preserve"> Nr 119, str. 1) (zwanego w dalszej części Umowy „Rozporządzeniem”), na zasadach, w zakresie i w celu określonych w niniejszej Umowie.</w:t>
      </w:r>
    </w:p>
    <w:p w14:paraId="05CBBE3F" w14:textId="77777777" w:rsidR="00C32940" w:rsidRPr="00F63520" w:rsidRDefault="00C32940" w:rsidP="003C17BD">
      <w:pPr>
        <w:pStyle w:val="Akapitzlist"/>
        <w:numPr>
          <w:ilvl w:val="0"/>
          <w:numId w:val="19"/>
        </w:numPr>
        <w:spacing w:after="120" w:line="360" w:lineRule="auto"/>
        <w:contextualSpacing/>
        <w:jc w:val="both"/>
      </w:pPr>
      <w:r w:rsidRPr="00F63520">
        <w:t>Podmiot przetwarzający zobowiązuje się do przetwarzania powierzonych mu danych osobowych zgodnie z niniejszą Umową, Rozporządzeniem oraz z innymi przepisami prawa powszechnie obowiązującego, chroniącymi prawa osób, których dane dotyczą.</w:t>
      </w:r>
    </w:p>
    <w:p w14:paraId="744E2A82" w14:textId="77777777" w:rsidR="00C32940" w:rsidRPr="00F63520" w:rsidRDefault="00C32940" w:rsidP="00C32940">
      <w:pPr>
        <w:spacing w:after="0" w:line="360" w:lineRule="auto"/>
        <w:jc w:val="center"/>
        <w:rPr>
          <w:rFonts w:ascii="Times New Roman" w:hAnsi="Times New Roman"/>
          <w:b/>
          <w:sz w:val="20"/>
          <w:szCs w:val="20"/>
        </w:rPr>
      </w:pPr>
      <w:r w:rsidRPr="00F63520">
        <w:rPr>
          <w:rFonts w:ascii="Times New Roman" w:hAnsi="Times New Roman"/>
          <w:b/>
          <w:sz w:val="20"/>
          <w:szCs w:val="20"/>
        </w:rPr>
        <w:t>§ 2</w:t>
      </w:r>
    </w:p>
    <w:p w14:paraId="75C1C332" w14:textId="77777777" w:rsidR="00C32940" w:rsidRPr="00F63520" w:rsidRDefault="00C32940" w:rsidP="00C32940">
      <w:pPr>
        <w:pStyle w:val="Nagwek2"/>
        <w:spacing w:line="360" w:lineRule="auto"/>
        <w:rPr>
          <w:b w:val="0"/>
          <w:szCs w:val="20"/>
        </w:rPr>
      </w:pPr>
      <w:r w:rsidRPr="00F63520">
        <w:rPr>
          <w:szCs w:val="20"/>
        </w:rPr>
        <w:t>Zakres i cel przetwarzania danych</w:t>
      </w:r>
    </w:p>
    <w:p w14:paraId="256A4CAD" w14:textId="77777777" w:rsidR="00C32940" w:rsidRPr="00F63520" w:rsidRDefault="00C32940" w:rsidP="003C17BD">
      <w:pPr>
        <w:pStyle w:val="Akapitzlist"/>
        <w:numPr>
          <w:ilvl w:val="0"/>
          <w:numId w:val="20"/>
        </w:numPr>
        <w:spacing w:after="120" w:line="360" w:lineRule="auto"/>
        <w:contextualSpacing/>
        <w:jc w:val="both"/>
      </w:pPr>
      <w:r w:rsidRPr="00F63520">
        <w:t xml:space="preserve">Podmiot przetwarzający będzie przetwarzał powierzone na podstawie Umowy dane </w:t>
      </w:r>
      <w:r>
        <w:t>zwykłe</w:t>
      </w:r>
      <w:r>
        <w:rPr>
          <w:i/>
        </w:rPr>
        <w:t xml:space="preserve"> </w:t>
      </w:r>
      <w:r w:rsidRPr="00F63520">
        <w:t>dotyczące</w:t>
      </w:r>
      <w:r w:rsidRPr="00F63520">
        <w:rPr>
          <w:i/>
        </w:rPr>
        <w:t xml:space="preserve"> </w:t>
      </w:r>
      <w:r w:rsidRPr="00F63520">
        <w:t>klientów administratora, pracowników administratora</w:t>
      </w:r>
      <w:r>
        <w:rPr>
          <w:i/>
        </w:rPr>
        <w:t xml:space="preserve"> </w:t>
      </w:r>
      <w:r w:rsidRPr="00F63520">
        <w:t>w zakresie</w:t>
      </w:r>
      <w:r w:rsidRPr="00F63520">
        <w:rPr>
          <w:i/>
        </w:rPr>
        <w:t xml:space="preserve"> </w:t>
      </w:r>
      <w:r>
        <w:t>imienia i nazwiska, numeru PESEL, adresu zamieszkania</w:t>
      </w:r>
      <w:r>
        <w:rPr>
          <w:i/>
        </w:rPr>
        <w:t>.</w:t>
      </w:r>
    </w:p>
    <w:p w14:paraId="7A0C57E5" w14:textId="72A130DA" w:rsidR="00C32940" w:rsidRPr="00F63520" w:rsidRDefault="00C32940" w:rsidP="003C17BD">
      <w:pPr>
        <w:pStyle w:val="Akapitzlist"/>
        <w:numPr>
          <w:ilvl w:val="0"/>
          <w:numId w:val="20"/>
        </w:numPr>
        <w:spacing w:after="120" w:line="360" w:lineRule="auto"/>
        <w:contextualSpacing/>
        <w:jc w:val="both"/>
        <w:rPr>
          <w:i/>
        </w:rPr>
      </w:pPr>
      <w:r w:rsidRPr="00F63520">
        <w:t xml:space="preserve">Dane osobowe powierzone przez Administratora danych będą przetwarzane przez Podmiot przetwarzający wyłącznie w celu </w:t>
      </w:r>
      <w:r>
        <w:rPr>
          <w:i/>
        </w:rPr>
        <w:t>realizacji umowy z dnia …………………. nr …………………</w:t>
      </w:r>
      <w:r w:rsidRPr="00F63520">
        <w:rPr>
          <w:i/>
        </w:rPr>
        <w:t xml:space="preserve"> w zakresie prowadzenia</w:t>
      </w:r>
      <w:r w:rsidRPr="00F63520">
        <w:t xml:space="preserve"> </w:t>
      </w:r>
      <w:r>
        <w:t>szkolenia dla kandydatów na egzaminatorów, egzaminatorów oraz kandydatów na instruktorów.</w:t>
      </w:r>
    </w:p>
    <w:p w14:paraId="4694DE3B" w14:textId="77777777" w:rsidR="00C32940" w:rsidRPr="00F63520" w:rsidRDefault="00C32940" w:rsidP="003C17BD">
      <w:pPr>
        <w:pStyle w:val="Akapitzlist"/>
        <w:numPr>
          <w:ilvl w:val="0"/>
          <w:numId w:val="20"/>
        </w:numPr>
        <w:spacing w:after="120" w:line="360" w:lineRule="auto"/>
        <w:contextualSpacing/>
        <w:jc w:val="both"/>
      </w:pPr>
      <w:r w:rsidRPr="00F63520">
        <w:t xml:space="preserve">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F63520">
        <w:rPr>
          <w:i/>
          <w:iCs/>
        </w:rPr>
        <w:t>(należy wybrać właściwe)</w:t>
      </w:r>
      <w:r w:rsidRPr="00F63520">
        <w:t xml:space="preserve"> – które są w minimalnym zakresie niezbędne do realizacji celu, o którym mowa w ust. 2 powyżej.</w:t>
      </w:r>
    </w:p>
    <w:p w14:paraId="581E68F4" w14:textId="77777777" w:rsidR="00C32940" w:rsidRPr="00F63520" w:rsidRDefault="00C32940" w:rsidP="00C32940">
      <w:pPr>
        <w:pStyle w:val="Nagwek2"/>
      </w:pPr>
      <w:r w:rsidRPr="00F63520">
        <w:t>§ 3</w:t>
      </w:r>
    </w:p>
    <w:p w14:paraId="21AD4B95" w14:textId="77777777" w:rsidR="00C32940" w:rsidRPr="00F63520" w:rsidRDefault="00C32940" w:rsidP="00C32940">
      <w:pPr>
        <w:pStyle w:val="Nagwek2"/>
        <w:spacing w:line="360" w:lineRule="auto"/>
        <w:rPr>
          <w:b w:val="0"/>
          <w:szCs w:val="20"/>
        </w:rPr>
      </w:pPr>
      <w:r w:rsidRPr="00F63520">
        <w:rPr>
          <w:szCs w:val="20"/>
        </w:rPr>
        <w:t>Obowiązki Podmiotu przetwarzającego</w:t>
      </w:r>
    </w:p>
    <w:p w14:paraId="10395F09" w14:textId="77777777" w:rsidR="00C32940" w:rsidRPr="00F63520" w:rsidRDefault="00C32940" w:rsidP="003C17BD">
      <w:pPr>
        <w:pStyle w:val="Akapitzlist"/>
        <w:numPr>
          <w:ilvl w:val="0"/>
          <w:numId w:val="21"/>
        </w:numPr>
        <w:spacing w:after="120" w:line="360" w:lineRule="auto"/>
        <w:contextualSpacing/>
        <w:jc w:val="both"/>
      </w:pPr>
      <w:r w:rsidRPr="00F63520">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Umowy.</w:t>
      </w:r>
    </w:p>
    <w:p w14:paraId="03FF8FD3" w14:textId="77777777" w:rsidR="00C32940" w:rsidRPr="00F63520" w:rsidRDefault="00C32940" w:rsidP="003C17BD">
      <w:pPr>
        <w:pStyle w:val="Akapitzlist"/>
        <w:numPr>
          <w:ilvl w:val="0"/>
          <w:numId w:val="21"/>
        </w:numPr>
        <w:spacing w:after="120" w:line="360" w:lineRule="auto"/>
        <w:contextualSpacing/>
        <w:jc w:val="both"/>
      </w:pPr>
      <w:r w:rsidRPr="00F63520">
        <w:t>Podmiot przetwarzający zobowiązuje się dołożyć należytej staranności przy przetwarzaniu powierzonych danych osobowych.</w:t>
      </w:r>
    </w:p>
    <w:p w14:paraId="7E3D43ED" w14:textId="77777777" w:rsidR="00C32940" w:rsidRPr="00F63520" w:rsidRDefault="00C32940" w:rsidP="003C17BD">
      <w:pPr>
        <w:pStyle w:val="Akapitzlist"/>
        <w:numPr>
          <w:ilvl w:val="0"/>
          <w:numId w:val="21"/>
        </w:numPr>
        <w:spacing w:after="120" w:line="360" w:lineRule="auto"/>
        <w:contextualSpacing/>
        <w:jc w:val="both"/>
      </w:pPr>
      <w:r w:rsidRPr="00F63520">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0F63D6BC" w14:textId="77777777" w:rsidR="00C32940" w:rsidRPr="00F63520" w:rsidRDefault="00C32940" w:rsidP="003C17BD">
      <w:pPr>
        <w:pStyle w:val="Akapitzlist"/>
        <w:numPr>
          <w:ilvl w:val="0"/>
          <w:numId w:val="21"/>
        </w:numPr>
        <w:spacing w:after="120" w:line="360" w:lineRule="auto"/>
        <w:contextualSpacing/>
        <w:jc w:val="both"/>
      </w:pPr>
      <w:r w:rsidRPr="00F63520">
        <w:t>Podmiot przetwarzający zapewnia, że osoby, które upoważnia do przetwarzania danych osobowych w</w:t>
      </w:r>
      <w:r>
        <w:t> </w:t>
      </w:r>
      <w:r w:rsidRPr="00F63520">
        <w:t xml:space="preserve">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043192B0" w14:textId="77777777" w:rsidR="00C32940" w:rsidRPr="00F63520" w:rsidRDefault="00C32940" w:rsidP="003C17BD">
      <w:pPr>
        <w:pStyle w:val="Akapitzlist"/>
        <w:numPr>
          <w:ilvl w:val="0"/>
          <w:numId w:val="21"/>
        </w:numPr>
        <w:tabs>
          <w:tab w:val="left" w:pos="1134"/>
        </w:tabs>
        <w:spacing w:after="120" w:line="360" w:lineRule="auto"/>
        <w:ind w:hanging="436"/>
        <w:contextualSpacing/>
        <w:jc w:val="both"/>
      </w:pPr>
      <w:r w:rsidRPr="00F63520">
        <w:t>Dla prawidłowej realizacji ust. 4 Podmiot Przetwarzający dokonuje okresowej weryfikacji listy osób, którym udzielono dostępu do danych przetwarzanych w imieniu Administratora.</w:t>
      </w:r>
    </w:p>
    <w:p w14:paraId="7CD519BD" w14:textId="77777777" w:rsidR="00C32940" w:rsidRPr="00F63520" w:rsidRDefault="00C32940" w:rsidP="003C17BD">
      <w:pPr>
        <w:pStyle w:val="Akapitzlist"/>
        <w:numPr>
          <w:ilvl w:val="0"/>
          <w:numId w:val="21"/>
        </w:numPr>
        <w:tabs>
          <w:tab w:val="left" w:pos="993"/>
        </w:tabs>
        <w:spacing w:after="120" w:line="360" w:lineRule="auto"/>
        <w:contextualSpacing/>
        <w:jc w:val="both"/>
      </w:pPr>
      <w:r w:rsidRPr="00F63520">
        <w:t>Podmiot przetwarzający po zakończeniu świadczenia usług związanych z przetwarzaniem niezwłocznie (</w:t>
      </w:r>
      <w:r w:rsidRPr="00F63520">
        <w:rPr>
          <w:i/>
        </w:rPr>
        <w:t>usuwa/zwraca</w:t>
      </w:r>
      <w:r w:rsidRPr="00F63520">
        <w:t xml:space="preserve"> </w:t>
      </w:r>
      <w:r w:rsidRPr="00F63520">
        <w:rPr>
          <w:i/>
        </w:rPr>
        <w:t>Administratorowi)</w:t>
      </w:r>
      <w:r w:rsidRPr="00F63520">
        <w:t xml:space="preserve"> wszelkie dane osobowe </w:t>
      </w:r>
      <w:r w:rsidRPr="00F63520">
        <w:rPr>
          <w:i/>
        </w:rPr>
        <w:t xml:space="preserve">(należy wybrać, czy Podmiot przetwarzający ma usunąć, czy zwrócić dane) </w:t>
      </w:r>
      <w:r w:rsidRPr="00F63520">
        <w:t>oraz usuwa wszelkie ich istniejące kopie, chyba że prawo Unii Europejskiej lub prawo państwa członkowskiego nakazują przechowywanie danych osobowych.</w:t>
      </w:r>
    </w:p>
    <w:p w14:paraId="16496385" w14:textId="77777777" w:rsidR="00C32940" w:rsidRDefault="00C32940" w:rsidP="003C17BD">
      <w:pPr>
        <w:pStyle w:val="Akapitzlist"/>
        <w:numPr>
          <w:ilvl w:val="0"/>
          <w:numId w:val="21"/>
        </w:numPr>
        <w:tabs>
          <w:tab w:val="left" w:pos="993"/>
        </w:tabs>
        <w:spacing w:after="120" w:line="360" w:lineRule="auto"/>
        <w:contextualSpacing/>
        <w:jc w:val="both"/>
      </w:pPr>
      <w:r w:rsidRPr="00F63520">
        <w:t>Podmiot przetwarzający pomaga Administratorowi w niezbędnym zakresie wywiązywać się z obowiązku odpowiadania na żądania osób, których dane dotyczą, oraz z obowiązków określonych w art. 32–36 Rozporz</w:t>
      </w:r>
      <w:r>
        <w:t>ądzenia. Podmiot przetwarzający:</w:t>
      </w:r>
    </w:p>
    <w:p w14:paraId="187BA289" w14:textId="77777777" w:rsidR="00C32940" w:rsidRDefault="00C32940" w:rsidP="003C17BD">
      <w:pPr>
        <w:pStyle w:val="Akapitzlist"/>
        <w:numPr>
          <w:ilvl w:val="0"/>
          <w:numId w:val="32"/>
        </w:numPr>
        <w:tabs>
          <w:tab w:val="left" w:pos="993"/>
        </w:tabs>
        <w:spacing w:after="120" w:line="360" w:lineRule="auto"/>
        <w:contextualSpacing/>
        <w:jc w:val="both"/>
      </w:pPr>
      <w:r w:rsidRPr="00F63520">
        <w:t>w razie wpływu do niego żądania w zakresie realizacji praw osób, których dotyczą powierzone dane</w:t>
      </w:r>
      <w:r>
        <w:t>,</w:t>
      </w:r>
      <w:r w:rsidRPr="00F63520">
        <w:t xml:space="preserve"> </w:t>
      </w:r>
    </w:p>
    <w:p w14:paraId="5A17249B" w14:textId="77777777" w:rsidR="00C32940" w:rsidRPr="00F63520" w:rsidRDefault="00C32940" w:rsidP="003C17BD">
      <w:pPr>
        <w:pStyle w:val="Akapitzlist"/>
        <w:numPr>
          <w:ilvl w:val="0"/>
          <w:numId w:val="32"/>
        </w:numPr>
        <w:tabs>
          <w:tab w:val="left" w:pos="993"/>
        </w:tabs>
        <w:spacing w:after="120" w:line="360" w:lineRule="auto"/>
        <w:contextualSpacing/>
        <w:jc w:val="both"/>
      </w:pPr>
      <w:r w:rsidRPr="00F63520">
        <w:t>informuje o tym Administratora w terminie 5 dni roboczych od otrzymania wiadomości Udzielając informacji, Podmiot przetwarzający przekazuje dane nadawcy i treść żądania oraz określa, w jakim zakresie jest w stanie przyczynić się do realizacji żądania.</w:t>
      </w:r>
    </w:p>
    <w:p w14:paraId="44E4290C" w14:textId="77777777" w:rsidR="00C32940" w:rsidRPr="00F63520" w:rsidRDefault="00C32940" w:rsidP="003C17BD">
      <w:pPr>
        <w:pStyle w:val="Akapitzlist"/>
        <w:numPr>
          <w:ilvl w:val="0"/>
          <w:numId w:val="21"/>
        </w:numPr>
        <w:spacing w:after="120" w:line="360" w:lineRule="auto"/>
        <w:contextualSpacing/>
        <w:jc w:val="both"/>
      </w:pPr>
      <w:r w:rsidRPr="00F63520">
        <w:t xml:space="preserve">W przypadku stwierdzenia jakiegokolwiek naruszenia ochrony danych osobowych Podmiot przetwarzający lub podwykonawca Podmiotu przetwarzającego zgłasza je Administratorowi w ciągu </w:t>
      </w:r>
      <w:r>
        <w:t>24h.</w:t>
      </w:r>
    </w:p>
    <w:p w14:paraId="000789EE" w14:textId="77777777" w:rsidR="00C32940" w:rsidRPr="00F63520" w:rsidRDefault="00C32940" w:rsidP="00C32940">
      <w:pPr>
        <w:pStyle w:val="Nagwek2"/>
        <w:spacing w:before="120" w:beforeAutospacing="0" w:after="120" w:afterAutospacing="0"/>
      </w:pPr>
      <w:r w:rsidRPr="00F63520">
        <w:t>§ 4</w:t>
      </w:r>
    </w:p>
    <w:p w14:paraId="3C431766"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Prawo kontroli</w:t>
      </w:r>
    </w:p>
    <w:p w14:paraId="74E576C6" w14:textId="77777777" w:rsidR="00C32940" w:rsidRPr="00F63520" w:rsidRDefault="00C32940" w:rsidP="003C17BD">
      <w:pPr>
        <w:pStyle w:val="Akapitzlist"/>
        <w:numPr>
          <w:ilvl w:val="0"/>
          <w:numId w:val="22"/>
        </w:numPr>
        <w:spacing w:after="120" w:line="360" w:lineRule="auto"/>
        <w:contextualSpacing/>
        <w:jc w:val="both"/>
      </w:pPr>
      <w:r w:rsidRPr="00F63520">
        <w:t>Zgodnie z art. 28 ust. 3 lit. h Rozporządzenia Administrator danych ma prawo kontroli, mającej na celu weryfikację, czy Podmiot przetwarzający spełnia obowiązki wynikające z niniejszej Umowy.</w:t>
      </w:r>
    </w:p>
    <w:p w14:paraId="220A85CA" w14:textId="77777777" w:rsidR="00C32940" w:rsidRPr="00F63520" w:rsidRDefault="00C32940" w:rsidP="003C17BD">
      <w:pPr>
        <w:pStyle w:val="Akapitzlist"/>
        <w:numPr>
          <w:ilvl w:val="0"/>
          <w:numId w:val="22"/>
        </w:numPr>
        <w:spacing w:after="120" w:line="360" w:lineRule="auto"/>
        <w:contextualSpacing/>
        <w:jc w:val="both"/>
      </w:pPr>
      <w:r w:rsidRPr="00F63520">
        <w:t xml:space="preserve">Administrator danych będzie realizować prawo kontroli w godzinach pracy Podmiotu przetwarzającego i z minimum </w:t>
      </w:r>
      <w:r>
        <w:t>2 dniowym</w:t>
      </w:r>
      <w:r w:rsidRPr="00F63520">
        <w:t xml:space="preserve"> uprzedzeniem.</w:t>
      </w:r>
    </w:p>
    <w:p w14:paraId="08BB539A" w14:textId="77777777" w:rsidR="00C32940" w:rsidRPr="00F63520" w:rsidRDefault="00C32940" w:rsidP="003C17BD">
      <w:pPr>
        <w:pStyle w:val="Akapitzlist"/>
        <w:numPr>
          <w:ilvl w:val="0"/>
          <w:numId w:val="22"/>
        </w:numPr>
        <w:spacing w:after="120" w:line="360" w:lineRule="auto"/>
        <w:contextualSpacing/>
        <w:jc w:val="both"/>
      </w:pPr>
      <w:r w:rsidRPr="00F63520">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1582FDC9" w14:textId="77777777" w:rsidR="00C32940" w:rsidRPr="00F63520" w:rsidRDefault="00C32940" w:rsidP="003C17BD">
      <w:pPr>
        <w:pStyle w:val="Akapitzlist"/>
        <w:numPr>
          <w:ilvl w:val="0"/>
          <w:numId w:val="22"/>
        </w:numPr>
        <w:spacing w:after="120" w:line="360" w:lineRule="auto"/>
        <w:contextualSpacing/>
        <w:jc w:val="both"/>
      </w:pPr>
      <w:r w:rsidRPr="00F63520">
        <w:t>Podmiot przetwarzający zobowiązuje się do usunięcia uchybień stwierdzonych podczas kontroli w</w:t>
      </w:r>
      <w:r>
        <w:t> </w:t>
      </w:r>
      <w:r w:rsidRPr="00F63520">
        <w:t xml:space="preserve"> terminie wskazanym przez Administratora</w:t>
      </w:r>
      <w:r>
        <w:t xml:space="preserve"> danych, nie dłuższym niż 7 dni.</w:t>
      </w:r>
    </w:p>
    <w:p w14:paraId="5D4EBC65" w14:textId="77777777" w:rsidR="00C32940" w:rsidRPr="00F63520" w:rsidRDefault="00C32940" w:rsidP="003C17BD">
      <w:pPr>
        <w:pStyle w:val="Akapitzlist"/>
        <w:numPr>
          <w:ilvl w:val="0"/>
          <w:numId w:val="22"/>
        </w:numPr>
        <w:tabs>
          <w:tab w:val="left" w:pos="0"/>
        </w:tabs>
        <w:spacing w:after="120" w:line="360" w:lineRule="auto"/>
        <w:contextualSpacing/>
        <w:jc w:val="both"/>
      </w:pPr>
      <w:r w:rsidRPr="00F63520">
        <w:t>Powyżej określone zasady kontroli Podmiotu Przetwarzającego mają zastosowanie do przeprowadzanych przez Administratora kontroli podwykonawców Podmiotu przetwarzającego, o których mowa w § 6 ust. 1 Umowy.</w:t>
      </w:r>
    </w:p>
    <w:p w14:paraId="309E4742" w14:textId="77777777" w:rsidR="00C32940" w:rsidRPr="00F63520" w:rsidRDefault="00C32940" w:rsidP="00C32940">
      <w:pPr>
        <w:pStyle w:val="Nagwek2"/>
        <w:spacing w:before="120" w:beforeAutospacing="0" w:after="120" w:afterAutospacing="0"/>
      </w:pPr>
      <w:r w:rsidRPr="00F63520">
        <w:t>§ 5</w:t>
      </w:r>
    </w:p>
    <w:p w14:paraId="43207D47"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Raportowanie</w:t>
      </w:r>
    </w:p>
    <w:p w14:paraId="5072DF83" w14:textId="77777777" w:rsidR="00C32940" w:rsidRPr="00F63520" w:rsidRDefault="00C32940" w:rsidP="003C17BD">
      <w:pPr>
        <w:pStyle w:val="Akapitzlist"/>
        <w:numPr>
          <w:ilvl w:val="0"/>
          <w:numId w:val="23"/>
        </w:numPr>
        <w:spacing w:after="120" w:line="360" w:lineRule="auto"/>
        <w:contextualSpacing/>
        <w:jc w:val="both"/>
      </w:pPr>
      <w:r w:rsidRPr="00F63520">
        <w:t>Na wniosek Administratora Podmiot przetwarzający udostępnia wszelkie informacje niezbędne do realizacji lub wykazania spełnienia obowiązków wynikających z Rozporządzenia.</w:t>
      </w:r>
    </w:p>
    <w:p w14:paraId="61F592CF" w14:textId="77777777" w:rsidR="00C32940" w:rsidRPr="00F63520" w:rsidRDefault="00C32940" w:rsidP="003C17BD">
      <w:pPr>
        <w:pStyle w:val="Akapitzlist"/>
        <w:numPr>
          <w:ilvl w:val="0"/>
          <w:numId w:val="23"/>
        </w:numPr>
        <w:spacing w:after="120" w:line="360" w:lineRule="auto"/>
        <w:contextualSpacing/>
        <w:jc w:val="both"/>
      </w:pPr>
      <w:r w:rsidRPr="00F63520">
        <w:t>Informacji, o których mowa w ust. 1, udziela się w terminie 15 dni roboczych od dnia doręczenia wniosku, z zastrzeżeniem ust. 3.</w:t>
      </w:r>
    </w:p>
    <w:p w14:paraId="250DF075" w14:textId="6B1B5A46" w:rsidR="00C32940" w:rsidRDefault="00C32940" w:rsidP="003C17BD">
      <w:pPr>
        <w:pStyle w:val="Akapitzlist"/>
        <w:numPr>
          <w:ilvl w:val="0"/>
          <w:numId w:val="23"/>
        </w:numPr>
        <w:spacing w:after="120" w:line="360" w:lineRule="auto"/>
        <w:contextualSpacing/>
        <w:jc w:val="both"/>
      </w:pPr>
      <w:r w:rsidRPr="00F63520">
        <w:t>Jeżeli wniosek, o którym mowa w ust. 1, dotyczy realizacji obowiązku zgłoszenia naruszenia ochrony danych osobowych lub usunięcia jego skutków, Podmiot przetwarzający udziela informacji w</w:t>
      </w:r>
      <w:r>
        <w:t> </w:t>
      </w:r>
      <w:r w:rsidRPr="00F63520">
        <w:t xml:space="preserve"> najbliższym możliwym terminie, nie później niż w ciągu 24 godzin od doręczenia wniosku.</w:t>
      </w:r>
    </w:p>
    <w:p w14:paraId="601379F6" w14:textId="77777777" w:rsidR="00C32940" w:rsidRDefault="00C32940">
      <w:pPr>
        <w:rPr>
          <w:rFonts w:ascii="Times New Roman" w:eastAsia="Times New Roman" w:hAnsi="Times New Roman"/>
          <w:b/>
          <w:bCs/>
          <w:sz w:val="20"/>
          <w:szCs w:val="36"/>
          <w:lang w:eastAsia="pl-PL"/>
        </w:rPr>
      </w:pPr>
      <w:r>
        <w:br w:type="page"/>
      </w:r>
    </w:p>
    <w:p w14:paraId="22CE8981" w14:textId="7071FD68" w:rsidR="00C32940" w:rsidRPr="00F63520" w:rsidRDefault="00C32940" w:rsidP="00C32940">
      <w:pPr>
        <w:pStyle w:val="Nagwek2"/>
      </w:pPr>
      <w:r w:rsidRPr="00F63520">
        <w:t>§ 6</w:t>
      </w:r>
    </w:p>
    <w:p w14:paraId="687DDAE6"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Dalsze powierzenie danych do przetwarzania</w:t>
      </w:r>
    </w:p>
    <w:p w14:paraId="3F439CDF" w14:textId="77777777" w:rsidR="00C32940" w:rsidRPr="00F63520" w:rsidRDefault="00C32940" w:rsidP="003C17BD">
      <w:pPr>
        <w:pStyle w:val="Akapitzlist"/>
        <w:numPr>
          <w:ilvl w:val="0"/>
          <w:numId w:val="24"/>
        </w:numPr>
        <w:tabs>
          <w:tab w:val="left" w:pos="0"/>
        </w:tabs>
        <w:spacing w:after="120" w:line="360" w:lineRule="auto"/>
        <w:ind w:left="709"/>
        <w:contextualSpacing/>
        <w:jc w:val="both"/>
      </w:pPr>
      <w:r w:rsidRPr="00F63520">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3520">
        <w:t>podprocesorów</w:t>
      </w:r>
      <w:proofErr w:type="spellEnd"/>
      <w:r w:rsidRPr="00F63520">
        <w:t>) stanowi załącznik nr 2 do Umowy.</w:t>
      </w:r>
    </w:p>
    <w:p w14:paraId="1FE5DF65" w14:textId="77777777" w:rsidR="00C32940" w:rsidRPr="00F63520" w:rsidRDefault="00C32940" w:rsidP="003C17BD">
      <w:pPr>
        <w:pStyle w:val="Akapitzlist"/>
        <w:numPr>
          <w:ilvl w:val="0"/>
          <w:numId w:val="24"/>
        </w:numPr>
        <w:tabs>
          <w:tab w:val="left" w:pos="0"/>
        </w:tabs>
        <w:spacing w:after="120" w:line="360" w:lineRule="auto"/>
        <w:ind w:left="709"/>
        <w:contextualSpacing/>
        <w:jc w:val="both"/>
      </w:pPr>
      <w:r w:rsidRPr="00F63520">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 </w:t>
      </w:r>
      <w:r w:rsidRPr="00F63520">
        <w:rPr>
          <w:i/>
          <w:iCs/>
        </w:rPr>
        <w:t>(Administrator termin może określić dowolnie)</w:t>
      </w:r>
      <w:r w:rsidRPr="00F63520">
        <w:t>.</w:t>
      </w:r>
    </w:p>
    <w:p w14:paraId="50B7EB00" w14:textId="77777777" w:rsidR="00C32940" w:rsidRPr="00F63520" w:rsidRDefault="00C32940" w:rsidP="003C17BD">
      <w:pPr>
        <w:pStyle w:val="Akapitzlist"/>
        <w:numPr>
          <w:ilvl w:val="0"/>
          <w:numId w:val="24"/>
        </w:numPr>
        <w:tabs>
          <w:tab w:val="left" w:pos="709"/>
        </w:tabs>
        <w:spacing w:after="120" w:line="360" w:lineRule="auto"/>
        <w:ind w:left="709"/>
        <w:contextualSpacing/>
        <w:jc w:val="both"/>
      </w:pPr>
      <w:r w:rsidRPr="00F63520">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w:t>
      </w:r>
      <w:r>
        <w:t> </w:t>
      </w:r>
      <w:r w:rsidRPr="00F63520">
        <w:t xml:space="preserve"> takim przypadku przed rozpoczęciem przetwarzania Podmiot przetwarzający informuje Administratora danych o tym obowiązku prawnym, o ile prawo to nie zabrania udzielania takiej informacji z uwagi na ważny interes publiczny.</w:t>
      </w:r>
    </w:p>
    <w:p w14:paraId="3ABF3984" w14:textId="77777777" w:rsidR="00C32940" w:rsidRPr="00F63520" w:rsidRDefault="00C32940" w:rsidP="003C17BD">
      <w:pPr>
        <w:pStyle w:val="Akapitzlist"/>
        <w:numPr>
          <w:ilvl w:val="0"/>
          <w:numId w:val="24"/>
        </w:numPr>
        <w:tabs>
          <w:tab w:val="left" w:pos="709"/>
        </w:tabs>
        <w:spacing w:after="120" w:line="360" w:lineRule="auto"/>
        <w:ind w:left="709"/>
        <w:contextualSpacing/>
        <w:jc w:val="both"/>
      </w:pPr>
      <w:r w:rsidRPr="00F63520">
        <w:t>Podmiot przetwarzający ponosi pełną odpowiedzialność wobec Administratora za niewywiązanie się z</w:t>
      </w:r>
      <w:r>
        <w:t> </w:t>
      </w:r>
      <w:r w:rsidRPr="00F63520">
        <w:t xml:space="preserve"> obowiązków spoczywających na podwykonawcy, wynikających z niniejszej Umowy.</w:t>
      </w:r>
    </w:p>
    <w:p w14:paraId="550E409D" w14:textId="77777777" w:rsidR="00C32940" w:rsidRPr="00F63520" w:rsidRDefault="00C32940" w:rsidP="00C32940">
      <w:pPr>
        <w:spacing w:before="120" w:after="120" w:line="360" w:lineRule="auto"/>
        <w:jc w:val="center"/>
        <w:rPr>
          <w:rFonts w:ascii="Times New Roman" w:hAnsi="Times New Roman"/>
          <w:b/>
          <w:sz w:val="20"/>
          <w:szCs w:val="20"/>
        </w:rPr>
      </w:pPr>
      <w:r w:rsidRPr="00F63520">
        <w:rPr>
          <w:rFonts w:ascii="Times New Roman" w:hAnsi="Times New Roman"/>
          <w:b/>
          <w:sz w:val="20"/>
          <w:szCs w:val="20"/>
        </w:rPr>
        <w:t>§ 7</w:t>
      </w:r>
    </w:p>
    <w:p w14:paraId="1ED1A1B3"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Odpowiedzialność Podmiotu przetwarzającego</w:t>
      </w:r>
    </w:p>
    <w:p w14:paraId="6B35219F" w14:textId="77777777" w:rsidR="00C32940" w:rsidRPr="00F63520" w:rsidRDefault="00C32940" w:rsidP="003C17BD">
      <w:pPr>
        <w:pStyle w:val="Akapitzlist"/>
        <w:numPr>
          <w:ilvl w:val="0"/>
          <w:numId w:val="25"/>
        </w:numPr>
        <w:spacing w:after="120" w:line="360" w:lineRule="auto"/>
        <w:contextualSpacing/>
        <w:jc w:val="both"/>
      </w:pPr>
      <w:r w:rsidRPr="00F63520">
        <w:t>Podmiot przetwarzający jest odpowiedzialny za udostępnienie lub wykorzystanie danych osobowych niezgodnie z treścią Umowy, a w szczególności za udostępnienie osobom nieupoważnionym powierzonych do przetwarzania danych osobowych.</w:t>
      </w:r>
    </w:p>
    <w:p w14:paraId="7057C98B" w14:textId="166D6E21" w:rsidR="00C32940" w:rsidRDefault="00C32940" w:rsidP="003C17BD">
      <w:pPr>
        <w:pStyle w:val="Akapitzlist"/>
        <w:numPr>
          <w:ilvl w:val="0"/>
          <w:numId w:val="25"/>
        </w:numPr>
        <w:spacing w:after="120" w:line="360" w:lineRule="auto"/>
        <w:contextualSpacing/>
        <w:jc w:val="both"/>
      </w:pPr>
      <w:r w:rsidRPr="00F63520">
        <w:t>Podmiot przetwarzający zobowiązuje się do niezwłocznego poinformowania Administratora danych o</w:t>
      </w:r>
      <w:r>
        <w:t> </w:t>
      </w:r>
      <w:r w:rsidRPr="00F63520">
        <w:t xml:space="preserve"> jakimkolwiek postępowaniu, w szczególności administracyjnym lub sądowym, dotyczącym przetwarzania przez Podmiot przetwarzający danych osobowych określonych w Umowie, o</w:t>
      </w:r>
      <w:r>
        <w:t> </w:t>
      </w:r>
      <w:r w:rsidRPr="00F63520">
        <w:t xml:space="preserve">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72DBD234" w14:textId="77777777" w:rsidR="00C32940" w:rsidRPr="00F63520" w:rsidRDefault="00C32940" w:rsidP="00C32940">
      <w:pPr>
        <w:pStyle w:val="Nagwek2"/>
        <w:spacing w:before="0" w:beforeAutospacing="0" w:after="120" w:afterAutospacing="0"/>
      </w:pPr>
      <w:r w:rsidRPr="00F63520">
        <w:t>§ 8</w:t>
      </w:r>
    </w:p>
    <w:p w14:paraId="761C06B4"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Czas obowiązywania Umowy</w:t>
      </w:r>
    </w:p>
    <w:p w14:paraId="2C3A244C" w14:textId="77777777" w:rsidR="00C32940" w:rsidRPr="00E90638" w:rsidRDefault="00C32940" w:rsidP="003C17BD">
      <w:pPr>
        <w:pStyle w:val="Akapitzlist"/>
        <w:numPr>
          <w:ilvl w:val="0"/>
          <w:numId w:val="26"/>
        </w:numPr>
        <w:spacing w:after="120" w:line="360" w:lineRule="auto"/>
        <w:contextualSpacing/>
        <w:jc w:val="both"/>
      </w:pPr>
      <w:r w:rsidRPr="00F63520">
        <w:t xml:space="preserve">Niniejsza Umowa obowiązuje od dnia jej zawarcia przez czas </w:t>
      </w:r>
      <w:r w:rsidRPr="00E90638">
        <w:t>określony do 31.12.2022 r. lub do wyczerpania kwoty brutto oferty</w:t>
      </w:r>
      <w:r>
        <w:t>.</w:t>
      </w:r>
    </w:p>
    <w:p w14:paraId="4D8F49A8" w14:textId="77777777" w:rsidR="00C32940" w:rsidRPr="00F63520" w:rsidRDefault="00C32940" w:rsidP="003C17BD">
      <w:pPr>
        <w:pStyle w:val="Akapitzlist"/>
        <w:numPr>
          <w:ilvl w:val="0"/>
          <w:numId w:val="26"/>
        </w:numPr>
        <w:spacing w:line="360" w:lineRule="auto"/>
        <w:ind w:left="714" w:hanging="357"/>
        <w:contextualSpacing/>
        <w:jc w:val="both"/>
      </w:pPr>
      <w:r w:rsidRPr="00F63520">
        <w:t xml:space="preserve">Każda ze stron może wypowiedzieć niniejszą Umowę z zachowaniem </w:t>
      </w:r>
      <w:r>
        <w:t xml:space="preserve">1 miesięcznego </w:t>
      </w:r>
      <w:r w:rsidRPr="00F63520">
        <w:t>okresu wypowiedzenia</w:t>
      </w:r>
      <w:r>
        <w:rPr>
          <w:i/>
        </w:rPr>
        <w:t>.</w:t>
      </w:r>
    </w:p>
    <w:p w14:paraId="0D0987E7" w14:textId="77777777" w:rsidR="00C32940" w:rsidRPr="00F63520" w:rsidRDefault="00C32940" w:rsidP="00C32940">
      <w:pPr>
        <w:pStyle w:val="Nagwek2"/>
        <w:spacing w:before="0" w:beforeAutospacing="0" w:after="120" w:afterAutospacing="0"/>
      </w:pPr>
      <w:r w:rsidRPr="00F63520">
        <w:t>§ 9</w:t>
      </w:r>
    </w:p>
    <w:p w14:paraId="41AF628A" w14:textId="77777777" w:rsidR="00C32940" w:rsidRPr="00F63520" w:rsidRDefault="00C32940" w:rsidP="00C32940">
      <w:pPr>
        <w:pStyle w:val="Nagwek2"/>
        <w:spacing w:before="0" w:beforeAutospacing="0" w:after="0" w:afterAutospacing="0" w:line="360" w:lineRule="auto"/>
        <w:rPr>
          <w:b w:val="0"/>
          <w:szCs w:val="20"/>
        </w:rPr>
      </w:pPr>
      <w:r w:rsidRPr="00F63520">
        <w:rPr>
          <w:szCs w:val="20"/>
        </w:rPr>
        <w:t>Rozwiązanie Umowy</w:t>
      </w:r>
    </w:p>
    <w:p w14:paraId="006415C3" w14:textId="77777777" w:rsidR="00C32940" w:rsidRPr="00F63520" w:rsidRDefault="00C32940" w:rsidP="003C17BD">
      <w:pPr>
        <w:pStyle w:val="Akapitzlist"/>
        <w:numPr>
          <w:ilvl w:val="0"/>
          <w:numId w:val="27"/>
        </w:numPr>
        <w:spacing w:after="120" w:line="360" w:lineRule="auto"/>
        <w:contextualSpacing/>
        <w:jc w:val="both"/>
        <w:rPr>
          <w:b/>
        </w:rPr>
      </w:pPr>
      <w:r w:rsidRPr="00F63520">
        <w:t>Administrator danych może rozwiązać niniejszą Umowę ze skutkiem natychmiastowym, gdy Podmiot przetwarzający:</w:t>
      </w:r>
    </w:p>
    <w:p w14:paraId="1AA39436" w14:textId="77777777" w:rsidR="00C32940" w:rsidRPr="00F63520" w:rsidRDefault="00C32940" w:rsidP="003C17BD">
      <w:pPr>
        <w:pStyle w:val="Akapitzlist"/>
        <w:numPr>
          <w:ilvl w:val="0"/>
          <w:numId w:val="28"/>
        </w:numPr>
        <w:spacing w:after="120" w:line="360" w:lineRule="auto"/>
        <w:contextualSpacing/>
        <w:jc w:val="both"/>
        <w:rPr>
          <w:b/>
        </w:rPr>
      </w:pPr>
      <w:r w:rsidRPr="00F63520">
        <w:t>pomimo zobowiązania go do usunięcia uchybień stwierdzonych podczas kontroli nie usunie ich w</w:t>
      </w:r>
      <w:r>
        <w:t> </w:t>
      </w:r>
      <w:r w:rsidRPr="00F63520">
        <w:t xml:space="preserve"> wyznaczonym terminie,</w:t>
      </w:r>
    </w:p>
    <w:p w14:paraId="1079A234" w14:textId="77777777" w:rsidR="00C32940" w:rsidRPr="00F63520" w:rsidRDefault="00C32940" w:rsidP="003C17BD">
      <w:pPr>
        <w:pStyle w:val="Akapitzlist"/>
        <w:numPr>
          <w:ilvl w:val="0"/>
          <w:numId w:val="28"/>
        </w:numPr>
        <w:spacing w:after="120" w:line="360" w:lineRule="auto"/>
        <w:contextualSpacing/>
        <w:jc w:val="both"/>
      </w:pPr>
      <w:r w:rsidRPr="00F63520">
        <w:t>przetwarza dane osobowe w sposób niezgodny z Umową,</w:t>
      </w:r>
    </w:p>
    <w:p w14:paraId="25506AC8" w14:textId="77777777" w:rsidR="00C32940" w:rsidRDefault="00C32940" w:rsidP="003C17BD">
      <w:pPr>
        <w:pStyle w:val="Akapitzlist"/>
        <w:numPr>
          <w:ilvl w:val="0"/>
          <w:numId w:val="28"/>
        </w:numPr>
        <w:spacing w:after="120" w:line="360" w:lineRule="auto"/>
        <w:contextualSpacing/>
        <w:jc w:val="both"/>
      </w:pPr>
      <w:r w:rsidRPr="00F63520">
        <w:t>powierzył przetwarzanie danych osobowych innemu podmiotowi bez zgody Administratora danych.</w:t>
      </w:r>
    </w:p>
    <w:p w14:paraId="13617B55" w14:textId="77777777" w:rsidR="00C32940" w:rsidRPr="00F63520" w:rsidRDefault="00C32940" w:rsidP="00C32940">
      <w:pPr>
        <w:pStyle w:val="Nagwek2"/>
        <w:spacing w:before="0" w:beforeAutospacing="0" w:after="120" w:afterAutospacing="0"/>
      </w:pPr>
      <w:r w:rsidRPr="00F63520">
        <w:t>§ 10</w:t>
      </w:r>
    </w:p>
    <w:p w14:paraId="1DC51B3C"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Zasady zachowania poufności</w:t>
      </w:r>
    </w:p>
    <w:p w14:paraId="2DB29ED8" w14:textId="77777777" w:rsidR="00C32940" w:rsidRPr="00F63520" w:rsidRDefault="00C32940" w:rsidP="003C17BD">
      <w:pPr>
        <w:pStyle w:val="Akapitzlist"/>
        <w:numPr>
          <w:ilvl w:val="0"/>
          <w:numId w:val="29"/>
        </w:numPr>
        <w:spacing w:after="120" w:line="360" w:lineRule="auto"/>
        <w:contextualSpacing/>
        <w:jc w:val="both"/>
      </w:pPr>
      <w:r w:rsidRPr="00F63520">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849A56" w14:textId="77777777" w:rsidR="00C32940" w:rsidRPr="00F63520" w:rsidRDefault="00C32940" w:rsidP="003C17BD">
      <w:pPr>
        <w:pStyle w:val="Akapitzlist"/>
        <w:numPr>
          <w:ilvl w:val="0"/>
          <w:numId w:val="29"/>
        </w:numPr>
        <w:spacing w:after="120" w:line="360" w:lineRule="auto"/>
        <w:contextualSpacing/>
        <w:jc w:val="both"/>
      </w:pPr>
      <w:r w:rsidRPr="00F63520">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221B539" w14:textId="77777777" w:rsidR="00C32940" w:rsidRPr="00F63520" w:rsidRDefault="00C32940" w:rsidP="00C32940">
      <w:pPr>
        <w:pStyle w:val="Nagwek2"/>
        <w:spacing w:before="0" w:beforeAutospacing="0" w:after="120" w:afterAutospacing="0"/>
      </w:pPr>
      <w:r w:rsidRPr="00F63520">
        <w:t>§ 11</w:t>
      </w:r>
    </w:p>
    <w:p w14:paraId="72323FB1"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Postanowienia końcowe</w:t>
      </w:r>
    </w:p>
    <w:p w14:paraId="0CC27066" w14:textId="77777777" w:rsidR="00C32940" w:rsidRPr="00F63520" w:rsidRDefault="00C32940" w:rsidP="003C17BD">
      <w:pPr>
        <w:pStyle w:val="Akapitzlist"/>
        <w:numPr>
          <w:ilvl w:val="0"/>
          <w:numId w:val="30"/>
        </w:numPr>
        <w:spacing w:after="120" w:line="360" w:lineRule="auto"/>
        <w:contextualSpacing/>
        <w:jc w:val="both"/>
      </w:pPr>
      <w:r w:rsidRPr="00F63520">
        <w:t xml:space="preserve">Umowa została sporządzona w dwóch egzemplarzach </w:t>
      </w:r>
      <w:r>
        <w:t xml:space="preserve">po jednym </w:t>
      </w:r>
      <w:r w:rsidRPr="00F63520">
        <w:t>dla każdej ze stron.</w:t>
      </w:r>
    </w:p>
    <w:p w14:paraId="1A5EBFB7" w14:textId="77777777" w:rsidR="00C32940" w:rsidRPr="00F63520" w:rsidRDefault="00C32940" w:rsidP="003C17BD">
      <w:pPr>
        <w:pStyle w:val="Akapitzlist"/>
        <w:numPr>
          <w:ilvl w:val="0"/>
          <w:numId w:val="30"/>
        </w:numPr>
        <w:spacing w:after="120" w:line="360" w:lineRule="auto"/>
        <w:contextualSpacing/>
        <w:jc w:val="both"/>
      </w:pPr>
      <w:r w:rsidRPr="00F63520">
        <w:t>W sprawach nieuregulowanych zastosowanie będą miały przepisy Kodeksu cywilnego oraz Rozporządzenia.</w:t>
      </w:r>
    </w:p>
    <w:p w14:paraId="3FED8DF9" w14:textId="77777777" w:rsidR="00C32940" w:rsidRPr="00F63520" w:rsidRDefault="00C32940" w:rsidP="003C17BD">
      <w:pPr>
        <w:pStyle w:val="Akapitzlist"/>
        <w:numPr>
          <w:ilvl w:val="0"/>
          <w:numId w:val="30"/>
        </w:numPr>
        <w:spacing w:after="840" w:line="360" w:lineRule="auto"/>
        <w:ind w:left="714" w:hanging="357"/>
        <w:jc w:val="both"/>
      </w:pPr>
      <w:r w:rsidRPr="00F63520">
        <w:t>Sądem właściwym dla rozpatrzenia sporów wynikających z niniejszej Umowy będzie sąd właściwy Administrator</w:t>
      </w:r>
      <w:r>
        <w:t>a danych</w:t>
      </w:r>
      <w:r w:rsidRPr="00F63520">
        <w:t>.</w:t>
      </w:r>
    </w:p>
    <w:p w14:paraId="176C4FAB" w14:textId="77777777" w:rsidR="00C32940" w:rsidRDefault="00C32940" w:rsidP="00C32940">
      <w:pPr>
        <w:spacing w:line="360" w:lineRule="auto"/>
        <w:rPr>
          <w:rFonts w:ascii="Times New Roman" w:hAnsi="Times New Roman"/>
          <w:b/>
          <w:sz w:val="20"/>
          <w:szCs w:val="20"/>
        </w:rPr>
      </w:pPr>
      <w:r>
        <w:rPr>
          <w:rFonts w:ascii="Times New Roman" w:hAnsi="Times New Roman"/>
          <w:b/>
          <w:sz w:val="20"/>
          <w:szCs w:val="20"/>
        </w:rPr>
        <w:t>Administrator danych</w:t>
      </w:r>
    </w:p>
    <w:p w14:paraId="31390E2A" w14:textId="77777777" w:rsidR="00C32940" w:rsidRDefault="00C32940" w:rsidP="00C32940">
      <w:pPr>
        <w:spacing w:after="720" w:line="360" w:lineRule="auto"/>
        <w:jc w:val="right"/>
        <w:rPr>
          <w:rFonts w:ascii="Times New Roman" w:hAnsi="Times New Roman"/>
          <w:b/>
          <w:sz w:val="20"/>
          <w:szCs w:val="20"/>
        </w:rPr>
      </w:pPr>
      <w:r>
        <w:rPr>
          <w:rFonts w:ascii="Times New Roman" w:hAnsi="Times New Roman"/>
          <w:b/>
          <w:sz w:val="20"/>
          <w:szCs w:val="20"/>
        </w:rPr>
        <w:t>Podmiot przetwarzający</w:t>
      </w:r>
    </w:p>
    <w:p w14:paraId="74E14030" w14:textId="77777777" w:rsidR="00C32940" w:rsidRPr="00F63520" w:rsidRDefault="00C32940" w:rsidP="00C32940">
      <w:pPr>
        <w:spacing w:line="360" w:lineRule="auto"/>
        <w:rPr>
          <w:rFonts w:ascii="Times New Roman" w:hAnsi="Times New Roman"/>
          <w:b/>
          <w:sz w:val="20"/>
          <w:szCs w:val="20"/>
        </w:rPr>
      </w:pPr>
      <w:r w:rsidRPr="00F63520">
        <w:rPr>
          <w:rFonts w:ascii="Times New Roman" w:hAnsi="Times New Roman"/>
          <w:b/>
          <w:sz w:val="20"/>
          <w:szCs w:val="20"/>
        </w:rPr>
        <w:t>Załączniki:</w:t>
      </w:r>
    </w:p>
    <w:p w14:paraId="006876F7" w14:textId="77777777" w:rsidR="00C32940" w:rsidRPr="00F63520" w:rsidRDefault="00C32940" w:rsidP="003C17BD">
      <w:pPr>
        <w:pStyle w:val="Akapitzlist"/>
        <w:numPr>
          <w:ilvl w:val="0"/>
          <w:numId w:val="31"/>
        </w:numPr>
        <w:tabs>
          <w:tab w:val="left" w:pos="0"/>
        </w:tabs>
        <w:spacing w:after="120" w:line="360" w:lineRule="auto"/>
        <w:contextualSpacing/>
        <w:jc w:val="both"/>
      </w:pPr>
      <w:r w:rsidRPr="00F63520">
        <w:rPr>
          <w:b/>
          <w:bCs/>
        </w:rPr>
        <w:t>załącznik nr 1</w:t>
      </w:r>
      <w:r w:rsidRPr="00F63520">
        <w:t xml:space="preserve"> – Wykaz środków technicznych i organizacyjnych stosowanych przez Podmiot przetwarzający;</w:t>
      </w:r>
    </w:p>
    <w:p w14:paraId="56A4F89E" w14:textId="0BC218E3" w:rsidR="00C32940" w:rsidRPr="00C32940" w:rsidRDefault="00C32940" w:rsidP="003C17BD">
      <w:pPr>
        <w:pStyle w:val="Akapitzlist"/>
        <w:numPr>
          <w:ilvl w:val="0"/>
          <w:numId w:val="31"/>
        </w:numPr>
        <w:tabs>
          <w:tab w:val="left" w:pos="0"/>
        </w:tabs>
        <w:spacing w:after="120" w:line="360" w:lineRule="auto"/>
        <w:contextualSpacing/>
        <w:jc w:val="both"/>
      </w:pPr>
      <w:r w:rsidRPr="00F63520">
        <w:rPr>
          <w:b/>
        </w:rPr>
        <w:t>załącznik nr 2</w:t>
      </w:r>
      <w:r w:rsidRPr="00F63520">
        <w:t xml:space="preserve"> – Wykaz podwykonawców Podmiotu przetwarzającego (</w:t>
      </w:r>
      <w:proofErr w:type="spellStart"/>
      <w:r w:rsidRPr="00F63520">
        <w:t>podprocesorów</w:t>
      </w:r>
      <w:proofErr w:type="spellEnd"/>
      <w:r w:rsidRPr="00F63520">
        <w:t>).</w:t>
      </w:r>
      <w:r w:rsidRPr="00C32940">
        <w:br w:type="page"/>
      </w:r>
    </w:p>
    <w:p w14:paraId="11E2B45F" w14:textId="77777777" w:rsidR="00C32940" w:rsidRPr="00F63520" w:rsidRDefault="00C32940" w:rsidP="00C32940">
      <w:pPr>
        <w:spacing w:after="0" w:line="360" w:lineRule="auto"/>
        <w:ind w:left="360"/>
        <w:jc w:val="right"/>
        <w:rPr>
          <w:rFonts w:ascii="Times New Roman" w:hAnsi="Times New Roman"/>
          <w:b/>
          <w:sz w:val="20"/>
          <w:szCs w:val="20"/>
        </w:rPr>
      </w:pPr>
      <w:r w:rsidRPr="00F63520">
        <w:rPr>
          <w:rFonts w:ascii="Times New Roman" w:hAnsi="Times New Roman"/>
          <w:b/>
          <w:sz w:val="20"/>
          <w:szCs w:val="20"/>
        </w:rPr>
        <w:t>Załącznik nr 1</w:t>
      </w:r>
    </w:p>
    <w:p w14:paraId="412E545D" w14:textId="77777777" w:rsidR="00C32940" w:rsidRPr="00F63520" w:rsidRDefault="00C32940" w:rsidP="00C32940">
      <w:pPr>
        <w:spacing w:after="0" w:line="360" w:lineRule="auto"/>
        <w:jc w:val="center"/>
        <w:rPr>
          <w:rFonts w:ascii="Times New Roman" w:hAnsi="Times New Roman"/>
          <w:b/>
          <w:bCs/>
          <w:sz w:val="20"/>
          <w:szCs w:val="20"/>
        </w:rPr>
      </w:pPr>
      <w:r w:rsidRPr="00F63520">
        <w:rPr>
          <w:rFonts w:ascii="Times New Roman" w:hAnsi="Times New Roman"/>
          <w:b/>
          <w:bCs/>
          <w:sz w:val="20"/>
          <w:szCs w:val="20"/>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pytań"/>
      </w:tblPr>
      <w:tblGrid>
        <w:gridCol w:w="4673"/>
        <w:gridCol w:w="4389"/>
      </w:tblGrid>
      <w:tr w:rsidR="00C32940" w:rsidRPr="00F63520" w14:paraId="73B7188D" w14:textId="77777777" w:rsidTr="00A56BA7">
        <w:trPr>
          <w:trHeight w:val="449"/>
          <w:tblHeader/>
        </w:trPr>
        <w:tc>
          <w:tcPr>
            <w:tcW w:w="46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96741F0" w14:textId="77777777" w:rsidR="00C32940" w:rsidRPr="0085597A" w:rsidRDefault="00C32940" w:rsidP="00A56BA7">
            <w:pPr>
              <w:suppressAutoHyphens/>
              <w:spacing w:before="240" w:line="360" w:lineRule="auto"/>
              <w:jc w:val="center"/>
              <w:rPr>
                <w:rFonts w:ascii="Times New Roman" w:hAnsi="Times New Roman"/>
                <w:b/>
                <w:color w:val="00000A"/>
                <w:sz w:val="16"/>
                <w:szCs w:val="20"/>
              </w:rPr>
            </w:pPr>
            <w:r w:rsidRPr="0085597A">
              <w:rPr>
                <w:rFonts w:ascii="Times New Roman" w:hAnsi="Times New Roman"/>
                <w:b/>
                <w:color w:val="00000A"/>
                <w:sz w:val="16"/>
                <w:szCs w:val="20"/>
              </w:rPr>
              <w:t>PYTANIE</w:t>
            </w:r>
          </w:p>
        </w:tc>
        <w:tc>
          <w:tcPr>
            <w:tcW w:w="438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95958F8" w14:textId="77777777" w:rsidR="00C32940" w:rsidRPr="0085597A" w:rsidRDefault="00C32940" w:rsidP="00A56BA7">
            <w:pPr>
              <w:suppressAutoHyphens/>
              <w:spacing w:before="240" w:line="360" w:lineRule="auto"/>
              <w:jc w:val="center"/>
              <w:rPr>
                <w:rFonts w:ascii="Times New Roman" w:hAnsi="Times New Roman"/>
                <w:b/>
                <w:color w:val="00000A"/>
                <w:sz w:val="16"/>
                <w:szCs w:val="20"/>
              </w:rPr>
            </w:pPr>
            <w:r w:rsidRPr="0085597A">
              <w:rPr>
                <w:rFonts w:ascii="Times New Roman" w:hAnsi="Times New Roman"/>
                <w:b/>
                <w:color w:val="00000A"/>
                <w:sz w:val="16"/>
                <w:szCs w:val="20"/>
              </w:rPr>
              <w:t>ODPOWIEDŹ</w:t>
            </w:r>
          </w:p>
        </w:tc>
      </w:tr>
      <w:tr w:rsidR="00C32940" w:rsidRPr="0085597A" w14:paraId="41B8D67D"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5235E02B" w14:textId="77777777" w:rsidR="00C32940" w:rsidRPr="0085597A" w:rsidRDefault="00C32940" w:rsidP="00A56BA7">
            <w:pPr>
              <w:suppressAutoHyphens/>
              <w:spacing w:before="60" w:after="60" w:line="360" w:lineRule="auto"/>
              <w:rPr>
                <w:rFonts w:ascii="Times New Roman" w:hAnsi="Times New Roman"/>
                <w:color w:val="00000A"/>
                <w:sz w:val="16"/>
                <w:szCs w:val="16"/>
              </w:rPr>
            </w:pPr>
            <w:bookmarkStart w:id="1" w:name="RANGE!B7"/>
            <w:r w:rsidRPr="0085597A">
              <w:rPr>
                <w:rFonts w:ascii="Times New Roman" w:hAnsi="Times New Roman"/>
                <w:color w:val="00000A"/>
                <w:sz w:val="16"/>
                <w:szCs w:val="16"/>
              </w:rPr>
              <w:t>Czy podmiot przetwarzający posiada opracowaną i zatwierdzoną politykę ochrony danych osobowych?</w:t>
            </w:r>
            <w:bookmarkEnd w:id="1"/>
          </w:p>
        </w:tc>
        <w:tc>
          <w:tcPr>
            <w:tcW w:w="4389" w:type="dxa"/>
            <w:tcBorders>
              <w:top w:val="single" w:sz="4" w:space="0" w:color="auto"/>
              <w:left w:val="single" w:sz="4" w:space="0" w:color="auto"/>
              <w:bottom w:val="single" w:sz="4" w:space="0" w:color="auto"/>
              <w:right w:val="single" w:sz="4" w:space="0" w:color="auto"/>
            </w:tcBorders>
            <w:vAlign w:val="center"/>
            <w:hideMark/>
          </w:tcPr>
          <w:p w14:paraId="77E5B0B4" w14:textId="77777777" w:rsidR="00C32940" w:rsidRPr="0085597A" w:rsidRDefault="00C32940" w:rsidP="00A56BA7">
            <w:pPr>
              <w:suppressAutoHyphens/>
              <w:spacing w:before="40" w:after="40" w:line="360" w:lineRule="auto"/>
              <w:rPr>
                <w:rFonts w:ascii="Times New Roman" w:hAnsi="Times New Roman"/>
                <w:color w:val="00000A"/>
                <w:sz w:val="16"/>
                <w:szCs w:val="16"/>
              </w:rPr>
            </w:pPr>
            <w:r w:rsidRPr="0085597A">
              <w:rPr>
                <w:rFonts w:ascii="Times New Roman" w:hAnsi="Times New Roman"/>
                <w:color w:val="00000A"/>
                <w:sz w:val="16"/>
                <w:szCs w:val="16"/>
              </w:rPr>
              <w:t> </w:t>
            </w:r>
          </w:p>
        </w:tc>
      </w:tr>
      <w:tr w:rsidR="00C32940" w:rsidRPr="0085597A" w14:paraId="748CA803"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6B093EDE"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jest w stanie wykazać przestrzeganie danych osobowych, m.in. przez przedstawienie obowiązujących w jego organizacji procedur i dokumentacji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CBDB319" w14:textId="77777777" w:rsidR="00C32940" w:rsidRPr="0085597A" w:rsidRDefault="00C32940" w:rsidP="00A56BA7">
            <w:pPr>
              <w:suppressAutoHyphens/>
              <w:spacing w:before="40" w:after="40" w:line="360" w:lineRule="auto"/>
              <w:rPr>
                <w:rFonts w:ascii="Times New Roman" w:hAnsi="Times New Roman"/>
                <w:color w:val="00000A"/>
                <w:sz w:val="16"/>
                <w:szCs w:val="16"/>
              </w:rPr>
            </w:pPr>
            <w:r w:rsidRPr="0085597A">
              <w:rPr>
                <w:rFonts w:ascii="Times New Roman" w:hAnsi="Times New Roman"/>
                <w:color w:val="00000A"/>
                <w:sz w:val="16"/>
                <w:szCs w:val="16"/>
              </w:rPr>
              <w:t> </w:t>
            </w:r>
          </w:p>
        </w:tc>
      </w:tr>
      <w:tr w:rsidR="00C32940" w:rsidRPr="0085597A" w14:paraId="3D9850DA"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53166470"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D180584"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6F1D25B6"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17628201"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dba o bieżące doskonalenie wiedzy swoich pracowników dzięki cyklicznym szkoleniom oraz innym działaniom mającym na celu uświadamianie pracowników w zakresie zagadnień dotyczących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9222CCA"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28BFE7D8"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4C3C9946"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pracownicy podmiotu przetwarzającego, którzy uczestniczą w operacjach przetwarzania danych osobowych, zostali zobowiązani do zachowania ich w tajemnicy?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BD0EA78"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900C52D"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652E12AC" w14:textId="77777777" w:rsidR="00C32940" w:rsidRPr="0085597A" w:rsidRDefault="00C32940" w:rsidP="00A56BA7">
            <w:pPr>
              <w:suppressAutoHyphens/>
              <w:spacing w:before="60" w:after="60" w:line="360" w:lineRule="auto"/>
              <w:rPr>
                <w:rFonts w:ascii="Times New Roman" w:hAnsi="Times New Roman"/>
                <w:color w:val="00000A"/>
                <w:sz w:val="16"/>
                <w:szCs w:val="16"/>
              </w:rPr>
            </w:pPr>
            <w:bookmarkStart w:id="2" w:name="RANGE!B12"/>
            <w:r w:rsidRPr="0085597A">
              <w:rPr>
                <w:rFonts w:ascii="Times New Roman" w:hAnsi="Times New Roman"/>
                <w:color w:val="00000A"/>
                <w:sz w:val="16"/>
                <w:szCs w:val="16"/>
              </w:rPr>
              <w:t>Czy podmiot przetwarzający stosuje zatwierdzony kodeks postępowania, o którym mowa w art. 40 Rozporządzenia, lub zatwierdzony mechanizm certyfikacji, o którym mowa w art. 42 Rozporządzenia?</w:t>
            </w:r>
            <w:bookmarkEnd w:id="2"/>
          </w:p>
        </w:tc>
        <w:tc>
          <w:tcPr>
            <w:tcW w:w="4389" w:type="dxa"/>
            <w:tcBorders>
              <w:top w:val="single" w:sz="4" w:space="0" w:color="auto"/>
              <w:left w:val="single" w:sz="4" w:space="0" w:color="auto"/>
              <w:bottom w:val="single" w:sz="4" w:space="0" w:color="auto"/>
              <w:right w:val="single" w:sz="4" w:space="0" w:color="auto"/>
            </w:tcBorders>
            <w:vAlign w:val="center"/>
            <w:hideMark/>
          </w:tcPr>
          <w:p w14:paraId="338F3C15"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3104A3EA"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4D991721" w14:textId="77777777" w:rsidR="00C32940" w:rsidRPr="0085597A" w:rsidRDefault="00C32940" w:rsidP="00A56BA7">
            <w:pPr>
              <w:suppressAutoHyphens/>
              <w:spacing w:before="60" w:after="60" w:line="360" w:lineRule="auto"/>
              <w:rPr>
                <w:rFonts w:ascii="Times New Roman" w:hAnsi="Times New Roman"/>
                <w:color w:val="00000A"/>
                <w:sz w:val="16"/>
                <w:szCs w:val="16"/>
              </w:rPr>
            </w:pPr>
            <w:bookmarkStart w:id="3" w:name="RANGE!B13"/>
            <w:r w:rsidRPr="0085597A">
              <w:rPr>
                <w:rFonts w:ascii="Times New Roman" w:hAnsi="Times New Roman"/>
                <w:color w:val="00000A"/>
                <w:sz w:val="16"/>
                <w:szCs w:val="16"/>
              </w:rPr>
              <w:t>Czy w ciągu dwóch ostatnich lat podmiot przetwarzający poddawał zewnętrznej kontroli niezależnych audytorów funkcjonujący w jego organizacji system ochrony danych osobowych?</w:t>
            </w:r>
            <w:bookmarkEnd w:id="3"/>
          </w:p>
        </w:tc>
        <w:tc>
          <w:tcPr>
            <w:tcW w:w="4389" w:type="dxa"/>
            <w:tcBorders>
              <w:top w:val="single" w:sz="4" w:space="0" w:color="auto"/>
              <w:left w:val="single" w:sz="4" w:space="0" w:color="auto"/>
              <w:bottom w:val="single" w:sz="4" w:space="0" w:color="auto"/>
              <w:right w:val="single" w:sz="4" w:space="0" w:color="auto"/>
            </w:tcBorders>
            <w:vAlign w:val="center"/>
            <w:hideMark/>
          </w:tcPr>
          <w:p w14:paraId="05192748"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34C159FE"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1A1108AC" w14:textId="77777777" w:rsidR="00C32940" w:rsidRPr="0085597A" w:rsidRDefault="00C32940" w:rsidP="00A56BA7">
            <w:pPr>
              <w:suppressAutoHyphens/>
              <w:spacing w:before="60" w:after="60" w:line="360" w:lineRule="auto"/>
              <w:rPr>
                <w:rFonts w:ascii="Times New Roman" w:hAnsi="Times New Roman"/>
                <w:color w:val="00000A"/>
                <w:sz w:val="16"/>
                <w:szCs w:val="16"/>
              </w:rPr>
            </w:pPr>
            <w:bookmarkStart w:id="4" w:name="RANGE!B14"/>
            <w:r w:rsidRPr="0085597A">
              <w:rPr>
                <w:rFonts w:ascii="Times New Roman" w:hAnsi="Times New Roman"/>
                <w:color w:val="00000A"/>
                <w:sz w:val="16"/>
                <w:szCs w:val="16"/>
              </w:rPr>
              <w:t>Czy podmiot przetwarzający korzysta z usług tylko takich podmiotów zewnętrznych / podwykonawców, którzy zostali wcześniej przez niego sprawdzeni pod kątem zapewnienia odpowiedniego poziomu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A867EF6"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bookmarkEnd w:id="4"/>
      <w:tr w:rsidR="00C32940" w:rsidRPr="0085597A" w14:paraId="2859D669"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78A628B5"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zastosował środki kontroli dostępu fizycznego do budynku/budynków tylko dla autoryzowanego personelu?</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97493E1"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5C2FDA07"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1983526A"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zapewnił fizyczne oddzielenie środków przetwarzania informacji zarządzanych przez jego organizację od tych, które należą do innych organizacji?</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DFD5EEF"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0E824845"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32CC2B44"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dostęp do pomieszczeń pozostających w dyspozycji podmiotu przetwarzającego po godzinach pracy nie jest możliwy dla osób trzecich (firma sprzątająca, ochrona) bądź dostęp ten jest szczegółowo nadzorowany?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DA498AF"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F7C5C27"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371B389D"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każdy pracownik podmiotu przetwarzającego otrzymuje imienny identyfikator do systemów informatycznych?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A57A5B2"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687FDEFA"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60E830BD"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systemy informatyczne zapewniają wymuszanie na użytkownikach okresowych zmian haseł oraz zmian w razie zaistniałej potrzeby?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6A2A424"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2C2362D6"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0C9A1E3A"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pracownicy podmiotu przetwarzającego zostali zobowiązani do zabezpieczania nieużywanych w danym momencie systemów przez blokadę ekranu lub w inny równoważny sposób?</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F863EC9"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BD16A0F"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64937FF6"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pracownicy podmiotu przetwarzającego zostali zobowiązani do niezwłocznego odbierania z drukarek wydruków zawierających dane osobowe lub inne poufne informacje? Czy wskazana zasada jest przestrzegana przez pracowników?</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9A0E081"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3A5B51D6"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2BDEC04E"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w organizacji podmiotu przetwarzającego jest stosowana polityka czystego biurka?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B8437BF"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06BE03AB" w14:textId="77777777" w:rsidTr="00A56BA7">
        <w:trPr>
          <w:trHeight w:val="1914"/>
        </w:trPr>
        <w:tc>
          <w:tcPr>
            <w:tcW w:w="4673" w:type="dxa"/>
            <w:tcBorders>
              <w:top w:val="single" w:sz="4" w:space="0" w:color="auto"/>
              <w:left w:val="single" w:sz="4" w:space="0" w:color="auto"/>
              <w:bottom w:val="single" w:sz="4" w:space="0" w:color="auto"/>
              <w:right w:val="single" w:sz="4" w:space="0" w:color="auto"/>
            </w:tcBorders>
            <w:vAlign w:val="center"/>
            <w:hideMark/>
          </w:tcPr>
          <w:p w14:paraId="5C5F421A"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dane osobowe gromadzone w formie papierowej są przechowywane, po godzinach pracy organizacji podmiotu przetwarzającego, w zamykanych szafach/szafkach/szufladach bez możliwości dostępu do nich osób nieupoważnionych?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D77C499"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91DFB04"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429F61AE"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zapewnił oprogramowanie antywirusowe na wszystkich stacjach?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77330A4"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F3BBA91"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2E33909C"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oprogramowanie ma licencję i jest na bieżąco aktualizowane?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B3F8771"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2A0C9A85"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51710F36"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stosuje szyfrowanie dysków komputerów przenośnych?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9616FD8"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56F1915"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4090AD45"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urządzenia mobilne mają skonfigurowaną kontrolę dostępu?</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953F873"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688B820"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42223B81"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stosuje techniki kryptograficzne wobec urządzeń mobilnych?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651ADE3"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57A2124C"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760C9B95"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na urządzeniach mobilnych zainstalowano oprogramowanie antywirusowe?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CB99BFD"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0B73B836"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7FA4E232"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zapewniono zdolności do szybkiego przywrócenia dostępności danych osobowych i dostępu do nich w razie incydentu fizycznego lub technicznego?</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3868A47"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36B91650"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716EB12D"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Jaki przyjęto zakres oraz jaką częstotliwość tworzenia kopii zapasowych?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E900914"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4490551D"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7599D0ED"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Gdzie są przechowywane kopie zapasowe?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8F11A72"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7422919"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701E213C"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posiada procedury odtwarzania systemu po awarii oraz ich testowania?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EEDE39F"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FE10EC7"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602F71DB"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 xml:space="preserve">Czy podmiot przetwarzający wdraża nowe rozwiązania zgodnie z zasadą </w:t>
            </w:r>
            <w:proofErr w:type="spellStart"/>
            <w:r w:rsidRPr="0085597A">
              <w:rPr>
                <w:rFonts w:ascii="Times New Roman" w:hAnsi="Times New Roman"/>
                <w:color w:val="00000A"/>
                <w:sz w:val="16"/>
                <w:szCs w:val="16"/>
              </w:rPr>
              <w:t>privacy</w:t>
            </w:r>
            <w:proofErr w:type="spellEnd"/>
            <w:r w:rsidRPr="0085597A">
              <w:rPr>
                <w:rFonts w:ascii="Times New Roman" w:hAnsi="Times New Roman"/>
                <w:color w:val="00000A"/>
                <w:sz w:val="16"/>
                <w:szCs w:val="16"/>
              </w:rPr>
              <w:t xml:space="preserve"> by design?</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72FCD3B"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43E4C48D" w14:textId="77777777" w:rsidTr="00A56BA7">
        <w:trPr>
          <w:trHeight w:val="555"/>
        </w:trPr>
        <w:tc>
          <w:tcPr>
            <w:tcW w:w="4673" w:type="dxa"/>
            <w:tcBorders>
              <w:top w:val="single" w:sz="4" w:space="0" w:color="auto"/>
              <w:left w:val="single" w:sz="4" w:space="0" w:color="auto"/>
              <w:bottom w:val="single" w:sz="4" w:space="0" w:color="auto"/>
              <w:right w:val="single" w:sz="4" w:space="0" w:color="auto"/>
            </w:tcBorders>
            <w:vAlign w:val="center"/>
            <w:hideMark/>
          </w:tcPr>
          <w:p w14:paraId="1800A091"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 xml:space="preserve">Czy podmiot przetwarzający działa zgodnie z zasadą </w:t>
            </w:r>
            <w:proofErr w:type="spellStart"/>
            <w:r w:rsidRPr="0085597A">
              <w:rPr>
                <w:rFonts w:ascii="Times New Roman" w:hAnsi="Times New Roman"/>
                <w:color w:val="00000A"/>
                <w:sz w:val="16"/>
                <w:szCs w:val="16"/>
              </w:rPr>
              <w:t>privacy</w:t>
            </w:r>
            <w:proofErr w:type="spellEnd"/>
            <w:r w:rsidRPr="0085597A">
              <w:rPr>
                <w:rFonts w:ascii="Times New Roman" w:hAnsi="Times New Roman"/>
                <w:color w:val="00000A"/>
                <w:sz w:val="16"/>
                <w:szCs w:val="16"/>
              </w:rPr>
              <w:t xml:space="preserve"> by </w:t>
            </w:r>
            <w:proofErr w:type="spellStart"/>
            <w:r w:rsidRPr="0085597A">
              <w:rPr>
                <w:rFonts w:ascii="Times New Roman" w:hAnsi="Times New Roman"/>
                <w:color w:val="00000A"/>
                <w:sz w:val="16"/>
                <w:szCs w:val="16"/>
              </w:rPr>
              <w:t>default</w:t>
            </w:r>
            <w:proofErr w:type="spellEnd"/>
            <w:r w:rsidRPr="0085597A">
              <w:rPr>
                <w:rFonts w:ascii="Times New Roman" w:hAnsi="Times New Roman"/>
                <w:color w:val="00000A"/>
                <w:sz w:val="16"/>
                <w:szCs w:val="16"/>
              </w:rPr>
              <w:t>?</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B1C9DF6"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50DFA49" w14:textId="77777777" w:rsidTr="00A56BA7">
        <w:trPr>
          <w:trHeight w:val="600"/>
        </w:trPr>
        <w:tc>
          <w:tcPr>
            <w:tcW w:w="4673" w:type="dxa"/>
            <w:tcBorders>
              <w:top w:val="single" w:sz="4" w:space="0" w:color="auto"/>
              <w:left w:val="single" w:sz="4" w:space="0" w:color="auto"/>
              <w:bottom w:val="single" w:sz="4" w:space="0" w:color="auto"/>
              <w:right w:val="single" w:sz="4" w:space="0" w:color="auto"/>
            </w:tcBorders>
            <w:vAlign w:val="center"/>
            <w:hideMark/>
          </w:tcPr>
          <w:p w14:paraId="3A553B80"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prowadzi ocenę skutków dla ochrony danych?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2D87503"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5A40F30C" w14:textId="77777777" w:rsidTr="00A56BA7">
        <w:trPr>
          <w:trHeight w:val="213"/>
        </w:trPr>
        <w:tc>
          <w:tcPr>
            <w:tcW w:w="4673" w:type="dxa"/>
            <w:tcBorders>
              <w:top w:val="single" w:sz="4" w:space="0" w:color="auto"/>
              <w:left w:val="single" w:sz="4" w:space="0" w:color="auto"/>
              <w:bottom w:val="single" w:sz="4" w:space="0" w:color="auto"/>
              <w:right w:val="single" w:sz="4" w:space="0" w:color="auto"/>
            </w:tcBorders>
            <w:vAlign w:val="center"/>
            <w:hideMark/>
          </w:tcPr>
          <w:p w14:paraId="3447A8A6"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gwarantuje realizację praw osób, których dane dotyczą, tj. m.in. prawo do przenoszenia danych, prawo do ograniczenia przetwarzania, prawo do bycia zapomnianym?</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C1DB1F6"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bl>
    <w:p w14:paraId="08B8F48C" w14:textId="77777777" w:rsidR="00C32940" w:rsidRPr="00F63520" w:rsidRDefault="00C32940" w:rsidP="00C32940">
      <w:pPr>
        <w:spacing w:before="600" w:after="0" w:line="360" w:lineRule="auto"/>
        <w:ind w:left="357"/>
        <w:jc w:val="right"/>
        <w:rPr>
          <w:rFonts w:ascii="Times New Roman" w:hAnsi="Times New Roman"/>
          <w:b/>
          <w:sz w:val="20"/>
          <w:szCs w:val="20"/>
        </w:rPr>
      </w:pPr>
      <w:r w:rsidRPr="00F63520">
        <w:rPr>
          <w:rFonts w:ascii="Times New Roman" w:hAnsi="Times New Roman"/>
          <w:b/>
          <w:sz w:val="20"/>
          <w:szCs w:val="20"/>
        </w:rPr>
        <w:t>Załącznik nr 2</w:t>
      </w:r>
    </w:p>
    <w:p w14:paraId="3A8A4287" w14:textId="77777777" w:rsidR="00C32940" w:rsidRPr="00F63520" w:rsidRDefault="00C32940" w:rsidP="00C32940">
      <w:pPr>
        <w:spacing w:after="240" w:line="360" w:lineRule="auto"/>
        <w:jc w:val="center"/>
        <w:rPr>
          <w:rFonts w:ascii="Times New Roman" w:hAnsi="Times New Roman"/>
          <w:b/>
          <w:bCs/>
          <w:sz w:val="20"/>
          <w:szCs w:val="20"/>
        </w:rPr>
      </w:pPr>
      <w:r w:rsidRPr="00F63520">
        <w:rPr>
          <w:rFonts w:ascii="Times New Roman" w:hAnsi="Times New Roman"/>
          <w:b/>
          <w:bCs/>
          <w:sz w:val="20"/>
          <w:szCs w:val="20"/>
        </w:rPr>
        <w:t>Wykaz podwykonawców Podmiotu przetwarzającego (</w:t>
      </w:r>
      <w:proofErr w:type="spellStart"/>
      <w:r w:rsidRPr="00F63520">
        <w:rPr>
          <w:rFonts w:ascii="Times New Roman" w:hAnsi="Times New Roman"/>
          <w:b/>
          <w:bCs/>
          <w:sz w:val="20"/>
          <w:szCs w:val="20"/>
        </w:rPr>
        <w:t>podprocesorów</w:t>
      </w:r>
      <w:proofErr w:type="spellEnd"/>
      <w:r w:rsidRPr="00F63520">
        <w:rPr>
          <w:rFonts w:ascii="Times New Roman" w:hAnsi="Times New Roman"/>
          <w:b/>
          <w:bCs/>
          <w:sz w:val="20"/>
          <w:szCs w:val="20"/>
        </w:rPr>
        <w:t>)</w:t>
      </w:r>
    </w:p>
    <w:p w14:paraId="6526FA33" w14:textId="77777777" w:rsidR="00C32940" w:rsidRPr="00F63520" w:rsidRDefault="00C32940" w:rsidP="00C32940">
      <w:pPr>
        <w:spacing w:line="360" w:lineRule="auto"/>
        <w:outlineLvl w:val="0"/>
        <w:rPr>
          <w:rFonts w:ascii="Times New Roman" w:hAnsi="Times New Roman"/>
          <w:sz w:val="20"/>
          <w:szCs w:val="20"/>
        </w:rPr>
      </w:pPr>
      <w:r w:rsidRPr="00F63520">
        <w:rPr>
          <w:rFonts w:ascii="Times New Roman" w:hAnsi="Times New Roman"/>
          <w:sz w:val="20"/>
          <w:szCs w:val="20"/>
        </w:rPr>
        <w:t xml:space="preserve">Przy wykonaniu Umowy Procesor korzysta z usług następujących </w:t>
      </w:r>
      <w:proofErr w:type="spellStart"/>
      <w:r w:rsidRPr="00F63520">
        <w:rPr>
          <w:rFonts w:ascii="Times New Roman" w:hAnsi="Times New Roman"/>
          <w:sz w:val="20"/>
          <w:szCs w:val="20"/>
        </w:rPr>
        <w:t>podprocesorów</w:t>
      </w:r>
      <w:proofErr w:type="spellEnd"/>
      <w:r w:rsidRPr="00F63520">
        <w:rPr>
          <w:rFonts w:ascii="Times New Roman" w:hAnsi="Times New Roman"/>
          <w:sz w:val="20"/>
          <w:szCs w:val="20"/>
        </w:rPr>
        <w:t>:</w:t>
      </w:r>
    </w:p>
    <w:tbl>
      <w:tblPr>
        <w:tblStyle w:val="Tabela-Siatka"/>
        <w:tblW w:w="0" w:type="auto"/>
        <w:tblLook w:val="04A0" w:firstRow="1" w:lastRow="0" w:firstColumn="1" w:lastColumn="0" w:noHBand="0" w:noVBand="1"/>
        <w:tblCaption w:val="Wykaz podprocesorów"/>
      </w:tblPr>
      <w:tblGrid>
        <w:gridCol w:w="4530"/>
        <w:gridCol w:w="4530"/>
      </w:tblGrid>
      <w:tr w:rsidR="00C32940" w:rsidRPr="00F63520" w14:paraId="21909E0E" w14:textId="77777777" w:rsidTr="00A56BA7">
        <w:trPr>
          <w:tblHeader/>
        </w:trPr>
        <w:tc>
          <w:tcPr>
            <w:tcW w:w="453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596978" w14:textId="77777777" w:rsidR="00C32940" w:rsidRPr="00F63520" w:rsidRDefault="00C32940" w:rsidP="00A56BA7">
            <w:pPr>
              <w:suppressAutoHyphens/>
              <w:spacing w:before="240" w:line="360" w:lineRule="auto"/>
              <w:jc w:val="center"/>
              <w:rPr>
                <w:rFonts w:ascii="Times New Roman" w:hAnsi="Times New Roman"/>
                <w:b/>
                <w:color w:val="00000A"/>
                <w:sz w:val="20"/>
                <w:szCs w:val="20"/>
              </w:rPr>
            </w:pPr>
            <w:r w:rsidRPr="00F63520">
              <w:rPr>
                <w:rFonts w:ascii="Times New Roman" w:hAnsi="Times New Roman"/>
                <w:b/>
                <w:color w:val="00000A"/>
                <w:sz w:val="20"/>
                <w:szCs w:val="20"/>
              </w:rPr>
              <w:t>PODPROCESOR</w:t>
            </w:r>
          </w:p>
        </w:tc>
        <w:tc>
          <w:tcPr>
            <w:tcW w:w="453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82FEC7F" w14:textId="77777777" w:rsidR="00C32940" w:rsidRPr="00F63520" w:rsidRDefault="00C32940" w:rsidP="00A56BA7">
            <w:pPr>
              <w:suppressAutoHyphens/>
              <w:spacing w:before="240" w:line="360" w:lineRule="auto"/>
              <w:jc w:val="center"/>
              <w:rPr>
                <w:rFonts w:ascii="Times New Roman" w:hAnsi="Times New Roman"/>
                <w:b/>
                <w:color w:val="00000A"/>
                <w:sz w:val="20"/>
                <w:szCs w:val="20"/>
              </w:rPr>
            </w:pPr>
            <w:r w:rsidRPr="00F63520">
              <w:rPr>
                <w:rFonts w:ascii="Times New Roman" w:hAnsi="Times New Roman"/>
                <w:b/>
                <w:color w:val="00000A"/>
                <w:sz w:val="20"/>
                <w:szCs w:val="20"/>
              </w:rPr>
              <w:t>ADRES SIEDZIBY</w:t>
            </w:r>
          </w:p>
        </w:tc>
      </w:tr>
      <w:tr w:rsidR="00C32940" w:rsidRPr="00F63520" w14:paraId="69C5F1AF" w14:textId="77777777" w:rsidTr="00A56BA7">
        <w:tc>
          <w:tcPr>
            <w:tcW w:w="4530" w:type="dxa"/>
            <w:tcBorders>
              <w:top w:val="single" w:sz="4" w:space="0" w:color="auto"/>
              <w:left w:val="single" w:sz="4" w:space="0" w:color="auto"/>
              <w:bottom w:val="single" w:sz="4" w:space="0" w:color="auto"/>
              <w:right w:val="single" w:sz="4" w:space="0" w:color="auto"/>
            </w:tcBorders>
          </w:tcPr>
          <w:p w14:paraId="440C315D" w14:textId="77777777" w:rsidR="00C32940" w:rsidRPr="00F63520" w:rsidRDefault="00C32940" w:rsidP="00A56BA7">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22CE920E" w14:textId="77777777" w:rsidR="00C32940" w:rsidRPr="00F63520" w:rsidRDefault="00C32940" w:rsidP="00A56BA7">
            <w:pPr>
              <w:spacing w:before="160" w:after="240" w:line="360" w:lineRule="auto"/>
              <w:jc w:val="center"/>
              <w:rPr>
                <w:rFonts w:ascii="Times New Roman" w:hAnsi="Times New Roman"/>
                <w:b/>
                <w:sz w:val="20"/>
                <w:szCs w:val="20"/>
              </w:rPr>
            </w:pPr>
          </w:p>
        </w:tc>
      </w:tr>
      <w:tr w:rsidR="00C32940" w:rsidRPr="00F63520" w14:paraId="394455D1" w14:textId="77777777" w:rsidTr="00A56BA7">
        <w:tc>
          <w:tcPr>
            <w:tcW w:w="4530" w:type="dxa"/>
            <w:tcBorders>
              <w:top w:val="single" w:sz="4" w:space="0" w:color="auto"/>
              <w:left w:val="single" w:sz="4" w:space="0" w:color="auto"/>
              <w:bottom w:val="single" w:sz="4" w:space="0" w:color="auto"/>
              <w:right w:val="single" w:sz="4" w:space="0" w:color="auto"/>
            </w:tcBorders>
          </w:tcPr>
          <w:p w14:paraId="69D5B52B" w14:textId="77777777" w:rsidR="00C32940" w:rsidRPr="00F63520" w:rsidRDefault="00C32940" w:rsidP="00A56BA7">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4694105B" w14:textId="77777777" w:rsidR="00C32940" w:rsidRPr="00F63520" w:rsidRDefault="00C32940" w:rsidP="00A56BA7">
            <w:pPr>
              <w:spacing w:before="160" w:after="240" w:line="360" w:lineRule="auto"/>
              <w:jc w:val="center"/>
              <w:rPr>
                <w:rFonts w:ascii="Times New Roman" w:hAnsi="Times New Roman"/>
                <w:b/>
                <w:sz w:val="20"/>
                <w:szCs w:val="20"/>
              </w:rPr>
            </w:pPr>
          </w:p>
        </w:tc>
      </w:tr>
      <w:tr w:rsidR="00C32940" w:rsidRPr="00F63520" w14:paraId="02A1B43A" w14:textId="77777777" w:rsidTr="00A56BA7">
        <w:tc>
          <w:tcPr>
            <w:tcW w:w="4530" w:type="dxa"/>
            <w:tcBorders>
              <w:top w:val="single" w:sz="4" w:space="0" w:color="auto"/>
              <w:left w:val="single" w:sz="4" w:space="0" w:color="auto"/>
              <w:bottom w:val="single" w:sz="4" w:space="0" w:color="auto"/>
              <w:right w:val="single" w:sz="4" w:space="0" w:color="auto"/>
            </w:tcBorders>
          </w:tcPr>
          <w:p w14:paraId="0D9CF5D7" w14:textId="77777777" w:rsidR="00C32940" w:rsidRPr="00F63520" w:rsidRDefault="00C32940" w:rsidP="00A56BA7">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598FF473" w14:textId="77777777" w:rsidR="00C32940" w:rsidRPr="00F63520" w:rsidRDefault="00C32940" w:rsidP="00A56BA7">
            <w:pPr>
              <w:spacing w:before="160" w:after="240" w:line="360" w:lineRule="auto"/>
              <w:jc w:val="center"/>
              <w:rPr>
                <w:rFonts w:ascii="Times New Roman" w:hAnsi="Times New Roman"/>
                <w:b/>
                <w:sz w:val="20"/>
                <w:szCs w:val="20"/>
              </w:rPr>
            </w:pPr>
          </w:p>
        </w:tc>
      </w:tr>
      <w:tr w:rsidR="00C32940" w:rsidRPr="00F63520" w14:paraId="341CD417" w14:textId="77777777" w:rsidTr="00A56BA7">
        <w:tc>
          <w:tcPr>
            <w:tcW w:w="4530" w:type="dxa"/>
            <w:tcBorders>
              <w:top w:val="single" w:sz="4" w:space="0" w:color="auto"/>
              <w:left w:val="single" w:sz="4" w:space="0" w:color="auto"/>
              <w:bottom w:val="single" w:sz="4" w:space="0" w:color="auto"/>
              <w:right w:val="single" w:sz="4" w:space="0" w:color="auto"/>
            </w:tcBorders>
          </w:tcPr>
          <w:p w14:paraId="108BBD63" w14:textId="77777777" w:rsidR="00C32940" w:rsidRPr="00F63520" w:rsidRDefault="00C32940" w:rsidP="00A56BA7">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5BED27CD" w14:textId="77777777" w:rsidR="00C32940" w:rsidRPr="00F63520" w:rsidRDefault="00C32940" w:rsidP="00A56BA7">
            <w:pPr>
              <w:spacing w:before="160" w:after="240" w:line="360" w:lineRule="auto"/>
              <w:jc w:val="center"/>
              <w:rPr>
                <w:rFonts w:ascii="Times New Roman" w:hAnsi="Times New Roman"/>
                <w:b/>
                <w:sz w:val="20"/>
                <w:szCs w:val="20"/>
              </w:rPr>
            </w:pPr>
          </w:p>
        </w:tc>
      </w:tr>
    </w:tbl>
    <w:p w14:paraId="74655E71" w14:textId="77777777" w:rsidR="00A530C6" w:rsidRPr="00E445DC" w:rsidRDefault="00A530C6" w:rsidP="003A6B7C">
      <w:pPr>
        <w:widowControl w:val="0"/>
        <w:autoSpaceDE w:val="0"/>
        <w:autoSpaceDN w:val="0"/>
        <w:adjustRightInd w:val="0"/>
        <w:spacing w:line="360" w:lineRule="auto"/>
        <w:rPr>
          <w:rFonts w:ascii="Times New Roman" w:hAnsi="Times New Roman"/>
          <w:b/>
          <w:sz w:val="20"/>
          <w:szCs w:val="20"/>
        </w:rPr>
      </w:pPr>
    </w:p>
    <w:sectPr w:rsidR="00A530C6" w:rsidRPr="00E445DC" w:rsidSect="007F5CAC">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FCCA" w16cex:dateUtc="2023-01-20T10:43:00Z"/>
  <w16cex:commentExtensible w16cex:durableId="2774FCE3" w16cex:dateUtc="2023-01-20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F7050" w16cid:durableId="2774FCCA"/>
  <w16cid:commentId w16cid:paraId="735F7F74" w16cid:durableId="2774FC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41E26" w14:textId="77777777" w:rsidR="005D61A7" w:rsidRDefault="005D61A7" w:rsidP="00FF2966">
      <w:pPr>
        <w:spacing w:after="0" w:line="240" w:lineRule="auto"/>
      </w:pPr>
      <w:r>
        <w:separator/>
      </w:r>
    </w:p>
  </w:endnote>
  <w:endnote w:type="continuationSeparator" w:id="0">
    <w:p w14:paraId="6D2C3001" w14:textId="77777777" w:rsidR="005D61A7" w:rsidRDefault="005D61A7" w:rsidP="00FF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F51FC" w14:textId="77777777" w:rsidR="005D61A7" w:rsidRDefault="005D61A7" w:rsidP="00FF2966">
      <w:pPr>
        <w:spacing w:after="0" w:line="240" w:lineRule="auto"/>
      </w:pPr>
      <w:r>
        <w:separator/>
      </w:r>
    </w:p>
  </w:footnote>
  <w:footnote w:type="continuationSeparator" w:id="0">
    <w:p w14:paraId="3842CE3D" w14:textId="77777777" w:rsidR="005D61A7" w:rsidRDefault="005D61A7" w:rsidP="00FF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4C37" w14:textId="76E686D6" w:rsidR="00FF2966" w:rsidRPr="00FF2966" w:rsidRDefault="00FF2966" w:rsidP="00FF2966">
    <w:pPr>
      <w:pStyle w:val="Tekstpodstawowy3"/>
      <w:spacing w:before="0" w:after="360" w:line="240" w:lineRule="auto"/>
      <w:rPr>
        <w:rFonts w:ascii="Times New Roman" w:hAnsi="Times New Roman"/>
        <w:sz w:val="16"/>
        <w:szCs w:val="16"/>
      </w:rPr>
    </w:pPr>
    <w:r w:rsidRPr="00FF2966">
      <w:rPr>
        <w:rFonts w:ascii="Times New Roman" w:hAnsi="Times New Roman"/>
        <w:sz w:val="16"/>
        <w:szCs w:val="16"/>
      </w:rPr>
      <w:t>AT-ZP.261</w:t>
    </w:r>
    <w:r w:rsidR="00E706A9">
      <w:rPr>
        <w:rFonts w:ascii="Times New Roman" w:hAnsi="Times New Roman"/>
        <w:sz w:val="16"/>
        <w:szCs w:val="16"/>
      </w:rPr>
      <w:t>.</w:t>
    </w:r>
    <w:r w:rsidR="003A6B7C">
      <w:rPr>
        <w:rFonts w:ascii="Times New Roman" w:hAnsi="Times New Roman"/>
        <w:sz w:val="16"/>
        <w:szCs w:val="16"/>
      </w:rPr>
      <w:t>28</w:t>
    </w:r>
    <w:r w:rsidR="00E66C2E">
      <w:rPr>
        <w:rFonts w:ascii="Times New Roman" w:hAnsi="Times New Roman"/>
        <w:sz w:val="16"/>
        <w:szCs w:val="16"/>
      </w:rPr>
      <w:t>.</w:t>
    </w:r>
    <w:r w:rsidR="003A6B7C">
      <w:rPr>
        <w:rFonts w:ascii="Times New Roman" w:hAnsi="Times New Roman"/>
        <w:sz w:val="16"/>
        <w:szCs w:val="16"/>
      </w:rPr>
      <w:t>3</w:t>
    </w:r>
    <w:r w:rsidR="00E706A9">
      <w:rPr>
        <w:rFonts w:ascii="Times New Roman" w:hAnsi="Times New Roman"/>
        <w:sz w:val="16"/>
        <w:szCs w:val="16"/>
      </w:rPr>
      <w:t>.</w:t>
    </w:r>
    <w:r w:rsidRPr="00FF2966">
      <w:rPr>
        <w:rFonts w:ascii="Times New Roman" w:hAnsi="Times New Roman"/>
        <w:sz w:val="16"/>
        <w:szCs w:val="16"/>
      </w:rPr>
      <w:t>202</w:t>
    </w:r>
    <w:r w:rsidR="00E66C2E">
      <w:rPr>
        <w:rFonts w:ascii="Times New Roman" w:hAnsi="Times New Roman"/>
        <w:sz w:val="16"/>
        <w:szCs w:val="16"/>
      </w:rPr>
      <w:t>3</w:t>
    </w:r>
    <w:r w:rsidRPr="00FF2966">
      <w:rPr>
        <w:rFonts w:ascii="Times New Roman" w:hAnsi="Times New Roman"/>
        <w:sz w:val="16"/>
        <w:szCs w:val="16"/>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A8019E2"/>
    <w:name w:val="WW8Num5"/>
    <w:lvl w:ilvl="0">
      <w:start w:val="1"/>
      <w:numFmt w:val="decimal"/>
      <w:lvlText w:val="%1."/>
      <w:lvlJc w:val="left"/>
      <w:pPr>
        <w:tabs>
          <w:tab w:val="num" w:pos="1065"/>
        </w:tabs>
        <w:ind w:left="1065" w:hanging="360"/>
      </w:pPr>
      <w:rPr>
        <w:rFonts w:ascii="Arial" w:eastAsia="Calibri" w:hAnsi="Arial" w:cs="Arial"/>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decimal"/>
      <w:lvlText w:val="%5)"/>
      <w:lvlJc w:val="left"/>
      <w:pPr>
        <w:tabs>
          <w:tab w:val="num" w:pos="1495"/>
        </w:tabs>
        <w:ind w:left="1495" w:hanging="360"/>
      </w:pPr>
      <w:rPr>
        <w:rFonts w:ascii="Arial" w:eastAsia="Times New Roman" w:hAnsi="Arial" w:cs="Arial"/>
      </w:r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3662F"/>
    <w:multiLevelType w:val="hybridMultilevel"/>
    <w:tmpl w:val="A8C8B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E3B28"/>
    <w:multiLevelType w:val="hybridMultilevel"/>
    <w:tmpl w:val="875EC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0F36F48"/>
    <w:multiLevelType w:val="hybridMultilevel"/>
    <w:tmpl w:val="F5986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F41807"/>
    <w:multiLevelType w:val="hybridMultilevel"/>
    <w:tmpl w:val="44502004"/>
    <w:lvl w:ilvl="0" w:tplc="A52C12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AA1BF4"/>
    <w:multiLevelType w:val="hybridMultilevel"/>
    <w:tmpl w:val="2C067230"/>
    <w:lvl w:ilvl="0" w:tplc="E182C756">
      <w:start w:val="1"/>
      <w:numFmt w:val="upperRoman"/>
      <w:pStyle w:val="Nagwek1"/>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59C227D8"/>
    <w:multiLevelType w:val="hybridMultilevel"/>
    <w:tmpl w:val="CA164B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0A603B8"/>
    <w:multiLevelType w:val="hybridMultilevel"/>
    <w:tmpl w:val="58AE7A08"/>
    <w:lvl w:ilvl="0" w:tplc="0415000F">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C17D26"/>
    <w:multiLevelType w:val="hybridMultilevel"/>
    <w:tmpl w:val="2138B1D4"/>
    <w:lvl w:ilvl="0" w:tplc="A824FABE">
      <w:start w:val="1"/>
      <w:numFmt w:val="lowerLetter"/>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7958FA"/>
    <w:multiLevelType w:val="hybridMultilevel"/>
    <w:tmpl w:val="0240CBB8"/>
    <w:lvl w:ilvl="0" w:tplc="E1E0F0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E1F7A0A"/>
    <w:multiLevelType w:val="hybridMultilevel"/>
    <w:tmpl w:val="30385F06"/>
    <w:lvl w:ilvl="0" w:tplc="D8F24F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2C83E51"/>
    <w:multiLevelType w:val="hybridMultilevel"/>
    <w:tmpl w:val="D66A5F5E"/>
    <w:lvl w:ilvl="0" w:tplc="A52C12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num>
  <w:num w:numId="4">
    <w:abstractNumId w:val="13"/>
  </w:num>
  <w:num w:numId="5">
    <w:abstractNumId w:val="30"/>
  </w:num>
  <w:num w:numId="6">
    <w:abstractNumId w:val="23"/>
  </w:num>
  <w:num w:numId="7">
    <w:abstractNumId w:val="7"/>
  </w:num>
  <w:num w:numId="8">
    <w:abstractNumId w:val="19"/>
  </w:num>
  <w:num w:numId="9">
    <w:abstractNumId w:val="17"/>
  </w:num>
  <w:num w:numId="10">
    <w:abstractNumId w:val="2"/>
  </w:num>
  <w:num w:numId="11">
    <w:abstractNumId w:val="1"/>
  </w:num>
  <w:num w:numId="12">
    <w:abstractNumId w:val="25"/>
  </w:num>
  <w:num w:numId="13">
    <w:abstractNumId w:val="11"/>
  </w:num>
  <w:num w:numId="14">
    <w:abstractNumId w:val="9"/>
  </w:num>
  <w:num w:numId="15">
    <w:abstractNumId w:val="5"/>
  </w:num>
  <w:num w:numId="16">
    <w:abstractNumId w:val="31"/>
  </w:num>
  <w:num w:numId="17">
    <w:abstractNumId w:val="27"/>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6"/>
    <w:rsid w:val="000072BF"/>
    <w:rsid w:val="0002405F"/>
    <w:rsid w:val="0004086A"/>
    <w:rsid w:val="00092E46"/>
    <w:rsid w:val="000E4861"/>
    <w:rsid w:val="001172D4"/>
    <w:rsid w:val="001446C9"/>
    <w:rsid w:val="0015549F"/>
    <w:rsid w:val="00197913"/>
    <w:rsid w:val="001A2B39"/>
    <w:rsid w:val="001D2D78"/>
    <w:rsid w:val="001D6FD3"/>
    <w:rsid w:val="001E4D89"/>
    <w:rsid w:val="00266555"/>
    <w:rsid w:val="00370EF3"/>
    <w:rsid w:val="003958C5"/>
    <w:rsid w:val="003A6B7C"/>
    <w:rsid w:val="003C17BD"/>
    <w:rsid w:val="003F0FDA"/>
    <w:rsid w:val="004408DC"/>
    <w:rsid w:val="004608A1"/>
    <w:rsid w:val="004D6C7F"/>
    <w:rsid w:val="00546C4E"/>
    <w:rsid w:val="005A6FB2"/>
    <w:rsid w:val="005D534D"/>
    <w:rsid w:val="005D61A7"/>
    <w:rsid w:val="005E1A42"/>
    <w:rsid w:val="005E3DD6"/>
    <w:rsid w:val="005F47ED"/>
    <w:rsid w:val="00695D4D"/>
    <w:rsid w:val="00695DBE"/>
    <w:rsid w:val="006E0792"/>
    <w:rsid w:val="007A37D7"/>
    <w:rsid w:val="007F5CAC"/>
    <w:rsid w:val="00803B50"/>
    <w:rsid w:val="008F7DC3"/>
    <w:rsid w:val="009302A8"/>
    <w:rsid w:val="009670BA"/>
    <w:rsid w:val="00995379"/>
    <w:rsid w:val="009A4F7D"/>
    <w:rsid w:val="009B6113"/>
    <w:rsid w:val="009B7C77"/>
    <w:rsid w:val="009D7E1E"/>
    <w:rsid w:val="009F69E6"/>
    <w:rsid w:val="009F7156"/>
    <w:rsid w:val="00A15903"/>
    <w:rsid w:val="00A46232"/>
    <w:rsid w:val="00A530C6"/>
    <w:rsid w:val="00A60974"/>
    <w:rsid w:val="00AB1061"/>
    <w:rsid w:val="00AC508F"/>
    <w:rsid w:val="00B45F73"/>
    <w:rsid w:val="00B7583D"/>
    <w:rsid w:val="00C0341D"/>
    <w:rsid w:val="00C27B91"/>
    <w:rsid w:val="00C32940"/>
    <w:rsid w:val="00CF3095"/>
    <w:rsid w:val="00D44C16"/>
    <w:rsid w:val="00D62934"/>
    <w:rsid w:val="00DB4A7A"/>
    <w:rsid w:val="00DD51D5"/>
    <w:rsid w:val="00DD6CFA"/>
    <w:rsid w:val="00E445DC"/>
    <w:rsid w:val="00E52D4C"/>
    <w:rsid w:val="00E66C2E"/>
    <w:rsid w:val="00E706A9"/>
    <w:rsid w:val="00EA09AF"/>
    <w:rsid w:val="00EA5195"/>
    <w:rsid w:val="00ED6F62"/>
    <w:rsid w:val="00EE5C9E"/>
    <w:rsid w:val="00EF5305"/>
    <w:rsid w:val="00F229FA"/>
    <w:rsid w:val="00F51CB6"/>
    <w:rsid w:val="00F95616"/>
    <w:rsid w:val="00FF2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F4BC"/>
  <w15:docId w15:val="{65373FDB-3C4E-4219-A042-B21E2C4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0C6"/>
    <w:rPr>
      <w:rFonts w:ascii="Calibri" w:eastAsia="Calibri" w:hAnsi="Calibri" w:cs="Times New Roman"/>
    </w:rPr>
  </w:style>
  <w:style w:type="paragraph" w:styleId="Nagwek1">
    <w:name w:val="heading 1"/>
    <w:basedOn w:val="Normalny"/>
    <w:next w:val="Normalny"/>
    <w:link w:val="Nagwek1Znak"/>
    <w:uiPriority w:val="9"/>
    <w:qFormat/>
    <w:rsid w:val="008F7DC3"/>
    <w:pPr>
      <w:keepNext/>
      <w:keepLines/>
      <w:numPr>
        <w:numId w:val="9"/>
      </w:numPr>
      <w:spacing w:before="120" w:after="120" w:line="360" w:lineRule="auto"/>
      <w:ind w:left="284" w:hanging="284"/>
      <w:outlineLvl w:val="0"/>
    </w:pPr>
    <w:rPr>
      <w:rFonts w:ascii="Times New Roman" w:eastAsiaTheme="majorEastAsia" w:hAnsi="Times New Roman" w:cstheme="majorBidi"/>
      <w:b/>
      <w:sz w:val="20"/>
      <w:szCs w:val="32"/>
    </w:rPr>
  </w:style>
  <w:style w:type="paragraph" w:styleId="Nagwek2">
    <w:name w:val="heading 2"/>
    <w:basedOn w:val="Normalny"/>
    <w:link w:val="Nagwek2Znak"/>
    <w:uiPriority w:val="9"/>
    <w:qFormat/>
    <w:rsid w:val="009A4F7D"/>
    <w:pPr>
      <w:spacing w:before="100" w:beforeAutospacing="1" w:after="100" w:afterAutospacing="1" w:line="240" w:lineRule="auto"/>
      <w:jc w:val="center"/>
      <w:outlineLvl w:val="1"/>
    </w:pPr>
    <w:rPr>
      <w:rFonts w:ascii="Times New Roman" w:eastAsia="Times New Roman" w:hAnsi="Times New Roman"/>
      <w:b/>
      <w:bCs/>
      <w:sz w:val="20"/>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530C6"/>
    <w:pPr>
      <w:spacing w:after="120"/>
    </w:pPr>
  </w:style>
  <w:style w:type="character" w:customStyle="1" w:styleId="TekstpodstawowyZnak">
    <w:name w:val="Tekst podstawowy Znak"/>
    <w:basedOn w:val="Domylnaczcionkaakapitu"/>
    <w:link w:val="Tekstpodstawowy"/>
    <w:semiHidden/>
    <w:rsid w:val="00A530C6"/>
    <w:rPr>
      <w:rFonts w:ascii="Calibri" w:eastAsia="Calibri" w:hAnsi="Calibri" w:cs="Times New Roman"/>
    </w:rPr>
  </w:style>
  <w:style w:type="paragraph" w:styleId="Tekstpodstawowywcity">
    <w:name w:val="Body Text Indent"/>
    <w:basedOn w:val="Normalny"/>
    <w:link w:val="TekstpodstawowywcityZnak"/>
    <w:unhideWhenUsed/>
    <w:rsid w:val="00A530C6"/>
    <w:pPr>
      <w:spacing w:after="120"/>
      <w:ind w:left="283"/>
    </w:pPr>
  </w:style>
  <w:style w:type="character" w:customStyle="1" w:styleId="TekstpodstawowywcityZnak">
    <w:name w:val="Tekst podstawowy wcięty Znak"/>
    <w:basedOn w:val="Domylnaczcionkaakapitu"/>
    <w:link w:val="Tekstpodstawowywcity"/>
    <w:rsid w:val="00A530C6"/>
    <w:rPr>
      <w:rFonts w:ascii="Calibri" w:eastAsia="Calibri" w:hAnsi="Calibri" w:cs="Times New Roman"/>
    </w:rPr>
  </w:style>
  <w:style w:type="paragraph" w:styleId="Tekstpodstawowy3">
    <w:name w:val="Body Text 3"/>
    <w:basedOn w:val="Normalny"/>
    <w:link w:val="Tekstpodstawowy3Znak"/>
    <w:unhideWhenUsed/>
    <w:rsid w:val="00A530C6"/>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basedOn w:val="Domylnaczcionkaakapitu"/>
    <w:link w:val="Tekstpodstawowy3"/>
    <w:rsid w:val="00A530C6"/>
    <w:rPr>
      <w:rFonts w:ascii="Arial" w:eastAsia="Times New Roman" w:hAnsi="Arial" w:cs="Times New Roman"/>
      <w:sz w:val="18"/>
      <w:szCs w:val="20"/>
      <w:lang w:eastAsia="pl-PL"/>
    </w:rPr>
  </w:style>
  <w:style w:type="paragraph" w:styleId="Akapitzlist">
    <w:name w:val="List Paragraph"/>
    <w:aliases w:val="wypunktowanie,List bullet,List Paragraph,Akapit z listą BS,Kolorowa lista — akcent 11,Średnia siatka 1 — akcent 21,Akapit z listą numerowaną,Podsis rysunku,L1,Data wydania,CW_Lista,Numerowanie,BulletC,Obiekt,List Paragraph1,Wyliczanie"/>
    <w:basedOn w:val="Normalny"/>
    <w:link w:val="AkapitzlistZnak"/>
    <w:uiPriority w:val="34"/>
    <w:qFormat/>
    <w:rsid w:val="00A530C6"/>
    <w:pPr>
      <w:spacing w:after="0" w:line="240" w:lineRule="auto"/>
      <w:ind w:left="708"/>
    </w:pPr>
    <w:rPr>
      <w:rFonts w:ascii="Times New Roman" w:eastAsia="Times New Roman" w:hAnsi="Times New Roman"/>
      <w:sz w:val="20"/>
      <w:szCs w:val="20"/>
      <w:lang w:eastAsia="pl-PL"/>
    </w:rPr>
  </w:style>
  <w:style w:type="character" w:customStyle="1" w:styleId="Nagwek2Znak">
    <w:name w:val="Nagłówek 2 Znak"/>
    <w:basedOn w:val="Domylnaczcionkaakapitu"/>
    <w:link w:val="Nagwek2"/>
    <w:uiPriority w:val="9"/>
    <w:rsid w:val="009A4F7D"/>
    <w:rPr>
      <w:rFonts w:ascii="Times New Roman" w:eastAsia="Times New Roman" w:hAnsi="Times New Roman" w:cs="Times New Roman"/>
      <w:b/>
      <w:bCs/>
      <w:sz w:val="20"/>
      <w:szCs w:val="36"/>
      <w:lang w:eastAsia="pl-PL"/>
    </w:rPr>
  </w:style>
  <w:style w:type="character" w:customStyle="1" w:styleId="Nagwek1Znak">
    <w:name w:val="Nagłówek 1 Znak"/>
    <w:basedOn w:val="Domylnaczcionkaakapitu"/>
    <w:link w:val="Nagwek1"/>
    <w:uiPriority w:val="9"/>
    <w:rsid w:val="008F7DC3"/>
    <w:rPr>
      <w:rFonts w:ascii="Times New Roman" w:eastAsiaTheme="majorEastAsia" w:hAnsi="Times New Roman" w:cstheme="majorBidi"/>
      <w:b/>
      <w:sz w:val="20"/>
      <w:szCs w:val="32"/>
    </w:rPr>
  </w:style>
  <w:style w:type="paragraph" w:styleId="Nagwek">
    <w:name w:val="header"/>
    <w:basedOn w:val="Normalny"/>
    <w:link w:val="NagwekZnak"/>
    <w:uiPriority w:val="99"/>
    <w:unhideWhenUsed/>
    <w:rsid w:val="00FF2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966"/>
    <w:rPr>
      <w:rFonts w:ascii="Calibri" w:eastAsia="Calibri" w:hAnsi="Calibri" w:cs="Times New Roman"/>
    </w:rPr>
  </w:style>
  <w:style w:type="paragraph" w:styleId="Stopka">
    <w:name w:val="footer"/>
    <w:basedOn w:val="Normalny"/>
    <w:link w:val="StopkaZnak"/>
    <w:uiPriority w:val="99"/>
    <w:unhideWhenUsed/>
    <w:rsid w:val="00FF2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966"/>
    <w:rPr>
      <w:rFonts w:ascii="Calibri" w:eastAsia="Calibri" w:hAnsi="Calibri" w:cs="Times New Roman"/>
    </w:rPr>
  </w:style>
  <w:style w:type="paragraph" w:styleId="Tekstdymka">
    <w:name w:val="Balloon Text"/>
    <w:basedOn w:val="Normalny"/>
    <w:link w:val="TekstdymkaZnak"/>
    <w:uiPriority w:val="99"/>
    <w:semiHidden/>
    <w:unhideWhenUsed/>
    <w:rsid w:val="00197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913"/>
    <w:rPr>
      <w:rFonts w:ascii="Segoe UI" w:eastAsia="Calibri" w:hAnsi="Segoe UI" w:cs="Segoe UI"/>
      <w:sz w:val="18"/>
      <w:szCs w:val="18"/>
    </w:rPr>
  </w:style>
  <w:style w:type="character" w:styleId="Hipercze">
    <w:name w:val="Hyperlink"/>
    <w:basedOn w:val="Domylnaczcionkaakapitu"/>
    <w:uiPriority w:val="99"/>
    <w:unhideWhenUsed/>
    <w:rsid w:val="00197913"/>
    <w:rPr>
      <w:color w:val="0000FF" w:themeColor="hyperlink"/>
      <w:u w:val="single"/>
    </w:rPr>
  </w:style>
  <w:style w:type="paragraph" w:styleId="Legenda">
    <w:name w:val="caption"/>
    <w:basedOn w:val="Normalny"/>
    <w:next w:val="Normalny"/>
    <w:uiPriority w:val="35"/>
    <w:semiHidden/>
    <w:unhideWhenUsed/>
    <w:qFormat/>
    <w:rsid w:val="00197913"/>
    <w:pPr>
      <w:spacing w:line="240" w:lineRule="auto"/>
    </w:pPr>
    <w:rPr>
      <w:i/>
      <w:iCs/>
      <w:color w:val="1F497D" w:themeColor="text2"/>
      <w:sz w:val="18"/>
      <w:szCs w:val="18"/>
    </w:r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L1 Znak,Data wydania Znak,Obiekt Znak"/>
    <w:link w:val="Akapitzlist"/>
    <w:uiPriority w:val="34"/>
    <w:qFormat/>
    <w:locked/>
    <w:rsid w:val="00F229FA"/>
    <w:rPr>
      <w:rFonts w:ascii="Times New Roman" w:eastAsia="Times New Roman" w:hAnsi="Times New Roman" w:cs="Times New Roman"/>
      <w:sz w:val="20"/>
      <w:szCs w:val="20"/>
      <w:lang w:eastAsia="pl-PL"/>
    </w:rPr>
  </w:style>
  <w:style w:type="table" w:styleId="Tabela-Siatka">
    <w:name w:val="Table Grid"/>
    <w:basedOn w:val="Standardowy"/>
    <w:uiPriority w:val="59"/>
    <w:rsid w:val="005A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92E46"/>
    <w:rPr>
      <w:sz w:val="16"/>
      <w:szCs w:val="16"/>
    </w:rPr>
  </w:style>
  <w:style w:type="paragraph" w:styleId="Tekstkomentarza">
    <w:name w:val="annotation text"/>
    <w:basedOn w:val="Normalny"/>
    <w:link w:val="TekstkomentarzaZnak"/>
    <w:uiPriority w:val="99"/>
    <w:semiHidden/>
    <w:unhideWhenUsed/>
    <w:rsid w:val="00092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2E4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92E46"/>
    <w:rPr>
      <w:b/>
      <w:bCs/>
    </w:rPr>
  </w:style>
  <w:style w:type="character" w:customStyle="1" w:styleId="TematkomentarzaZnak">
    <w:name w:val="Temat komentarza Znak"/>
    <w:basedOn w:val="TekstkomentarzaZnak"/>
    <w:link w:val="Tematkomentarza"/>
    <w:uiPriority w:val="99"/>
    <w:semiHidden/>
    <w:rsid w:val="00092E46"/>
    <w:rPr>
      <w:rFonts w:ascii="Calibri" w:eastAsia="Calibri" w:hAnsi="Calibri" w:cs="Times New Roman"/>
      <w:b/>
      <w:bCs/>
      <w:sz w:val="20"/>
      <w:szCs w:val="20"/>
    </w:rPr>
  </w:style>
  <w:style w:type="character" w:customStyle="1" w:styleId="markedcontent">
    <w:name w:val="markedcontent"/>
    <w:basedOn w:val="Domylnaczcionkaakapitu"/>
    <w:rsid w:val="00E6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691">
      <w:bodyDiv w:val="1"/>
      <w:marLeft w:val="0"/>
      <w:marRight w:val="0"/>
      <w:marTop w:val="0"/>
      <w:marBottom w:val="0"/>
      <w:divBdr>
        <w:top w:val="none" w:sz="0" w:space="0" w:color="auto"/>
        <w:left w:val="none" w:sz="0" w:space="0" w:color="auto"/>
        <w:bottom w:val="none" w:sz="0" w:space="0" w:color="auto"/>
        <w:right w:val="none" w:sz="0" w:space="0" w:color="auto"/>
      </w:divBdr>
    </w:div>
    <w:div w:id="1381242657">
      <w:bodyDiv w:val="1"/>
      <w:marLeft w:val="0"/>
      <w:marRight w:val="0"/>
      <w:marTop w:val="0"/>
      <w:marBottom w:val="0"/>
      <w:divBdr>
        <w:top w:val="none" w:sz="0" w:space="0" w:color="auto"/>
        <w:left w:val="none" w:sz="0" w:space="0" w:color="auto"/>
        <w:bottom w:val="none" w:sz="0" w:space="0" w:color="auto"/>
        <w:right w:val="none" w:sz="0" w:space="0" w:color="auto"/>
      </w:divBdr>
    </w:div>
    <w:div w:id="1439369117">
      <w:bodyDiv w:val="1"/>
      <w:marLeft w:val="0"/>
      <w:marRight w:val="0"/>
      <w:marTop w:val="0"/>
      <w:marBottom w:val="0"/>
      <w:divBdr>
        <w:top w:val="none" w:sz="0" w:space="0" w:color="auto"/>
        <w:left w:val="none" w:sz="0" w:space="0" w:color="auto"/>
        <w:bottom w:val="none" w:sz="0" w:space="0" w:color="auto"/>
        <w:right w:val="none" w:sz="0" w:space="0" w:color="auto"/>
      </w:divBdr>
    </w:div>
    <w:div w:id="20574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www.maps.googl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7C0F-0E38-4A22-8AAF-12247DC9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4703</Words>
  <Characters>28220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Zurawik</dc:creator>
  <cp:lastModifiedBy>Łukasz Żurawik</cp:lastModifiedBy>
  <cp:revision>4</cp:revision>
  <cp:lastPrinted>2023-01-20T13:23:00Z</cp:lastPrinted>
  <dcterms:created xsi:type="dcterms:W3CDTF">2023-01-20T10:43:00Z</dcterms:created>
  <dcterms:modified xsi:type="dcterms:W3CDTF">2023-01-20T13:53:00Z</dcterms:modified>
</cp:coreProperties>
</file>