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7DEA" w14:textId="079B8BBA" w:rsidR="00CB1AE3" w:rsidRPr="00F03B9F" w:rsidRDefault="00F03B9F">
      <w:pPr>
        <w:rPr>
          <w:rFonts w:asciiTheme="majorHAnsi" w:eastAsiaTheme="majorEastAsia" w:hAnsiTheme="majorHAnsi" w:cstheme="majorBidi"/>
          <w:b/>
          <w:color w:val="000000" w:themeColor="text1"/>
          <w:sz w:val="24"/>
          <w:szCs w:val="32"/>
        </w:rPr>
      </w:pPr>
      <w:r w:rsidRPr="00CF6BEC">
        <w:rPr>
          <w:rFonts w:asciiTheme="majorHAnsi" w:eastAsiaTheme="majorEastAsia" w:hAnsiTheme="majorHAnsi" w:cstheme="majorBidi"/>
          <w:b/>
          <w:color w:val="C00000"/>
          <w:sz w:val="24"/>
          <w:szCs w:val="32"/>
        </w:rPr>
        <w:t>V</w:t>
      </w:r>
      <w:r>
        <w:rPr>
          <w:rFonts w:asciiTheme="majorHAnsi" w:eastAsiaTheme="majorEastAsia" w:hAnsiTheme="majorHAnsi" w:cstheme="majorBidi"/>
          <w:b/>
          <w:color w:val="000000" w:themeColor="text1"/>
          <w:sz w:val="24"/>
          <w:szCs w:val="32"/>
        </w:rPr>
        <w:tab/>
      </w:r>
      <w:r w:rsidR="00AB2BA1" w:rsidRPr="00F03B9F">
        <w:rPr>
          <w:rFonts w:asciiTheme="majorHAnsi" w:eastAsiaTheme="majorEastAsia" w:hAnsiTheme="majorHAnsi" w:cstheme="majorBidi"/>
          <w:b/>
          <w:color w:val="000000" w:themeColor="text1"/>
          <w:sz w:val="24"/>
          <w:szCs w:val="32"/>
        </w:rPr>
        <w:t xml:space="preserve">Zadanie V </w:t>
      </w:r>
      <w:r>
        <w:rPr>
          <w:rFonts w:asciiTheme="majorHAnsi" w:eastAsiaTheme="majorEastAsia" w:hAnsiTheme="majorHAnsi" w:cstheme="majorBidi"/>
          <w:b/>
          <w:color w:val="000000" w:themeColor="text1"/>
          <w:sz w:val="24"/>
          <w:szCs w:val="32"/>
        </w:rPr>
        <w:t xml:space="preserve">– </w:t>
      </w:r>
      <w:r w:rsidR="00CB1AE3" w:rsidRPr="00F03B9F">
        <w:rPr>
          <w:rFonts w:asciiTheme="majorHAnsi" w:eastAsiaTheme="majorEastAsia" w:hAnsiTheme="majorHAnsi" w:cstheme="majorBidi"/>
          <w:b/>
          <w:color w:val="000000" w:themeColor="text1"/>
          <w:sz w:val="24"/>
          <w:szCs w:val="32"/>
        </w:rPr>
        <w:t>Komputery</w:t>
      </w:r>
      <w:r>
        <w:rPr>
          <w:rFonts w:asciiTheme="majorHAnsi" w:eastAsiaTheme="majorEastAsia" w:hAnsiTheme="majorHAnsi" w:cstheme="majorBidi"/>
          <w:b/>
          <w:color w:val="000000" w:themeColor="text1"/>
          <w:sz w:val="24"/>
          <w:szCs w:val="32"/>
        </w:rPr>
        <w:t xml:space="preserve"> </w:t>
      </w:r>
    </w:p>
    <w:p w14:paraId="5F11FA71" w14:textId="77777777" w:rsidR="00CB1AE3" w:rsidRDefault="00AB2BA1">
      <w:r>
        <w:t xml:space="preserve">60 komputerów </w:t>
      </w:r>
      <w:r w:rsidR="00CB1AE3">
        <w:t xml:space="preserve">o parametrach zgodnych z poniższą specyfikacją </w:t>
      </w:r>
    </w:p>
    <w:p w14:paraId="158ECA66" w14:textId="1F8BD0B6" w:rsidR="00AB2BA1" w:rsidRDefault="00AB2BA1">
      <w:r>
        <w:t>9 komputerów</w:t>
      </w:r>
      <w:r w:rsidR="00CB1AE3">
        <w:t xml:space="preserve"> o parametrach zgodnych z poniższą specyfikacją wyposażonych w</w:t>
      </w:r>
      <w:r>
        <w:t xml:space="preserve"> 16 GB RAM</w:t>
      </w:r>
      <w:r w:rsidR="00CB1AE3">
        <w:t xml:space="preserve">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ametry techniczne komputerów"/>
      </w:tblPr>
      <w:tblGrid>
        <w:gridCol w:w="1650"/>
        <w:gridCol w:w="9266"/>
      </w:tblGrid>
      <w:tr w:rsidR="00890A15" w:rsidRPr="00890A15" w14:paraId="02466E23" w14:textId="77777777" w:rsidTr="00A863E3">
        <w:trPr>
          <w:trHeight w:val="283"/>
        </w:trPr>
        <w:tc>
          <w:tcPr>
            <w:tcW w:w="1650" w:type="dxa"/>
            <w:shd w:val="clear" w:color="auto" w:fill="auto"/>
          </w:tcPr>
          <w:p w14:paraId="25CCDE1C" w14:textId="77777777" w:rsidR="008F7B64" w:rsidRPr="00890A15" w:rsidRDefault="008F7B64"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Nazwa komponentu</w:t>
            </w:r>
          </w:p>
        </w:tc>
        <w:tc>
          <w:tcPr>
            <w:tcW w:w="9266" w:type="dxa"/>
            <w:shd w:val="clear" w:color="auto" w:fill="auto"/>
          </w:tcPr>
          <w:p w14:paraId="3F718D4C" w14:textId="77777777" w:rsidR="008F7B64" w:rsidRPr="00890A15" w:rsidRDefault="008B6E8A"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Wymagane</w:t>
            </w:r>
            <w:r w:rsidR="008F7B64" w:rsidRPr="00890A15">
              <w:rPr>
                <w:rFonts w:asciiTheme="minorHAnsi" w:hAnsiTheme="minorHAnsi" w:cstheme="minorHAnsi"/>
                <w:bCs/>
                <w:sz w:val="20"/>
                <w:szCs w:val="20"/>
              </w:rPr>
              <w:t xml:space="preserve"> parametry techniczne komputerów</w:t>
            </w:r>
          </w:p>
        </w:tc>
      </w:tr>
      <w:tr w:rsidR="00890A15" w:rsidRPr="00890A15" w14:paraId="04C9B459" w14:textId="77777777" w:rsidTr="00A863E3">
        <w:tc>
          <w:tcPr>
            <w:tcW w:w="1650" w:type="dxa"/>
            <w:shd w:val="clear" w:color="auto" w:fill="auto"/>
          </w:tcPr>
          <w:p w14:paraId="62FBD9CD" w14:textId="77777777" w:rsidR="008F7B64" w:rsidRPr="00890A15" w:rsidRDefault="002633FB"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Typ</w:t>
            </w:r>
          </w:p>
        </w:tc>
        <w:tc>
          <w:tcPr>
            <w:tcW w:w="9266" w:type="dxa"/>
            <w:shd w:val="clear" w:color="auto" w:fill="auto"/>
          </w:tcPr>
          <w:p w14:paraId="72DF8A4E" w14:textId="77777777" w:rsidR="008F7B64" w:rsidRPr="00890A15" w:rsidRDefault="00203627"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Komputer stacjonarny. W ofercie wymagane jest podanie modelu, symbolu oraz producenta.</w:t>
            </w:r>
          </w:p>
        </w:tc>
      </w:tr>
      <w:tr w:rsidR="00890A15" w:rsidRPr="00890A15" w14:paraId="6935E694" w14:textId="77777777" w:rsidTr="00A863E3">
        <w:tc>
          <w:tcPr>
            <w:tcW w:w="1650" w:type="dxa"/>
            <w:shd w:val="clear" w:color="auto" w:fill="auto"/>
          </w:tcPr>
          <w:p w14:paraId="49185DEC" w14:textId="77777777" w:rsidR="008F7B64" w:rsidRPr="00890A15" w:rsidRDefault="008F7B64"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Zastosowanie</w:t>
            </w:r>
          </w:p>
        </w:tc>
        <w:tc>
          <w:tcPr>
            <w:tcW w:w="9266" w:type="dxa"/>
            <w:shd w:val="clear" w:color="auto" w:fill="auto"/>
          </w:tcPr>
          <w:p w14:paraId="46D80B4A" w14:textId="77777777" w:rsidR="008F7B64" w:rsidRPr="00890A15" w:rsidRDefault="00203627"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890A15" w:rsidRPr="00890A15" w14:paraId="36A0397A" w14:textId="77777777" w:rsidTr="00A863E3">
        <w:tc>
          <w:tcPr>
            <w:tcW w:w="1650" w:type="dxa"/>
            <w:shd w:val="clear" w:color="auto" w:fill="auto"/>
          </w:tcPr>
          <w:p w14:paraId="53DBADA8" w14:textId="77777777" w:rsidR="008218FC" w:rsidRPr="00890A15" w:rsidRDefault="008218FC"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Wydajność obliczeniowa</w:t>
            </w:r>
          </w:p>
        </w:tc>
        <w:tc>
          <w:tcPr>
            <w:tcW w:w="9266" w:type="dxa"/>
            <w:shd w:val="clear" w:color="auto" w:fill="auto"/>
          </w:tcPr>
          <w:p w14:paraId="6F63748C" w14:textId="77777777" w:rsidR="00B30434" w:rsidRPr="00890A15" w:rsidRDefault="00B30434" w:rsidP="006A75D3">
            <w:pPr>
              <w:spacing w:after="0"/>
              <w:jc w:val="both"/>
              <w:rPr>
                <w:rFonts w:asciiTheme="minorHAnsi" w:hAnsiTheme="minorHAnsi" w:cstheme="minorHAnsi"/>
                <w:bCs/>
                <w:sz w:val="20"/>
                <w:szCs w:val="20"/>
              </w:rPr>
            </w:pPr>
            <w:r w:rsidRPr="00890A15">
              <w:rPr>
                <w:rFonts w:asciiTheme="minorHAnsi" w:hAnsiTheme="minorHAnsi" w:cstheme="minorHAnsi"/>
                <w:bCs/>
                <w:sz w:val="20"/>
                <w:szCs w:val="20"/>
              </w:rPr>
              <w:t>Oferowany komputer przenośny musi osiągać w teście wydajności :</w:t>
            </w:r>
          </w:p>
          <w:p w14:paraId="557B01FD" w14:textId="47C7CFA0" w:rsidR="00B30434" w:rsidRPr="00890A15" w:rsidRDefault="00B30434" w:rsidP="006A75D3">
            <w:pPr>
              <w:spacing w:after="0"/>
              <w:jc w:val="both"/>
              <w:rPr>
                <w:rFonts w:asciiTheme="minorHAnsi" w:hAnsiTheme="minorHAnsi" w:cstheme="minorHAnsi"/>
                <w:bCs/>
                <w:sz w:val="20"/>
                <w:szCs w:val="20"/>
              </w:rPr>
            </w:pPr>
            <w:r w:rsidRPr="00890A15">
              <w:rPr>
                <w:rFonts w:asciiTheme="minorHAnsi" w:hAnsiTheme="minorHAnsi" w:cstheme="minorHAnsi"/>
                <w:bCs/>
                <w:sz w:val="20"/>
                <w:szCs w:val="20"/>
              </w:rPr>
              <w:t xml:space="preserve">SYSMARK </w:t>
            </w:r>
            <w:r w:rsidR="003E4D5F">
              <w:rPr>
                <w:rFonts w:asciiTheme="minorHAnsi" w:hAnsiTheme="minorHAnsi" w:cstheme="minorHAnsi"/>
                <w:bCs/>
                <w:sz w:val="20"/>
                <w:szCs w:val="20"/>
              </w:rPr>
              <w:t>25</w:t>
            </w:r>
            <w:r w:rsidRPr="00890A15">
              <w:rPr>
                <w:rFonts w:asciiTheme="minorHAnsi" w:hAnsiTheme="minorHAnsi" w:cstheme="minorHAnsi"/>
                <w:bCs/>
                <w:sz w:val="20"/>
                <w:szCs w:val="20"/>
              </w:rPr>
              <w:t xml:space="preserve"> – wynik min. </w:t>
            </w:r>
            <w:r w:rsidR="003E4D5F">
              <w:rPr>
                <w:rFonts w:asciiTheme="minorHAnsi" w:hAnsiTheme="minorHAnsi" w:cstheme="minorHAnsi"/>
                <w:bCs/>
                <w:sz w:val="20"/>
                <w:szCs w:val="20"/>
              </w:rPr>
              <w:t>1250</w:t>
            </w:r>
            <w:r w:rsidRPr="00890A15">
              <w:rPr>
                <w:rFonts w:asciiTheme="minorHAnsi" w:hAnsiTheme="minorHAnsi" w:cstheme="minorHAnsi"/>
                <w:bCs/>
                <w:sz w:val="20"/>
                <w:szCs w:val="20"/>
              </w:rPr>
              <w:t xml:space="preserve"> – test z przeprowadzonej konfiguracji załączyć do oferty.</w:t>
            </w:r>
          </w:p>
          <w:p w14:paraId="6B082CBC" w14:textId="77777777" w:rsidR="00B30434" w:rsidRPr="00890A15" w:rsidRDefault="00B30434" w:rsidP="006A75D3">
            <w:pPr>
              <w:spacing w:after="0"/>
              <w:jc w:val="both"/>
              <w:rPr>
                <w:rFonts w:asciiTheme="minorHAnsi" w:hAnsiTheme="minorHAnsi" w:cstheme="minorHAnsi"/>
                <w:bCs/>
                <w:sz w:val="20"/>
                <w:szCs w:val="20"/>
              </w:rPr>
            </w:pPr>
            <w:r w:rsidRPr="00890A15">
              <w:rPr>
                <w:rFonts w:asciiTheme="minorHAnsi" w:hAnsiTheme="minorHAnsi" w:cstheme="minorHAnsi"/>
                <w:bCs/>
                <w:sz w:val="20"/>
                <w:szCs w:val="20"/>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890A15">
              <w:rPr>
                <w:rFonts w:asciiTheme="minorHAnsi" w:hAnsiTheme="minorHAnsi" w:cstheme="minorHAnsi"/>
                <w:bCs/>
                <w:sz w:val="20"/>
                <w:szCs w:val="20"/>
              </w:rPr>
              <w:t>overclokingu</w:t>
            </w:r>
            <w:proofErr w:type="spellEnd"/>
            <w:r w:rsidRPr="00890A15">
              <w:rPr>
                <w:rFonts w:asciiTheme="minorHAnsi" w:hAnsiTheme="minorHAnsi" w:cstheme="minorHAnsi"/>
                <w:bCs/>
                <w:sz w:val="20"/>
                <w:szCs w:val="20"/>
              </w:rPr>
              <w:t xml:space="preserve">,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p w14:paraId="2DA1E378" w14:textId="7AA63247" w:rsidR="008218FC" w:rsidRPr="00890A15" w:rsidRDefault="00B30434" w:rsidP="006A75D3">
            <w:pPr>
              <w:spacing w:after="0"/>
              <w:jc w:val="both"/>
              <w:rPr>
                <w:rFonts w:asciiTheme="minorHAnsi" w:hAnsiTheme="minorHAnsi" w:cstheme="minorHAnsi"/>
                <w:bCs/>
                <w:sz w:val="20"/>
                <w:szCs w:val="20"/>
              </w:rPr>
            </w:pPr>
            <w:r w:rsidRPr="00890A15">
              <w:rPr>
                <w:rFonts w:asciiTheme="minorHAnsi" w:hAnsiTheme="minorHAnsi" w:cstheme="minorHAnsi"/>
                <w:bCs/>
                <w:sz w:val="20"/>
                <w:szCs w:val="20"/>
              </w:rPr>
              <w:t xml:space="preserve">Zamawiający zastrzega sobie, iż w celu sprawdzenia poprawności przeprowadzonych wszystkich wymaganych testów Oferent musi dostarczyć Zamawiającemu oprogramowanie testujące, komputer do testu oraz dokładny opis metodyki przeprowadzonego testu wraz z wynikami w celu ich sprawdzenia w terminie nie dłuższym niż 3 dni od otrzymania zawiadomienia od Zamawiającego </w:t>
            </w:r>
          </w:p>
        </w:tc>
      </w:tr>
      <w:tr w:rsidR="00890A15" w:rsidRPr="00890A15" w14:paraId="06531003" w14:textId="77777777" w:rsidTr="00A863E3">
        <w:tc>
          <w:tcPr>
            <w:tcW w:w="1650" w:type="dxa"/>
            <w:shd w:val="clear" w:color="auto" w:fill="auto"/>
          </w:tcPr>
          <w:p w14:paraId="6DBFD8D2" w14:textId="06136162" w:rsidR="00B30434" w:rsidRPr="00890A15" w:rsidRDefault="00B30434"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Procesor</w:t>
            </w:r>
          </w:p>
        </w:tc>
        <w:tc>
          <w:tcPr>
            <w:tcW w:w="9266" w:type="dxa"/>
            <w:shd w:val="clear" w:color="auto" w:fill="auto"/>
          </w:tcPr>
          <w:p w14:paraId="73EDD6B7" w14:textId="136848DF" w:rsidR="00B30434" w:rsidRPr="00890A15" w:rsidRDefault="00B30434" w:rsidP="006A75D3">
            <w:pPr>
              <w:spacing w:after="0"/>
              <w:jc w:val="both"/>
              <w:rPr>
                <w:rFonts w:asciiTheme="minorHAnsi" w:hAnsiTheme="minorHAnsi" w:cstheme="minorHAnsi"/>
                <w:bCs/>
                <w:sz w:val="20"/>
                <w:szCs w:val="20"/>
              </w:rPr>
            </w:pPr>
            <w:r w:rsidRPr="00890A15">
              <w:rPr>
                <w:rFonts w:asciiTheme="minorHAnsi" w:hAnsiTheme="minorHAnsi" w:cstheme="minorHAnsi"/>
                <w:bCs/>
                <w:sz w:val="20"/>
                <w:szCs w:val="20"/>
              </w:rPr>
              <w:t xml:space="preserve">Procesor dedykowany do pracy w komputerach stacjonarnych, osiągający w teście </w:t>
            </w:r>
            <w:proofErr w:type="spellStart"/>
            <w:r w:rsidRPr="00890A15">
              <w:rPr>
                <w:rFonts w:asciiTheme="minorHAnsi" w:hAnsiTheme="minorHAnsi" w:cstheme="minorHAnsi"/>
                <w:bCs/>
                <w:sz w:val="20"/>
                <w:szCs w:val="20"/>
              </w:rPr>
              <w:t>Passmark</w:t>
            </w:r>
            <w:proofErr w:type="spellEnd"/>
            <w:r w:rsidRPr="00890A15">
              <w:rPr>
                <w:rFonts w:asciiTheme="minorHAnsi" w:hAnsiTheme="minorHAnsi" w:cstheme="minorHAnsi"/>
                <w:bCs/>
                <w:sz w:val="20"/>
                <w:szCs w:val="20"/>
              </w:rPr>
              <w:t xml:space="preserve"> CPU Mark, w kategorii </w:t>
            </w:r>
            <w:proofErr w:type="spellStart"/>
            <w:r w:rsidRPr="00890A15">
              <w:rPr>
                <w:rFonts w:asciiTheme="minorHAnsi" w:hAnsiTheme="minorHAnsi" w:cstheme="minorHAnsi"/>
                <w:bCs/>
                <w:sz w:val="20"/>
                <w:szCs w:val="20"/>
              </w:rPr>
              <w:t>Average</w:t>
            </w:r>
            <w:proofErr w:type="spellEnd"/>
            <w:r w:rsidRPr="00890A15">
              <w:rPr>
                <w:rFonts w:asciiTheme="minorHAnsi" w:hAnsiTheme="minorHAnsi" w:cstheme="minorHAnsi"/>
                <w:bCs/>
                <w:sz w:val="20"/>
                <w:szCs w:val="20"/>
              </w:rPr>
              <w:t xml:space="preserve"> CPU Mark wynik co najmniej </w:t>
            </w:r>
            <w:r w:rsidR="00890A15" w:rsidRPr="00890A15">
              <w:rPr>
                <w:rFonts w:asciiTheme="minorHAnsi" w:hAnsiTheme="minorHAnsi" w:cstheme="minorHAnsi"/>
                <w:bCs/>
                <w:sz w:val="20"/>
                <w:szCs w:val="20"/>
              </w:rPr>
              <w:t>9000</w:t>
            </w:r>
            <w:r w:rsidRPr="00890A15">
              <w:rPr>
                <w:rFonts w:asciiTheme="minorHAnsi" w:hAnsiTheme="minorHAnsi" w:cstheme="minorHAnsi"/>
                <w:bCs/>
                <w:sz w:val="20"/>
                <w:szCs w:val="20"/>
              </w:rPr>
              <w:t xml:space="preserve"> punktów według wyników opublikowanych na stronie </w:t>
            </w:r>
            <w:hyperlink r:id="rId8" w:history="1">
              <w:r w:rsidR="00890A15" w:rsidRPr="00890A15">
                <w:rPr>
                  <w:rStyle w:val="Hipercze"/>
                  <w:rFonts w:asciiTheme="minorHAnsi" w:hAnsiTheme="minorHAnsi" w:cstheme="minorHAnsi"/>
                  <w:bCs/>
                  <w:color w:val="auto"/>
                  <w:sz w:val="20"/>
                  <w:szCs w:val="20"/>
                </w:rPr>
                <w:t>http://www.cpubenchmark.net/</w:t>
              </w:r>
            </w:hyperlink>
            <w:r w:rsidR="00890A15" w:rsidRPr="00890A15">
              <w:rPr>
                <w:rFonts w:asciiTheme="minorHAnsi" w:hAnsiTheme="minorHAnsi" w:cstheme="minorHAnsi"/>
                <w:bCs/>
                <w:sz w:val="20"/>
                <w:szCs w:val="20"/>
              </w:rPr>
              <w:t xml:space="preserve"> </w:t>
            </w:r>
          </w:p>
        </w:tc>
      </w:tr>
      <w:tr w:rsidR="00890A15" w:rsidRPr="00890A15" w14:paraId="14172E79" w14:textId="77777777" w:rsidTr="00A863E3">
        <w:tc>
          <w:tcPr>
            <w:tcW w:w="1650" w:type="dxa"/>
            <w:shd w:val="clear" w:color="auto" w:fill="auto"/>
          </w:tcPr>
          <w:p w14:paraId="3BC9D0B7" w14:textId="77777777" w:rsidR="008F7B64" w:rsidRPr="00890A15" w:rsidRDefault="008F7B64"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Pamięć RAM</w:t>
            </w:r>
          </w:p>
        </w:tc>
        <w:tc>
          <w:tcPr>
            <w:tcW w:w="9266" w:type="dxa"/>
            <w:shd w:val="clear" w:color="auto" w:fill="auto"/>
          </w:tcPr>
          <w:p w14:paraId="18C5B025" w14:textId="0318DAD4" w:rsidR="008F7B64" w:rsidRDefault="00AD15DF" w:rsidP="006A75D3">
            <w:pPr>
              <w:spacing w:after="0" w:line="240" w:lineRule="auto"/>
              <w:rPr>
                <w:rFonts w:asciiTheme="minorHAnsi" w:hAnsiTheme="minorHAnsi" w:cstheme="minorHAnsi"/>
                <w:bCs/>
                <w:sz w:val="20"/>
                <w:szCs w:val="20"/>
              </w:rPr>
            </w:pPr>
            <w:r>
              <w:rPr>
                <w:rFonts w:asciiTheme="minorHAnsi" w:hAnsiTheme="minorHAnsi" w:cstheme="minorHAnsi"/>
                <w:bCs/>
                <w:sz w:val="20"/>
                <w:szCs w:val="20"/>
              </w:rPr>
              <w:t>m</w:t>
            </w:r>
            <w:r w:rsidR="00CB1AE3">
              <w:rPr>
                <w:rFonts w:asciiTheme="minorHAnsi" w:hAnsiTheme="minorHAnsi" w:cstheme="minorHAnsi"/>
                <w:bCs/>
                <w:sz w:val="20"/>
                <w:szCs w:val="20"/>
              </w:rPr>
              <w:t xml:space="preserve">in. </w:t>
            </w:r>
            <w:r w:rsidR="00EE1A10" w:rsidRPr="00890A15">
              <w:rPr>
                <w:rFonts w:asciiTheme="minorHAnsi" w:hAnsiTheme="minorHAnsi" w:cstheme="minorHAnsi"/>
                <w:bCs/>
                <w:sz w:val="20"/>
                <w:szCs w:val="20"/>
              </w:rPr>
              <w:t>8</w:t>
            </w:r>
            <w:r w:rsidR="008F7B64" w:rsidRPr="00890A15">
              <w:rPr>
                <w:rFonts w:asciiTheme="minorHAnsi" w:hAnsiTheme="minorHAnsi" w:cstheme="minorHAnsi"/>
                <w:bCs/>
                <w:sz w:val="20"/>
                <w:szCs w:val="20"/>
              </w:rPr>
              <w:t>GB DDR4 2</w:t>
            </w:r>
            <w:r w:rsidR="00CC50B2" w:rsidRPr="00890A15">
              <w:rPr>
                <w:rFonts w:asciiTheme="minorHAnsi" w:hAnsiTheme="minorHAnsi" w:cstheme="minorHAnsi"/>
                <w:bCs/>
                <w:sz w:val="20"/>
                <w:szCs w:val="20"/>
              </w:rPr>
              <w:t>666</w:t>
            </w:r>
            <w:r w:rsidR="008F7B64" w:rsidRPr="00890A15">
              <w:rPr>
                <w:rFonts w:asciiTheme="minorHAnsi" w:hAnsiTheme="minorHAnsi" w:cstheme="minorHAnsi"/>
                <w:bCs/>
                <w:sz w:val="20"/>
                <w:szCs w:val="20"/>
              </w:rPr>
              <w:t>MHz</w:t>
            </w:r>
            <w:r w:rsidR="00CC50B2" w:rsidRPr="00890A15">
              <w:rPr>
                <w:rFonts w:asciiTheme="minorHAnsi" w:hAnsiTheme="minorHAnsi" w:cstheme="minorHAnsi"/>
                <w:bCs/>
                <w:sz w:val="20"/>
                <w:szCs w:val="20"/>
              </w:rPr>
              <w:t>. M</w:t>
            </w:r>
            <w:r w:rsidR="008F7B64" w:rsidRPr="00890A15">
              <w:rPr>
                <w:rFonts w:asciiTheme="minorHAnsi" w:hAnsiTheme="minorHAnsi" w:cstheme="minorHAnsi"/>
                <w:bCs/>
                <w:sz w:val="20"/>
                <w:szCs w:val="20"/>
              </w:rPr>
              <w:t xml:space="preserve">ożliwość rozbudowy do min </w:t>
            </w:r>
            <w:r w:rsidR="00DD24C6" w:rsidRPr="00890A15">
              <w:rPr>
                <w:rFonts w:asciiTheme="minorHAnsi" w:hAnsiTheme="minorHAnsi" w:cstheme="minorHAnsi"/>
                <w:bCs/>
                <w:sz w:val="20"/>
                <w:szCs w:val="20"/>
              </w:rPr>
              <w:t>64G</w:t>
            </w:r>
            <w:r w:rsidR="00203627" w:rsidRPr="00890A15">
              <w:rPr>
                <w:rFonts w:asciiTheme="minorHAnsi" w:hAnsiTheme="minorHAnsi" w:cstheme="minorHAnsi"/>
                <w:bCs/>
                <w:sz w:val="20"/>
                <w:szCs w:val="20"/>
              </w:rPr>
              <w:t>B</w:t>
            </w:r>
            <w:r w:rsidR="00CC50B2" w:rsidRPr="00890A15">
              <w:rPr>
                <w:rFonts w:asciiTheme="minorHAnsi" w:hAnsiTheme="minorHAnsi" w:cstheme="minorHAnsi"/>
                <w:bCs/>
                <w:sz w:val="20"/>
                <w:szCs w:val="20"/>
              </w:rPr>
              <w:t>.</w:t>
            </w:r>
            <w:r w:rsidR="00203627" w:rsidRPr="00890A15">
              <w:rPr>
                <w:rFonts w:asciiTheme="minorHAnsi" w:hAnsiTheme="minorHAnsi" w:cstheme="minorHAnsi"/>
                <w:bCs/>
                <w:sz w:val="20"/>
                <w:szCs w:val="20"/>
              </w:rPr>
              <w:t xml:space="preserve"> </w:t>
            </w:r>
            <w:r w:rsidR="00DD24C6" w:rsidRPr="00890A15">
              <w:rPr>
                <w:rFonts w:asciiTheme="minorHAnsi" w:hAnsiTheme="minorHAnsi" w:cstheme="minorHAnsi"/>
                <w:bCs/>
                <w:sz w:val="20"/>
                <w:szCs w:val="20"/>
              </w:rPr>
              <w:t>Jeden</w:t>
            </w:r>
            <w:r w:rsidR="00203627" w:rsidRPr="00890A15">
              <w:rPr>
                <w:rFonts w:asciiTheme="minorHAnsi" w:hAnsiTheme="minorHAnsi" w:cstheme="minorHAnsi"/>
                <w:bCs/>
                <w:sz w:val="20"/>
                <w:szCs w:val="20"/>
              </w:rPr>
              <w:t xml:space="preserve"> slot DIMM woln</w:t>
            </w:r>
            <w:r w:rsidR="00DD24C6" w:rsidRPr="00890A15">
              <w:rPr>
                <w:rFonts w:asciiTheme="minorHAnsi" w:hAnsiTheme="minorHAnsi" w:cstheme="minorHAnsi"/>
                <w:bCs/>
                <w:sz w:val="20"/>
                <w:szCs w:val="20"/>
              </w:rPr>
              <w:t>y</w:t>
            </w:r>
            <w:r w:rsidR="00203627" w:rsidRPr="00890A15">
              <w:rPr>
                <w:rFonts w:asciiTheme="minorHAnsi" w:hAnsiTheme="minorHAnsi" w:cstheme="minorHAnsi"/>
                <w:bCs/>
                <w:sz w:val="20"/>
                <w:szCs w:val="20"/>
              </w:rPr>
              <w:t>.</w:t>
            </w:r>
            <w:r w:rsidR="00CB1AE3">
              <w:rPr>
                <w:rFonts w:asciiTheme="minorHAnsi" w:hAnsiTheme="minorHAnsi" w:cstheme="minorHAnsi"/>
                <w:bCs/>
                <w:sz w:val="20"/>
                <w:szCs w:val="20"/>
              </w:rPr>
              <w:t xml:space="preserve"> ( jeden wolny slot nie dotyczy komputerów z 16 GB RAM)</w:t>
            </w:r>
          </w:p>
          <w:p w14:paraId="4858DCB0" w14:textId="1F97AC9C" w:rsidR="00CB1AE3" w:rsidRPr="00890A15" w:rsidRDefault="00CB1AE3" w:rsidP="006A75D3">
            <w:pPr>
              <w:spacing w:after="0" w:line="240" w:lineRule="auto"/>
              <w:rPr>
                <w:rFonts w:asciiTheme="minorHAnsi" w:hAnsiTheme="minorHAnsi" w:cstheme="minorHAnsi"/>
                <w:bCs/>
                <w:sz w:val="20"/>
                <w:szCs w:val="20"/>
              </w:rPr>
            </w:pPr>
          </w:p>
        </w:tc>
      </w:tr>
      <w:tr w:rsidR="00890A15" w:rsidRPr="00890A15" w14:paraId="1CAECDF8" w14:textId="77777777" w:rsidTr="00A863E3">
        <w:tc>
          <w:tcPr>
            <w:tcW w:w="1650" w:type="dxa"/>
            <w:shd w:val="clear" w:color="auto" w:fill="auto"/>
          </w:tcPr>
          <w:p w14:paraId="585E85F6" w14:textId="77777777" w:rsidR="008F7B64" w:rsidRPr="00890A15" w:rsidRDefault="008F7B64"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Pamięć masowa</w:t>
            </w:r>
          </w:p>
        </w:tc>
        <w:tc>
          <w:tcPr>
            <w:tcW w:w="9266" w:type="dxa"/>
            <w:shd w:val="clear" w:color="auto" w:fill="auto"/>
          </w:tcPr>
          <w:p w14:paraId="3D461C70" w14:textId="6D8A665E" w:rsidR="00EE1A10" w:rsidRPr="00890A15" w:rsidRDefault="00EE1A10"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Dysk SSD </w:t>
            </w:r>
            <w:r w:rsidR="00AD15DF">
              <w:rPr>
                <w:rFonts w:asciiTheme="minorHAnsi" w:hAnsiTheme="minorHAnsi" w:cstheme="minorHAnsi"/>
                <w:bCs/>
                <w:sz w:val="20"/>
                <w:szCs w:val="20"/>
              </w:rPr>
              <w:t xml:space="preserve">min. </w:t>
            </w:r>
            <w:r w:rsidR="00890A15" w:rsidRPr="00890A15">
              <w:rPr>
                <w:rFonts w:asciiTheme="minorHAnsi" w:hAnsiTheme="minorHAnsi" w:cstheme="minorHAnsi"/>
                <w:bCs/>
                <w:sz w:val="20"/>
                <w:szCs w:val="20"/>
              </w:rPr>
              <w:t>256GB</w:t>
            </w:r>
            <w:r w:rsidRPr="00890A15">
              <w:rPr>
                <w:rFonts w:asciiTheme="minorHAnsi" w:hAnsiTheme="minorHAnsi" w:cstheme="minorHAnsi"/>
                <w:bCs/>
                <w:sz w:val="20"/>
                <w:szCs w:val="20"/>
              </w:rPr>
              <w:t xml:space="preserve"> </w:t>
            </w:r>
          </w:p>
          <w:p w14:paraId="45BDC802" w14:textId="594F1428" w:rsidR="008F7B64" w:rsidRPr="00890A15" w:rsidRDefault="00EE1A10"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Obudowa musi umożliw</w:t>
            </w:r>
            <w:r w:rsidR="000B6476">
              <w:rPr>
                <w:rFonts w:asciiTheme="minorHAnsi" w:hAnsiTheme="minorHAnsi" w:cstheme="minorHAnsi"/>
                <w:bCs/>
                <w:sz w:val="20"/>
                <w:szCs w:val="20"/>
              </w:rPr>
              <w:t>i</w:t>
            </w:r>
            <w:r w:rsidRPr="00890A15">
              <w:rPr>
                <w:rFonts w:asciiTheme="minorHAnsi" w:hAnsiTheme="minorHAnsi" w:cstheme="minorHAnsi"/>
                <w:bCs/>
                <w:sz w:val="20"/>
                <w:szCs w:val="20"/>
              </w:rPr>
              <w:t>ać montaż dodatkowego dysku 2.5” lub 3.5”.</w:t>
            </w:r>
          </w:p>
        </w:tc>
      </w:tr>
      <w:tr w:rsidR="00890A15" w:rsidRPr="00890A15" w14:paraId="5DC36EFE" w14:textId="77777777" w:rsidTr="00A863E3">
        <w:tc>
          <w:tcPr>
            <w:tcW w:w="1650" w:type="dxa"/>
            <w:shd w:val="clear" w:color="auto" w:fill="auto"/>
          </w:tcPr>
          <w:p w14:paraId="79206361" w14:textId="77777777" w:rsidR="008F7B64" w:rsidRPr="00890A15" w:rsidRDefault="008F7B64"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Wydajność grafiki</w:t>
            </w:r>
          </w:p>
        </w:tc>
        <w:tc>
          <w:tcPr>
            <w:tcW w:w="9266" w:type="dxa"/>
            <w:shd w:val="clear" w:color="auto" w:fill="auto"/>
          </w:tcPr>
          <w:p w14:paraId="6A190AE2" w14:textId="1D3A00A7" w:rsidR="00E2183D" w:rsidRPr="00890A15" w:rsidRDefault="00CC50B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Zintegrowana </w:t>
            </w:r>
            <w:r w:rsidR="007E5B6F" w:rsidRPr="00890A15">
              <w:rPr>
                <w:rFonts w:asciiTheme="minorHAnsi" w:hAnsiTheme="minorHAnsi" w:cstheme="minorHAnsi"/>
                <w:bCs/>
                <w:sz w:val="20"/>
                <w:szCs w:val="20"/>
              </w:rPr>
              <w:t>z procesorem</w:t>
            </w:r>
          </w:p>
        </w:tc>
      </w:tr>
      <w:tr w:rsidR="00890A15" w:rsidRPr="00890A15" w14:paraId="55A94E49" w14:textId="77777777" w:rsidTr="00A863E3">
        <w:tc>
          <w:tcPr>
            <w:tcW w:w="1650" w:type="dxa"/>
            <w:shd w:val="clear" w:color="auto" w:fill="auto"/>
          </w:tcPr>
          <w:p w14:paraId="2D85FFE2" w14:textId="77777777" w:rsidR="00BD5A06" w:rsidRPr="00890A15" w:rsidRDefault="00BD5A06"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Wyposażenie multimedialne</w:t>
            </w:r>
          </w:p>
        </w:tc>
        <w:tc>
          <w:tcPr>
            <w:tcW w:w="9266" w:type="dxa"/>
            <w:shd w:val="clear" w:color="auto" w:fill="auto"/>
          </w:tcPr>
          <w:p w14:paraId="08B65360" w14:textId="22BCD0CF" w:rsidR="00BD5A06" w:rsidRPr="00890A15" w:rsidRDefault="00BD5A06"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Karta dźwiękowa min. </w:t>
            </w:r>
            <w:r w:rsidR="00A22186" w:rsidRPr="00890A15">
              <w:rPr>
                <w:rFonts w:asciiTheme="minorHAnsi" w:hAnsiTheme="minorHAnsi" w:cstheme="minorHAnsi"/>
                <w:bCs/>
                <w:sz w:val="20"/>
                <w:szCs w:val="20"/>
              </w:rPr>
              <w:t>cztero</w:t>
            </w:r>
            <w:r w:rsidRPr="00890A15">
              <w:rPr>
                <w:rFonts w:asciiTheme="minorHAnsi" w:hAnsiTheme="minorHAnsi" w:cstheme="minorHAnsi"/>
                <w:bCs/>
                <w:sz w:val="20"/>
                <w:szCs w:val="20"/>
              </w:rPr>
              <w:t>kanałowa zintegrowana z płytą główną, zgodna z High Definition</w:t>
            </w:r>
            <w:r w:rsidR="00A22186" w:rsidRPr="00890A15">
              <w:rPr>
                <w:rFonts w:asciiTheme="minorHAnsi" w:hAnsiTheme="minorHAnsi" w:cstheme="minorHAnsi"/>
                <w:bCs/>
                <w:sz w:val="20"/>
                <w:szCs w:val="20"/>
              </w:rPr>
              <w:t xml:space="preserve">. Port słuchawek i mikrofonu na przednim panelu, dopuszcza się rozwiązanie port </w:t>
            </w:r>
            <w:proofErr w:type="spellStart"/>
            <w:r w:rsidR="00A22186" w:rsidRPr="00890A15">
              <w:rPr>
                <w:rFonts w:asciiTheme="minorHAnsi" w:hAnsiTheme="minorHAnsi" w:cstheme="minorHAnsi"/>
                <w:bCs/>
                <w:sz w:val="20"/>
                <w:szCs w:val="20"/>
              </w:rPr>
              <w:t>combo</w:t>
            </w:r>
            <w:proofErr w:type="spellEnd"/>
            <w:r w:rsidR="00A22186" w:rsidRPr="00890A15">
              <w:rPr>
                <w:rFonts w:asciiTheme="minorHAnsi" w:hAnsiTheme="minorHAnsi" w:cstheme="minorHAnsi"/>
                <w:bCs/>
                <w:sz w:val="20"/>
                <w:szCs w:val="20"/>
              </w:rPr>
              <w:t xml:space="preserve">, na tylnym panelu min. port audio </w:t>
            </w:r>
            <w:proofErr w:type="spellStart"/>
            <w:r w:rsidR="00A22186" w:rsidRPr="00890A15">
              <w:rPr>
                <w:rFonts w:asciiTheme="minorHAnsi" w:hAnsiTheme="minorHAnsi" w:cstheme="minorHAnsi"/>
                <w:bCs/>
                <w:sz w:val="20"/>
                <w:szCs w:val="20"/>
              </w:rPr>
              <w:t>line</w:t>
            </w:r>
            <w:proofErr w:type="spellEnd"/>
            <w:r w:rsidR="00A22186" w:rsidRPr="00890A15">
              <w:rPr>
                <w:rFonts w:asciiTheme="minorHAnsi" w:hAnsiTheme="minorHAnsi" w:cstheme="minorHAnsi"/>
                <w:bCs/>
                <w:sz w:val="20"/>
                <w:szCs w:val="20"/>
              </w:rPr>
              <w:t xml:space="preserve"> out.</w:t>
            </w:r>
          </w:p>
        </w:tc>
      </w:tr>
      <w:tr w:rsidR="00890A15" w:rsidRPr="00890A15" w14:paraId="661EE704" w14:textId="77777777" w:rsidTr="00A863E3">
        <w:trPr>
          <w:trHeight w:val="436"/>
        </w:trPr>
        <w:tc>
          <w:tcPr>
            <w:tcW w:w="1650" w:type="dxa"/>
            <w:shd w:val="clear" w:color="auto" w:fill="auto"/>
          </w:tcPr>
          <w:p w14:paraId="5B2D1A23" w14:textId="77777777" w:rsidR="00BD5A06" w:rsidRPr="00890A15" w:rsidRDefault="00BD5A06"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Obudowa</w:t>
            </w:r>
          </w:p>
        </w:tc>
        <w:tc>
          <w:tcPr>
            <w:tcW w:w="9266" w:type="dxa"/>
            <w:shd w:val="clear" w:color="auto" w:fill="auto"/>
          </w:tcPr>
          <w:p w14:paraId="6C50A5D3" w14:textId="76FA0596" w:rsidR="00A17791" w:rsidRPr="00890A15" w:rsidRDefault="00BD5A06"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Typu</w:t>
            </w:r>
            <w:r w:rsidR="00A22186" w:rsidRPr="00890A15">
              <w:rPr>
                <w:rFonts w:asciiTheme="minorHAnsi" w:hAnsiTheme="minorHAnsi" w:cstheme="minorHAnsi"/>
                <w:bCs/>
                <w:sz w:val="20"/>
                <w:szCs w:val="20"/>
              </w:rPr>
              <w:t xml:space="preserve"> Small Form </w:t>
            </w:r>
            <w:proofErr w:type="spellStart"/>
            <w:r w:rsidR="00A22186" w:rsidRPr="00890A15">
              <w:rPr>
                <w:rFonts w:asciiTheme="minorHAnsi" w:hAnsiTheme="minorHAnsi" w:cstheme="minorHAnsi"/>
                <w:bCs/>
                <w:sz w:val="20"/>
                <w:szCs w:val="20"/>
              </w:rPr>
              <w:t>Factor</w:t>
            </w:r>
            <w:proofErr w:type="spellEnd"/>
            <w:r w:rsidR="00A22186" w:rsidRPr="00890A15">
              <w:rPr>
                <w:rFonts w:asciiTheme="minorHAnsi" w:hAnsiTheme="minorHAnsi" w:cstheme="minorHAnsi"/>
                <w:bCs/>
                <w:sz w:val="20"/>
                <w:szCs w:val="20"/>
              </w:rPr>
              <w:t xml:space="preserve"> z obsługą kart wyłącznie o niskim profilu. Umożliwiająca montaż 1 x dysku 3.5” lub </w:t>
            </w:r>
            <w:r w:rsidR="00DD24C6" w:rsidRPr="00890A15">
              <w:rPr>
                <w:rFonts w:asciiTheme="minorHAnsi" w:hAnsiTheme="minorHAnsi" w:cstheme="minorHAnsi"/>
                <w:bCs/>
                <w:sz w:val="20"/>
                <w:szCs w:val="20"/>
              </w:rPr>
              <w:t>1</w:t>
            </w:r>
            <w:r w:rsidR="00A22186" w:rsidRPr="00890A15">
              <w:rPr>
                <w:rFonts w:asciiTheme="minorHAnsi" w:hAnsiTheme="minorHAnsi" w:cstheme="minorHAnsi"/>
                <w:bCs/>
                <w:sz w:val="20"/>
                <w:szCs w:val="20"/>
              </w:rPr>
              <w:t xml:space="preserve"> x dysk</w:t>
            </w:r>
            <w:r w:rsidR="005018C5" w:rsidRPr="00890A15">
              <w:rPr>
                <w:rFonts w:asciiTheme="minorHAnsi" w:hAnsiTheme="minorHAnsi" w:cstheme="minorHAnsi"/>
                <w:bCs/>
                <w:sz w:val="20"/>
                <w:szCs w:val="20"/>
              </w:rPr>
              <w:t>u</w:t>
            </w:r>
            <w:r w:rsidR="00A22186" w:rsidRPr="00890A15">
              <w:rPr>
                <w:rFonts w:asciiTheme="minorHAnsi" w:hAnsiTheme="minorHAnsi" w:cstheme="minorHAnsi"/>
                <w:bCs/>
                <w:sz w:val="20"/>
                <w:szCs w:val="20"/>
              </w:rPr>
              <w:t xml:space="preserve"> 2.5” wewnątrz obudowy. Napęd optyczny zamontowany w dedykowanej wnęce zewnętrznej 5.25” typu </w:t>
            </w:r>
            <w:proofErr w:type="spellStart"/>
            <w:r w:rsidR="00A22186" w:rsidRPr="00890A15">
              <w:rPr>
                <w:rFonts w:asciiTheme="minorHAnsi" w:hAnsiTheme="minorHAnsi" w:cstheme="minorHAnsi"/>
                <w:bCs/>
                <w:sz w:val="20"/>
                <w:szCs w:val="20"/>
              </w:rPr>
              <w:t>slim</w:t>
            </w:r>
            <w:proofErr w:type="spellEnd"/>
            <w:r w:rsidR="00A22186" w:rsidRPr="00890A15">
              <w:rPr>
                <w:rFonts w:asciiTheme="minorHAnsi" w:hAnsiTheme="minorHAnsi" w:cstheme="minorHAnsi"/>
                <w:bCs/>
                <w:sz w:val="20"/>
                <w:szCs w:val="20"/>
              </w:rPr>
              <w:t xml:space="preserve">. Obudowa fabrycznie przystosowana do pracy w orientacji poziomej i pionowej. </w:t>
            </w:r>
            <w:r w:rsidR="00B52110" w:rsidRPr="00890A15">
              <w:rPr>
                <w:rFonts w:asciiTheme="minorHAnsi" w:hAnsiTheme="minorHAnsi" w:cstheme="minorHAnsi"/>
                <w:bCs/>
                <w:sz w:val="20"/>
                <w:szCs w:val="20"/>
              </w:rPr>
              <w:t>Otwory wentylacyjne usytuowane wyłącznie na przednim oraz tylnym panelu obudowy. Suma wymiarów obudowy nieprzekraczająca 70</w:t>
            </w:r>
            <w:r w:rsidR="005C4C1C" w:rsidRPr="00890A15">
              <w:rPr>
                <w:rFonts w:asciiTheme="minorHAnsi" w:hAnsiTheme="minorHAnsi" w:cstheme="minorHAnsi"/>
                <w:bCs/>
                <w:sz w:val="20"/>
                <w:szCs w:val="20"/>
              </w:rPr>
              <w:t>0 mm</w:t>
            </w:r>
            <w:r w:rsidR="009C64A7">
              <w:rPr>
                <w:rFonts w:asciiTheme="minorHAnsi" w:hAnsiTheme="minorHAnsi" w:cstheme="minorHAnsi"/>
                <w:bCs/>
                <w:sz w:val="20"/>
                <w:szCs w:val="20"/>
              </w:rPr>
              <w:t xml:space="preserve"> (maksymalnie 30x</w:t>
            </w:r>
            <w:r w:rsidR="00853E29">
              <w:rPr>
                <w:rFonts w:asciiTheme="minorHAnsi" w:hAnsiTheme="minorHAnsi" w:cstheme="minorHAnsi"/>
                <w:bCs/>
                <w:sz w:val="20"/>
                <w:szCs w:val="20"/>
              </w:rPr>
              <w:t>10x30 cm).</w:t>
            </w:r>
          </w:p>
          <w:p w14:paraId="6B90A9FF" w14:textId="1D7EADC9" w:rsidR="00B52110" w:rsidRPr="00890A15" w:rsidRDefault="00B52110"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Na panelu przednim zamontowany filtr powietrza chroniący wnętrze przed kurzem, pyłem itp. Filtr demontowany bez użycia narzędzi.</w:t>
            </w:r>
          </w:p>
          <w:p w14:paraId="27D67C99" w14:textId="1902B338" w:rsidR="00B52110" w:rsidRPr="00890A15" w:rsidRDefault="00B52110"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xml:space="preserve">Zasilacz o mocy min. 200W pracujący w sieci 230V 50/60Hz prądu zmiennego i efektywności min. </w:t>
            </w:r>
            <w:r w:rsidR="000A1D72">
              <w:rPr>
                <w:rFonts w:asciiTheme="minorHAnsi" w:hAnsiTheme="minorHAnsi" w:cstheme="minorHAnsi"/>
                <w:bCs/>
                <w:sz w:val="20"/>
                <w:szCs w:val="20"/>
              </w:rPr>
              <w:t>85</w:t>
            </w:r>
            <w:r w:rsidRPr="00890A15">
              <w:rPr>
                <w:rFonts w:asciiTheme="minorHAnsi" w:hAnsiTheme="minorHAnsi" w:cstheme="minorHAnsi"/>
                <w:bCs/>
                <w:sz w:val="20"/>
                <w:szCs w:val="20"/>
              </w:rPr>
              <w:t xml:space="preserve">% przy obciążeniu zasilacza na poziomie 50% oraz o efektywności min. 89% przy obciążeniu zasilacza na poziomie 100%, </w:t>
            </w:r>
          </w:p>
          <w:p w14:paraId="6A76AEDB" w14:textId="77777777" w:rsidR="00BD5A06" w:rsidRPr="00890A15" w:rsidRDefault="00B52110"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w:t>
            </w:r>
            <w:r w:rsidR="007176AE" w:rsidRPr="00890A15">
              <w:rPr>
                <w:rFonts w:asciiTheme="minorHAnsi" w:hAnsiTheme="minorHAnsi" w:cstheme="minorHAnsi"/>
                <w:bCs/>
                <w:sz w:val="20"/>
                <w:szCs w:val="20"/>
              </w:rPr>
              <w:t>o</w:t>
            </w:r>
            <w:r w:rsidRPr="00890A15">
              <w:rPr>
                <w:rFonts w:asciiTheme="minorHAnsi" w:hAnsiTheme="minorHAnsi" w:cstheme="minorHAnsi"/>
                <w:bCs/>
                <w:sz w:val="20"/>
                <w:szCs w:val="20"/>
              </w:rPr>
              <w:t xml:space="preserve">raz kłódki (oczko w obudowie do założenia kłódki). </w:t>
            </w:r>
            <w:r w:rsidR="00BD5A06" w:rsidRPr="00890A15">
              <w:rPr>
                <w:rFonts w:asciiTheme="minorHAnsi" w:hAnsiTheme="minorHAnsi" w:cstheme="minorHAnsi"/>
                <w:bCs/>
                <w:sz w:val="20"/>
                <w:szCs w:val="20"/>
              </w:rPr>
              <w:t xml:space="preserve">Wbudowany wizualny system diagnostyczny </w:t>
            </w:r>
            <w:r w:rsidR="00986A4B" w:rsidRPr="00890A15">
              <w:rPr>
                <w:rFonts w:asciiTheme="minorHAnsi" w:hAnsiTheme="minorHAnsi" w:cstheme="minorHAnsi"/>
                <w:bCs/>
                <w:sz w:val="20"/>
                <w:szCs w:val="20"/>
              </w:rPr>
              <w:t>oparty o sygnalizację LED np. włącznik</w:t>
            </w:r>
            <w:r w:rsidR="00BD5A06" w:rsidRPr="00890A15">
              <w:rPr>
                <w:rFonts w:asciiTheme="minorHAnsi" w:hAnsiTheme="minorHAnsi" w:cstheme="minorHAnsi"/>
                <w:bCs/>
                <w:sz w:val="20"/>
                <w:szCs w:val="20"/>
              </w:rPr>
              <w:t xml:space="preserve"> POWER, służący do sygnalizowania i diagnozowania problemów z komputerem i jego komponentami, sygnalizacja oparta na zmianie statusów diody LED </w:t>
            </w:r>
            <w:r w:rsidR="00864B53" w:rsidRPr="00890A15">
              <w:rPr>
                <w:rFonts w:asciiTheme="minorHAnsi" w:hAnsiTheme="minorHAnsi" w:cstheme="minorHAnsi"/>
                <w:bCs/>
                <w:sz w:val="20"/>
                <w:szCs w:val="20"/>
              </w:rPr>
              <w:t xml:space="preserve">(zmiana </w:t>
            </w:r>
            <w:r w:rsidR="00BD5A06" w:rsidRPr="00890A15">
              <w:rPr>
                <w:rFonts w:asciiTheme="minorHAnsi" w:hAnsiTheme="minorHAnsi" w:cstheme="minorHAnsi"/>
                <w:bCs/>
                <w:sz w:val="20"/>
                <w:szCs w:val="20"/>
              </w:rPr>
              <w:t xml:space="preserve">barw </w:t>
            </w:r>
            <w:r w:rsidR="00864B53" w:rsidRPr="00890A15">
              <w:rPr>
                <w:rFonts w:asciiTheme="minorHAnsi" w:hAnsiTheme="minorHAnsi" w:cstheme="minorHAnsi"/>
                <w:bCs/>
                <w:sz w:val="20"/>
                <w:szCs w:val="20"/>
              </w:rPr>
              <w:t>oraz</w:t>
            </w:r>
            <w:r w:rsidR="00BD5A06" w:rsidRPr="00890A15">
              <w:rPr>
                <w:rFonts w:asciiTheme="minorHAnsi" w:hAnsiTheme="minorHAnsi" w:cstheme="minorHAnsi"/>
                <w:bCs/>
                <w:sz w:val="20"/>
                <w:szCs w:val="20"/>
              </w:rPr>
              <w:t xml:space="preserve"> miganie</w:t>
            </w:r>
            <w:r w:rsidR="00864B53" w:rsidRPr="00890A15">
              <w:rPr>
                <w:rFonts w:asciiTheme="minorHAnsi" w:hAnsiTheme="minorHAnsi" w:cstheme="minorHAnsi"/>
                <w:bCs/>
                <w:sz w:val="20"/>
                <w:szCs w:val="20"/>
              </w:rPr>
              <w:t>)</w:t>
            </w:r>
            <w:r w:rsidR="00986A4B" w:rsidRPr="00890A15">
              <w:rPr>
                <w:rFonts w:asciiTheme="minorHAnsi" w:hAnsiTheme="minorHAnsi" w:cstheme="minorHAnsi"/>
                <w:bCs/>
                <w:sz w:val="20"/>
                <w:szCs w:val="20"/>
              </w:rPr>
              <w:t>. System usytuowany na przednim panelu.</w:t>
            </w:r>
            <w:r w:rsidR="00BD5A06" w:rsidRPr="00890A15">
              <w:rPr>
                <w:rFonts w:asciiTheme="minorHAnsi" w:hAnsiTheme="minorHAnsi" w:cstheme="minorHAnsi"/>
                <w:bCs/>
                <w:sz w:val="20"/>
                <w:szCs w:val="20"/>
              </w:rPr>
              <w:t xml:space="preserve"> </w:t>
            </w:r>
            <w:r w:rsidR="00864B53" w:rsidRPr="00890A15">
              <w:rPr>
                <w:rFonts w:asciiTheme="minorHAnsi" w:hAnsiTheme="minorHAnsi" w:cstheme="minorHAnsi"/>
                <w:bCs/>
                <w:sz w:val="20"/>
                <w:szCs w:val="20"/>
              </w:rPr>
              <w:t>System diagnostyczny musi sygnalizować</w:t>
            </w:r>
            <w:r w:rsidR="00BD5A06" w:rsidRPr="00890A15">
              <w:rPr>
                <w:rFonts w:asciiTheme="minorHAnsi" w:hAnsiTheme="minorHAnsi" w:cstheme="minorHAnsi"/>
                <w:bCs/>
                <w:sz w:val="20"/>
                <w:szCs w:val="20"/>
              </w:rPr>
              <w:t>:</w:t>
            </w:r>
            <w:r w:rsidR="00C15F5F" w:rsidRPr="00890A15">
              <w:rPr>
                <w:rFonts w:asciiTheme="minorHAnsi" w:hAnsiTheme="minorHAnsi" w:cstheme="minorHAnsi"/>
                <w:bCs/>
                <w:sz w:val="20"/>
                <w:szCs w:val="20"/>
              </w:rPr>
              <w:t xml:space="preserve"> </w:t>
            </w:r>
            <w:r w:rsidR="00BD5A06" w:rsidRPr="00890A15">
              <w:rPr>
                <w:rFonts w:asciiTheme="minorHAnsi" w:hAnsiTheme="minorHAnsi" w:cstheme="minorHAnsi"/>
                <w:bCs/>
                <w:sz w:val="20"/>
                <w:szCs w:val="20"/>
              </w:rPr>
              <w:t>uszkodzenie lub brak pamięci RAM</w:t>
            </w:r>
            <w:r w:rsidR="00C15F5F" w:rsidRPr="00890A15">
              <w:rPr>
                <w:rFonts w:asciiTheme="minorHAnsi" w:hAnsiTheme="minorHAnsi" w:cstheme="minorHAnsi"/>
                <w:bCs/>
                <w:sz w:val="20"/>
                <w:szCs w:val="20"/>
              </w:rPr>
              <w:t xml:space="preserve">, </w:t>
            </w:r>
            <w:r w:rsidR="00BD5A06" w:rsidRPr="00890A15">
              <w:rPr>
                <w:rFonts w:asciiTheme="minorHAnsi" w:hAnsiTheme="minorHAnsi" w:cstheme="minorHAnsi"/>
                <w:bCs/>
                <w:sz w:val="20"/>
                <w:szCs w:val="20"/>
              </w:rPr>
              <w:t>uszkodzenie płyty głównej</w:t>
            </w:r>
            <w:r w:rsidR="00C15F5F" w:rsidRPr="00890A15">
              <w:rPr>
                <w:rFonts w:asciiTheme="minorHAnsi" w:hAnsiTheme="minorHAnsi" w:cstheme="minorHAnsi"/>
                <w:bCs/>
                <w:sz w:val="20"/>
                <w:szCs w:val="20"/>
              </w:rPr>
              <w:t xml:space="preserve">, </w:t>
            </w:r>
            <w:r w:rsidR="00BD5A06" w:rsidRPr="00890A15">
              <w:rPr>
                <w:rFonts w:asciiTheme="minorHAnsi" w:hAnsiTheme="minorHAnsi" w:cstheme="minorHAnsi"/>
                <w:bCs/>
                <w:sz w:val="20"/>
                <w:szCs w:val="20"/>
              </w:rPr>
              <w:t xml:space="preserve">awarię </w:t>
            </w:r>
            <w:proofErr w:type="spellStart"/>
            <w:r w:rsidR="00BD5A06" w:rsidRPr="00890A15">
              <w:rPr>
                <w:rFonts w:asciiTheme="minorHAnsi" w:hAnsiTheme="minorHAnsi" w:cstheme="minorHAnsi"/>
                <w:bCs/>
                <w:sz w:val="20"/>
                <w:szCs w:val="20"/>
              </w:rPr>
              <w:t>BIOS’u</w:t>
            </w:r>
            <w:proofErr w:type="spellEnd"/>
            <w:r w:rsidR="00C15F5F" w:rsidRPr="00890A15">
              <w:rPr>
                <w:rFonts w:asciiTheme="minorHAnsi" w:hAnsiTheme="minorHAnsi" w:cstheme="minorHAnsi"/>
                <w:bCs/>
                <w:sz w:val="20"/>
                <w:szCs w:val="20"/>
              </w:rPr>
              <w:t xml:space="preserve">, </w:t>
            </w:r>
            <w:r w:rsidR="00BD5A06" w:rsidRPr="00890A15">
              <w:rPr>
                <w:rFonts w:asciiTheme="minorHAnsi" w:hAnsiTheme="minorHAnsi" w:cstheme="minorHAnsi"/>
                <w:bCs/>
                <w:sz w:val="20"/>
                <w:szCs w:val="20"/>
              </w:rPr>
              <w:t>awarię procesora.</w:t>
            </w:r>
            <w:r w:rsidR="00922BAB" w:rsidRPr="00890A15">
              <w:rPr>
                <w:rFonts w:asciiTheme="minorHAnsi" w:hAnsiTheme="minorHAnsi" w:cstheme="minorHAnsi"/>
                <w:bCs/>
                <w:sz w:val="20"/>
                <w:szCs w:val="20"/>
              </w:rPr>
              <w:t xml:space="preserve"> Oferowany system </w:t>
            </w:r>
            <w:r w:rsidR="00922BAB" w:rsidRPr="00890A15">
              <w:rPr>
                <w:rFonts w:asciiTheme="minorHAnsi" w:hAnsiTheme="minorHAnsi" w:cstheme="minorHAnsi"/>
                <w:bCs/>
                <w:sz w:val="20"/>
                <w:szCs w:val="20"/>
              </w:rPr>
              <w:lastRenderedPageBreak/>
              <w:t>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890A15" w:rsidRPr="00890A15" w14:paraId="4D1975A5" w14:textId="77777777" w:rsidTr="00A863E3">
        <w:tc>
          <w:tcPr>
            <w:tcW w:w="1650" w:type="dxa"/>
            <w:shd w:val="clear" w:color="auto" w:fill="auto"/>
          </w:tcPr>
          <w:p w14:paraId="4A916E07" w14:textId="77777777" w:rsidR="00BD5A06" w:rsidRPr="00890A15" w:rsidRDefault="00BD5A06"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lastRenderedPageBreak/>
              <w:t>Bezpieczeństwo</w:t>
            </w:r>
          </w:p>
        </w:tc>
        <w:tc>
          <w:tcPr>
            <w:tcW w:w="9266" w:type="dxa"/>
            <w:shd w:val="clear" w:color="auto" w:fill="auto"/>
          </w:tcPr>
          <w:p w14:paraId="4836D9C2" w14:textId="77777777" w:rsidR="00D176C0" w:rsidRPr="00890A15" w:rsidRDefault="00CC3A5F"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r w:rsidR="00F57388" w:rsidRPr="00890A15">
              <w:rPr>
                <w:rFonts w:asciiTheme="minorHAnsi" w:hAnsiTheme="minorHAnsi" w:cstheme="minorHAnsi"/>
                <w:bCs/>
                <w:sz w:val="20"/>
                <w:szCs w:val="20"/>
              </w:rPr>
              <w:t xml:space="preserve">System diagnostyczny z graficznym interfejsem użytkownika zaszyty w tej samej pamięci </w:t>
            </w:r>
            <w:proofErr w:type="spellStart"/>
            <w:r w:rsidR="00F57388" w:rsidRPr="00890A15">
              <w:rPr>
                <w:rFonts w:asciiTheme="minorHAnsi" w:hAnsiTheme="minorHAnsi" w:cstheme="minorHAnsi"/>
                <w:bCs/>
                <w:sz w:val="20"/>
                <w:szCs w:val="20"/>
              </w:rPr>
              <w:t>flash</w:t>
            </w:r>
            <w:proofErr w:type="spellEnd"/>
            <w:r w:rsidR="00F57388" w:rsidRPr="00890A15">
              <w:rPr>
                <w:rFonts w:asciiTheme="minorHAnsi" w:hAnsiTheme="minorHAnsi" w:cstheme="minorHAnsi"/>
                <w:bCs/>
                <w:sz w:val="20"/>
                <w:szCs w:val="20"/>
              </w:rPr>
              <w:t xml:space="preserve"> co BIOS, dostępny z poziomu szybkiego menu </w:t>
            </w:r>
            <w:proofErr w:type="spellStart"/>
            <w:r w:rsidR="00F57388" w:rsidRPr="00890A15">
              <w:rPr>
                <w:rFonts w:asciiTheme="minorHAnsi" w:hAnsiTheme="minorHAnsi" w:cstheme="minorHAnsi"/>
                <w:bCs/>
                <w:sz w:val="20"/>
                <w:szCs w:val="20"/>
              </w:rPr>
              <w:t>boot</w:t>
            </w:r>
            <w:proofErr w:type="spellEnd"/>
            <w:r w:rsidR="00F57388" w:rsidRPr="00890A15">
              <w:rPr>
                <w:rFonts w:asciiTheme="minorHAnsi" w:hAnsiTheme="minorHAnsi"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00F57388" w:rsidRPr="00890A15">
              <w:rPr>
                <w:rFonts w:asciiTheme="minorHAnsi" w:hAnsiTheme="minorHAnsi" w:cstheme="minorHAnsi"/>
                <w:bCs/>
                <w:sz w:val="20"/>
                <w:szCs w:val="20"/>
              </w:rPr>
              <w:t>internetu</w:t>
            </w:r>
            <w:proofErr w:type="spellEnd"/>
            <w:r w:rsidR="00F57388" w:rsidRPr="00890A15">
              <w:rPr>
                <w:rFonts w:asciiTheme="minorHAnsi" w:hAnsiTheme="minorHAnsi" w:cstheme="minorHAnsi"/>
                <w:bCs/>
                <w:sz w:val="20"/>
                <w:szCs w:val="20"/>
              </w:rPr>
              <w:t xml:space="preserve"> i sieci lokalnej.</w:t>
            </w:r>
          </w:p>
          <w:p w14:paraId="7B4CD1CC" w14:textId="77777777" w:rsidR="00922BAB" w:rsidRPr="00890A15" w:rsidRDefault="00D176C0"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Procedura POST traktowana jest jako oddzielna funkcjonalność.</w:t>
            </w:r>
            <w:r w:rsidR="00922BAB" w:rsidRPr="00890A15">
              <w:rPr>
                <w:rFonts w:asciiTheme="minorHAnsi" w:hAnsiTheme="minorHAnsi" w:cstheme="minorHAnsi"/>
                <w:bCs/>
                <w:sz w:val="20"/>
                <w:szCs w:val="20"/>
              </w:rPr>
              <w:t xml:space="preserve"> </w:t>
            </w:r>
          </w:p>
        </w:tc>
      </w:tr>
      <w:tr w:rsidR="00890A15" w:rsidRPr="00890A15" w14:paraId="2694AC33" w14:textId="77777777" w:rsidTr="00A863E3">
        <w:tc>
          <w:tcPr>
            <w:tcW w:w="1650" w:type="dxa"/>
            <w:shd w:val="clear" w:color="auto" w:fill="auto"/>
          </w:tcPr>
          <w:p w14:paraId="64C32291" w14:textId="77777777" w:rsidR="00BD5A06" w:rsidRPr="00890A15" w:rsidRDefault="00BD5A06"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BIOS</w:t>
            </w:r>
          </w:p>
        </w:tc>
        <w:tc>
          <w:tcPr>
            <w:tcW w:w="9266" w:type="dxa"/>
            <w:shd w:val="clear" w:color="auto" w:fill="auto"/>
          </w:tcPr>
          <w:p w14:paraId="2D11F689" w14:textId="77777777" w:rsidR="00BD5A06" w:rsidRPr="00890A15" w:rsidRDefault="00BD5A06"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BIOS zgodny ze specyfikacją UEFI, wyprodukowany przez producenta komputera, zawierający logo </w:t>
            </w:r>
            <w:r w:rsidR="007E5B6F" w:rsidRPr="00890A15">
              <w:rPr>
                <w:rFonts w:asciiTheme="minorHAnsi" w:hAnsiTheme="minorHAnsi" w:cstheme="minorHAnsi"/>
                <w:bCs/>
                <w:sz w:val="20"/>
                <w:szCs w:val="20"/>
              </w:rPr>
              <w:t xml:space="preserve">lub nazwę </w:t>
            </w:r>
            <w:r w:rsidRPr="00890A15">
              <w:rPr>
                <w:rFonts w:asciiTheme="minorHAnsi" w:hAnsiTheme="minorHAnsi" w:cstheme="minorHAnsi"/>
                <w:bCs/>
                <w:sz w:val="20"/>
                <w:szCs w:val="20"/>
              </w:rPr>
              <w:t>producenta komputera lub nazwę modelu oferowanego komputera</w:t>
            </w:r>
            <w:r w:rsidR="009953CF"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Pełna obsługa BIOS za pomocą klawiatury i myszy oraz samej myszy</w:t>
            </w:r>
            <w:r w:rsidR="00050111" w:rsidRPr="00890A15">
              <w:rPr>
                <w:rFonts w:asciiTheme="minorHAnsi" w:hAnsiTheme="minorHAnsi" w:cstheme="minorHAnsi"/>
                <w:bCs/>
                <w:sz w:val="20"/>
                <w:szCs w:val="20"/>
              </w:rPr>
              <w:t>.</w:t>
            </w:r>
            <w:r w:rsidRPr="00890A15">
              <w:rPr>
                <w:rFonts w:asciiTheme="minorHAnsi" w:hAnsiTheme="minorHAnsi" w:cstheme="minorHAnsi"/>
                <w:bCs/>
                <w:sz w:val="20"/>
                <w:szCs w:val="20"/>
              </w:rPr>
              <w:t xml:space="preserve">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w:t>
            </w:r>
            <w:r w:rsidR="009953CF"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wersji BIOS, nr seryjnym komputera,</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ilości zainstalowanej pamięci RAM,</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prędkości zainstalowanych pamięci RAM,</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technologii wykonania pamięci,</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sposobie obsadzeniu slotów pamięci z rozbiciem na wielkości pamięci i banki</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typie zainstalowanego procesora,</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ilości rdzeni zainstalowanego procesora,</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typowej prędkości zainstalowanego procesora</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 xml:space="preserve">minimalnej </w:t>
            </w:r>
            <w:r w:rsidR="009953CF" w:rsidRPr="00890A15">
              <w:rPr>
                <w:rFonts w:asciiTheme="minorHAnsi" w:hAnsiTheme="minorHAnsi" w:cstheme="minorHAnsi"/>
                <w:bCs/>
                <w:sz w:val="20"/>
                <w:szCs w:val="20"/>
              </w:rPr>
              <w:t>i</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maksymalnej  osiąganej prędkości zainstalowanego procesora,</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pojemności zainstalowanego lub zainstalowanych dysków twardych</w:t>
            </w:r>
            <w:r w:rsidR="00977262" w:rsidRPr="00890A15">
              <w:rPr>
                <w:rFonts w:asciiTheme="minorHAnsi" w:hAnsiTheme="minorHAnsi" w:cstheme="minorHAnsi"/>
                <w:bCs/>
                <w:sz w:val="20"/>
                <w:szCs w:val="20"/>
              </w:rPr>
              <w:t>,</w:t>
            </w:r>
            <w:r w:rsidRPr="00890A15">
              <w:rPr>
                <w:rFonts w:asciiTheme="minorHAnsi" w:hAnsiTheme="minorHAnsi" w:cstheme="minorHAnsi"/>
                <w:bCs/>
                <w:sz w:val="20"/>
                <w:szCs w:val="20"/>
              </w:rPr>
              <w:t xml:space="preserve"> wszystkich urządzeniach podpiętych do dostępnych na płycie głównej portów SATA</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MAC adresie zintegrowanej karty sieciowej,</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zintegrowanym układzie graficznym,</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kontrolerze audio</w:t>
            </w:r>
            <w:r w:rsidR="004145B3" w:rsidRPr="00890A15">
              <w:rPr>
                <w:rFonts w:asciiTheme="minorHAnsi" w:hAnsiTheme="minorHAnsi" w:cstheme="minorHAnsi"/>
                <w:bCs/>
                <w:sz w:val="20"/>
                <w:szCs w:val="20"/>
              </w:rPr>
              <w:t>.</w:t>
            </w:r>
          </w:p>
          <w:p w14:paraId="252BA1CA" w14:textId="77777777" w:rsidR="009953CF" w:rsidRPr="00890A15" w:rsidRDefault="004145B3" w:rsidP="006A75D3">
            <w:pPr>
              <w:widowControl w:val="0"/>
              <w:autoSpaceDE w:val="0"/>
              <w:autoSpaceDN w:val="0"/>
              <w:adjustRightInd w:val="0"/>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15EA88D1" w14:textId="77777777" w:rsidR="00F57388" w:rsidRPr="00890A15" w:rsidRDefault="00BD5A06" w:rsidP="006A75D3">
            <w:pPr>
              <w:widowControl w:val="0"/>
              <w:autoSpaceDE w:val="0"/>
              <w:autoSpaceDN w:val="0"/>
              <w:adjustRightInd w:val="0"/>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Funkcja blokowania/odblokowania BOOT-</w:t>
            </w:r>
            <w:proofErr w:type="spellStart"/>
            <w:r w:rsidRPr="00890A15">
              <w:rPr>
                <w:rFonts w:asciiTheme="minorHAnsi" w:hAnsiTheme="minorHAnsi" w:cstheme="minorHAnsi"/>
                <w:bCs/>
                <w:sz w:val="20"/>
                <w:szCs w:val="20"/>
              </w:rPr>
              <w:t>owania</w:t>
            </w:r>
            <w:proofErr w:type="spellEnd"/>
            <w:r w:rsidRPr="00890A15">
              <w:rPr>
                <w:rFonts w:asciiTheme="minorHAnsi" w:hAnsiTheme="minorHAnsi" w:cstheme="minorHAnsi"/>
                <w:bCs/>
                <w:sz w:val="20"/>
                <w:szCs w:val="20"/>
              </w:rPr>
              <w:t xml:space="preserve"> stacji roboczej z zewnętrznych urządze</w:t>
            </w:r>
            <w:r w:rsidR="00A863E3" w:rsidRPr="00890A15">
              <w:rPr>
                <w:rFonts w:asciiTheme="minorHAnsi" w:hAnsiTheme="minorHAnsi" w:cstheme="minorHAnsi"/>
                <w:bCs/>
                <w:sz w:val="20"/>
                <w:szCs w:val="20"/>
              </w:rPr>
              <w:t>ń</w:t>
            </w:r>
            <w:r w:rsidR="00F57388"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możliwość ustawienia hasła użytkownika umożliwiającego uruchomienie komputera (zabezpieczenie przed nieautoryzowanym uruchomieniem) przy jednoczesnym zdefiniowanym haśle administratora. Użytkownik po wpisaniu swojego hasła jest wstanie</w:t>
            </w:r>
            <w:r w:rsidR="0058195E" w:rsidRPr="00890A15">
              <w:rPr>
                <w:rFonts w:asciiTheme="minorHAnsi" w:hAnsiTheme="minorHAnsi" w:cstheme="minorHAnsi"/>
                <w:bCs/>
                <w:sz w:val="20"/>
                <w:szCs w:val="20"/>
              </w:rPr>
              <w:t xml:space="preserve"> zidentyfikować ustawienia BIOS</w:t>
            </w:r>
            <w:r w:rsidR="00F57388" w:rsidRPr="00890A15">
              <w:rPr>
                <w:rFonts w:asciiTheme="minorHAnsi" w:hAnsiTheme="minorHAnsi" w:cstheme="minorHAnsi"/>
                <w:bCs/>
                <w:sz w:val="20"/>
                <w:szCs w:val="20"/>
              </w:rPr>
              <w:t>.</w:t>
            </w:r>
            <w:r w:rsidR="0058195E" w:rsidRPr="00890A15">
              <w:rPr>
                <w:rFonts w:asciiTheme="minorHAnsi" w:hAnsiTheme="minorHAnsi" w:cstheme="minorHAnsi"/>
                <w:bCs/>
                <w:sz w:val="20"/>
                <w:szCs w:val="20"/>
              </w:rPr>
              <w:t xml:space="preserve"> </w:t>
            </w:r>
            <w:r w:rsidR="00F57388" w:rsidRPr="00890A15">
              <w:rPr>
                <w:rFonts w:asciiTheme="minorHAnsi" w:hAnsiTheme="minorHAnsi" w:cstheme="minorHAnsi"/>
                <w:bCs/>
                <w:sz w:val="20"/>
                <w:szCs w:val="20"/>
              </w:rPr>
              <w:t>M</w:t>
            </w:r>
            <w:r w:rsidR="0058195E" w:rsidRPr="00890A15">
              <w:rPr>
                <w:rFonts w:asciiTheme="minorHAnsi" w:hAnsiTheme="minorHAnsi" w:cstheme="minorHAnsi"/>
                <w:bCs/>
                <w:sz w:val="20"/>
                <w:szCs w:val="20"/>
              </w:rPr>
              <w:t>ożliwość ustawienia haseł użytkownika i administratora składających się z cyfr, małych liter, dużych liter oraz znaków specjalnych</w:t>
            </w:r>
            <w:r w:rsidRPr="00890A15">
              <w:rPr>
                <w:rFonts w:asciiTheme="minorHAnsi" w:hAnsiTheme="minorHAnsi" w:cstheme="minorHAnsi"/>
                <w:bCs/>
                <w:sz w:val="20"/>
                <w:szCs w:val="20"/>
              </w:rPr>
              <w:t>.</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Możliwość włączenia/wyłączenia kontrolera SATA (w tym w szczególności pojedynczo)</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Możliwość ustawienia portów USB w trybie „no BOOT”</w:t>
            </w:r>
            <w:r w:rsidR="00050111"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 xml:space="preserve">podczas startu komputer nie wykrywa urządzeń </w:t>
            </w:r>
            <w:proofErr w:type="spellStart"/>
            <w:r w:rsidRPr="00890A15">
              <w:rPr>
                <w:rFonts w:asciiTheme="minorHAnsi" w:hAnsiTheme="minorHAnsi" w:cstheme="minorHAnsi"/>
                <w:bCs/>
                <w:sz w:val="20"/>
                <w:szCs w:val="20"/>
              </w:rPr>
              <w:t>bootujących</w:t>
            </w:r>
            <w:proofErr w:type="spellEnd"/>
            <w:r w:rsidRPr="00890A15">
              <w:rPr>
                <w:rFonts w:asciiTheme="minorHAnsi" w:hAnsiTheme="minorHAnsi" w:cstheme="minorHAnsi"/>
                <w:bCs/>
                <w:sz w:val="20"/>
                <w:szCs w:val="20"/>
              </w:rPr>
              <w:t xml:space="preserve"> typu USB</w:t>
            </w:r>
            <w:r w:rsidR="00050111" w:rsidRPr="00890A15">
              <w:rPr>
                <w:rFonts w:asciiTheme="minorHAnsi" w:hAnsiTheme="minorHAnsi" w:cstheme="minorHAnsi"/>
                <w:bCs/>
                <w:sz w:val="20"/>
                <w:szCs w:val="20"/>
              </w:rPr>
              <w:t>)</w:t>
            </w:r>
            <w:r w:rsidRPr="00890A15">
              <w:rPr>
                <w:rFonts w:asciiTheme="minorHAnsi" w:hAnsiTheme="minorHAnsi" w:cstheme="minorHAnsi"/>
                <w:bCs/>
                <w:sz w:val="20"/>
                <w:szCs w:val="20"/>
              </w:rPr>
              <w:t xml:space="preserve">. Możliwość wyłączania portów USB </w:t>
            </w:r>
            <w:r w:rsidR="004145B3" w:rsidRPr="00890A15">
              <w:rPr>
                <w:rFonts w:asciiTheme="minorHAnsi" w:hAnsiTheme="minorHAnsi" w:cstheme="minorHAnsi"/>
                <w:bCs/>
                <w:sz w:val="20"/>
                <w:szCs w:val="20"/>
              </w:rPr>
              <w:t>pojedynczo</w:t>
            </w:r>
            <w:r w:rsidR="00F57388" w:rsidRPr="00890A15">
              <w:rPr>
                <w:rFonts w:asciiTheme="minorHAnsi" w:hAnsiTheme="minorHAnsi" w:cstheme="minorHAnsi"/>
                <w:bCs/>
                <w:sz w:val="20"/>
                <w:szCs w:val="20"/>
              </w:rPr>
              <w:t xml:space="preserve">. </w:t>
            </w:r>
          </w:p>
          <w:p w14:paraId="618F89DF" w14:textId="77777777" w:rsidR="00C01245" w:rsidRPr="00890A15" w:rsidRDefault="00F57388" w:rsidP="006A75D3">
            <w:pPr>
              <w:widowControl w:val="0"/>
              <w:autoSpaceDE w:val="0"/>
              <w:autoSpaceDN w:val="0"/>
              <w:adjustRightInd w:val="0"/>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Możliwość</w:t>
            </w:r>
            <w:r w:rsidR="004145B3" w:rsidRPr="00890A15">
              <w:rPr>
                <w:rFonts w:asciiTheme="minorHAnsi" w:hAnsiTheme="minorHAnsi" w:cstheme="minorHAnsi"/>
                <w:bCs/>
                <w:sz w:val="20"/>
                <w:szCs w:val="20"/>
              </w:rPr>
              <w:t xml:space="preserve"> dokonywania </w:t>
            </w:r>
            <w:proofErr w:type="spellStart"/>
            <w:r w:rsidR="004145B3" w:rsidRPr="00890A15">
              <w:rPr>
                <w:rFonts w:asciiTheme="minorHAnsi" w:hAnsiTheme="minorHAnsi" w:cstheme="minorHAnsi"/>
                <w:bCs/>
                <w:sz w:val="20"/>
                <w:szCs w:val="20"/>
              </w:rPr>
              <w:t>backup’u</w:t>
            </w:r>
            <w:proofErr w:type="spellEnd"/>
            <w:r w:rsidR="004145B3" w:rsidRPr="00890A15">
              <w:rPr>
                <w:rFonts w:asciiTheme="minorHAnsi" w:hAnsiTheme="minorHAnsi" w:cstheme="minorHAnsi"/>
                <w:bCs/>
                <w:sz w:val="20"/>
                <w:szCs w:val="20"/>
              </w:rPr>
              <w:t xml:space="preserve"> BIOS wraz z ustawieniami na dysku wewnętrznym.</w:t>
            </w:r>
            <w:r w:rsidR="00977262" w:rsidRPr="00890A15">
              <w:rPr>
                <w:rFonts w:asciiTheme="minorHAnsi" w:hAnsiTheme="minorHAnsi" w:cstheme="minorHAnsi"/>
                <w:bCs/>
                <w:sz w:val="20"/>
                <w:szCs w:val="20"/>
              </w:rPr>
              <w:t xml:space="preserve"> Funkcja włączająca przypomnienie o konieczności oczyszczenia lub zastąpienia filtra powietrza w jednej z opcji dostępnych : co 15 dni, co 30 dni, co 60 dni, co 90 dni, co 120 dni, co 150 dni i co 180dni</w:t>
            </w:r>
          </w:p>
          <w:p w14:paraId="5AA928F2" w14:textId="77777777" w:rsidR="00977262" w:rsidRPr="00890A15" w:rsidRDefault="00BD5A06"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Oferowany BIOS musi posiadać poza swoją wewnętrzną strukturą menu szybkiego </w:t>
            </w:r>
            <w:proofErr w:type="spellStart"/>
            <w:r w:rsidRPr="00890A15">
              <w:rPr>
                <w:rFonts w:asciiTheme="minorHAnsi" w:hAnsiTheme="minorHAnsi" w:cstheme="minorHAnsi"/>
                <w:bCs/>
                <w:sz w:val="20"/>
                <w:szCs w:val="20"/>
              </w:rPr>
              <w:t>boot’owania</w:t>
            </w:r>
            <w:proofErr w:type="spellEnd"/>
            <w:r w:rsidRPr="00890A15">
              <w:rPr>
                <w:rFonts w:asciiTheme="minorHAnsi" w:hAnsiTheme="minorHAnsi" w:cstheme="minorHAnsi"/>
                <w:bCs/>
                <w:sz w:val="20"/>
                <w:szCs w:val="20"/>
              </w:rPr>
              <w:t xml:space="preserve"> które umożliwia m</w:t>
            </w:r>
            <w:r w:rsidR="00C01245" w:rsidRPr="00890A15">
              <w:rPr>
                <w:rFonts w:asciiTheme="minorHAnsi" w:hAnsiTheme="minorHAnsi" w:cstheme="minorHAnsi"/>
                <w:bCs/>
                <w:sz w:val="20"/>
                <w:szCs w:val="20"/>
              </w:rPr>
              <w:t>.</w:t>
            </w:r>
            <w:r w:rsidRPr="00890A15">
              <w:rPr>
                <w:rFonts w:asciiTheme="minorHAnsi" w:hAnsiTheme="minorHAnsi" w:cstheme="minorHAnsi"/>
                <w:bCs/>
                <w:sz w:val="20"/>
                <w:szCs w:val="20"/>
              </w:rPr>
              <w:t>in.:</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uruchamianie system</w:t>
            </w:r>
            <w:r w:rsidR="00F57388" w:rsidRPr="00890A15">
              <w:rPr>
                <w:rFonts w:asciiTheme="minorHAnsi" w:hAnsiTheme="minorHAnsi" w:cstheme="minorHAnsi"/>
                <w:bCs/>
                <w:sz w:val="20"/>
                <w:szCs w:val="20"/>
              </w:rPr>
              <w:t>u</w:t>
            </w:r>
            <w:r w:rsidRPr="00890A15">
              <w:rPr>
                <w:rFonts w:asciiTheme="minorHAnsi" w:hAnsiTheme="minorHAnsi" w:cstheme="minorHAnsi"/>
                <w:bCs/>
                <w:sz w:val="20"/>
                <w:szCs w:val="20"/>
              </w:rPr>
              <w:t xml:space="preserve"> zainstalowanego na</w:t>
            </w:r>
            <w:r w:rsidR="00F57388" w:rsidRPr="00890A15">
              <w:rPr>
                <w:rFonts w:asciiTheme="minorHAnsi" w:hAnsiTheme="minorHAnsi" w:cstheme="minorHAnsi"/>
                <w:bCs/>
                <w:sz w:val="20"/>
                <w:szCs w:val="20"/>
              </w:rPr>
              <w:t xml:space="preserve"> dysku twardym</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 xml:space="preserve">uruchamianie </w:t>
            </w:r>
            <w:r w:rsidR="004145B3" w:rsidRPr="00890A15">
              <w:rPr>
                <w:rFonts w:asciiTheme="minorHAnsi" w:hAnsiTheme="minorHAnsi" w:cstheme="minorHAnsi"/>
                <w:bCs/>
                <w:sz w:val="20"/>
                <w:szCs w:val="20"/>
              </w:rPr>
              <w:t>system</w:t>
            </w:r>
            <w:r w:rsidR="00C01245" w:rsidRPr="00890A15">
              <w:rPr>
                <w:rFonts w:asciiTheme="minorHAnsi" w:hAnsiTheme="minorHAnsi" w:cstheme="minorHAnsi"/>
                <w:bCs/>
                <w:sz w:val="20"/>
                <w:szCs w:val="20"/>
              </w:rPr>
              <w:t>u</w:t>
            </w:r>
            <w:r w:rsidR="004145B3" w:rsidRPr="00890A15">
              <w:rPr>
                <w:rFonts w:asciiTheme="minorHAnsi" w:hAnsiTheme="minorHAnsi" w:cstheme="minorHAnsi"/>
                <w:bCs/>
                <w:sz w:val="20"/>
                <w:szCs w:val="20"/>
              </w:rPr>
              <w:t xml:space="preserve"> z urządzeń zewnętrznych, </w:t>
            </w:r>
            <w:r w:rsidRPr="00890A15">
              <w:rPr>
                <w:rFonts w:asciiTheme="minorHAnsi" w:hAnsiTheme="minorHAnsi" w:cstheme="minorHAnsi"/>
                <w:bCs/>
                <w:sz w:val="20"/>
                <w:szCs w:val="20"/>
              </w:rPr>
              <w:t>uruchamianie systemu z serwera za pośrednictwem zintegrowanej karty sieciowej</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uruchomienie graficznego systemu diagnostycznego</w:t>
            </w:r>
            <w:r w:rsidR="004145B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wejści</w:t>
            </w:r>
            <w:r w:rsidR="00C01245" w:rsidRPr="00890A15">
              <w:rPr>
                <w:rFonts w:asciiTheme="minorHAnsi" w:hAnsiTheme="minorHAnsi" w:cstheme="minorHAnsi"/>
                <w:bCs/>
                <w:sz w:val="20"/>
                <w:szCs w:val="20"/>
              </w:rPr>
              <w:t>e</w:t>
            </w:r>
            <w:r w:rsidRPr="00890A15">
              <w:rPr>
                <w:rFonts w:asciiTheme="minorHAnsi" w:hAnsiTheme="minorHAnsi" w:cstheme="minorHAnsi"/>
                <w:bCs/>
                <w:sz w:val="20"/>
                <w:szCs w:val="20"/>
              </w:rPr>
              <w:t xml:space="preserve"> do BIOS</w:t>
            </w:r>
            <w:r w:rsidR="004145B3" w:rsidRPr="00890A15">
              <w:rPr>
                <w:rFonts w:asciiTheme="minorHAnsi" w:hAnsiTheme="minorHAnsi" w:cstheme="minorHAnsi"/>
                <w:bCs/>
                <w:sz w:val="20"/>
                <w:szCs w:val="20"/>
              </w:rPr>
              <w:t xml:space="preserve">, </w:t>
            </w:r>
            <w:proofErr w:type="spellStart"/>
            <w:r w:rsidRPr="00890A15">
              <w:rPr>
                <w:rFonts w:asciiTheme="minorHAnsi" w:hAnsiTheme="minorHAnsi" w:cstheme="minorHAnsi"/>
                <w:bCs/>
                <w:sz w:val="20"/>
                <w:szCs w:val="20"/>
              </w:rPr>
              <w:t>upgrade</w:t>
            </w:r>
            <w:proofErr w:type="spellEnd"/>
            <w:r w:rsidRPr="00890A15">
              <w:rPr>
                <w:rFonts w:asciiTheme="minorHAnsi" w:hAnsiTheme="minorHAnsi" w:cstheme="minorHAnsi"/>
                <w:bCs/>
                <w:sz w:val="20"/>
                <w:szCs w:val="20"/>
              </w:rPr>
              <w:t xml:space="preserve"> BIOS</w:t>
            </w:r>
            <w:r w:rsidR="00C01245" w:rsidRPr="00890A15">
              <w:rPr>
                <w:rFonts w:asciiTheme="minorHAnsi" w:hAnsiTheme="minorHAnsi" w:cstheme="minorHAnsi"/>
                <w:bCs/>
                <w:sz w:val="20"/>
                <w:szCs w:val="20"/>
              </w:rPr>
              <w:t>.</w:t>
            </w:r>
          </w:p>
        </w:tc>
      </w:tr>
      <w:tr w:rsidR="00890A15" w:rsidRPr="00890A15" w14:paraId="7E4931CE" w14:textId="77777777" w:rsidTr="00A863E3">
        <w:tc>
          <w:tcPr>
            <w:tcW w:w="1650" w:type="dxa"/>
            <w:shd w:val="clear" w:color="auto" w:fill="auto"/>
          </w:tcPr>
          <w:p w14:paraId="309EE3AA" w14:textId="77777777" w:rsidR="00977262" w:rsidRPr="00890A15" w:rsidRDefault="00977262"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Wirtualizacja</w:t>
            </w:r>
          </w:p>
        </w:tc>
        <w:tc>
          <w:tcPr>
            <w:tcW w:w="9266" w:type="dxa"/>
            <w:shd w:val="clear" w:color="auto" w:fill="auto"/>
          </w:tcPr>
          <w:p w14:paraId="5A90C101" w14:textId="2D117554" w:rsidR="00977262" w:rsidRPr="00890A15" w:rsidRDefault="00977262"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Sprzętowe wsparcie technologi</w:t>
            </w:r>
            <w:r w:rsidR="000B6476">
              <w:rPr>
                <w:rFonts w:asciiTheme="minorHAnsi" w:hAnsiTheme="minorHAnsi" w:cstheme="minorHAnsi"/>
                <w:bCs/>
                <w:sz w:val="20"/>
                <w:szCs w:val="20"/>
              </w:rPr>
              <w:t>i</w:t>
            </w:r>
            <w:r w:rsidRPr="00890A15">
              <w:rPr>
                <w:rFonts w:asciiTheme="minorHAnsi" w:hAnsiTheme="minorHAnsi" w:cstheme="minorHAnsi"/>
                <w:bCs/>
                <w:sz w:val="20"/>
                <w:szCs w:val="20"/>
              </w:rPr>
              <w:t xml:space="preserve"> wirtualizacji realizowane łącznie w procesorze, chipsecie płyty głów</w:t>
            </w:r>
            <w:r w:rsidR="000B6476">
              <w:rPr>
                <w:rFonts w:asciiTheme="minorHAnsi" w:hAnsiTheme="minorHAnsi" w:cstheme="minorHAnsi"/>
                <w:bCs/>
                <w:sz w:val="20"/>
                <w:szCs w:val="20"/>
              </w:rPr>
              <w:t>n</w:t>
            </w:r>
            <w:r w:rsidRPr="00890A15">
              <w:rPr>
                <w:rFonts w:asciiTheme="minorHAnsi" w:hAnsiTheme="minorHAnsi" w:cstheme="minorHAnsi"/>
                <w:bCs/>
                <w:sz w:val="20"/>
                <w:szCs w:val="20"/>
              </w:rPr>
              <w:t>ej oraz w  BIOS systemu (możliwość włączenia/wyłączenia sprzętowego wsparcia wirtualizacji dla poszczególnych komponentów systemu).</w:t>
            </w:r>
          </w:p>
        </w:tc>
      </w:tr>
      <w:tr w:rsidR="00890A15" w:rsidRPr="00890A15" w14:paraId="42A3440A" w14:textId="77777777" w:rsidTr="00A863E3">
        <w:tc>
          <w:tcPr>
            <w:tcW w:w="1650" w:type="dxa"/>
            <w:shd w:val="clear" w:color="auto" w:fill="auto"/>
          </w:tcPr>
          <w:p w14:paraId="5252D684" w14:textId="7B880AB0" w:rsidR="00977262" w:rsidRPr="00890A15" w:rsidRDefault="00977262"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System operacyjny</w:t>
            </w:r>
            <w:r w:rsidR="005D34F8">
              <w:rPr>
                <w:rFonts w:asciiTheme="minorHAnsi" w:hAnsiTheme="minorHAnsi" w:cstheme="minorHAnsi"/>
                <w:bCs/>
                <w:sz w:val="20"/>
                <w:szCs w:val="20"/>
              </w:rPr>
              <w:t xml:space="preserve"> </w:t>
            </w:r>
            <w:r w:rsidR="00890A15" w:rsidRPr="00890A15">
              <w:rPr>
                <w:rFonts w:asciiTheme="minorHAnsi" w:hAnsiTheme="minorHAnsi" w:cstheme="minorHAnsi"/>
                <w:bCs/>
                <w:sz w:val="20"/>
                <w:szCs w:val="20"/>
              </w:rPr>
              <w:t>– w formularzu oferty należy podać pełną nazwę oferowanego oprogramowania</w:t>
            </w:r>
          </w:p>
        </w:tc>
        <w:tc>
          <w:tcPr>
            <w:tcW w:w="9266" w:type="dxa"/>
            <w:shd w:val="clear" w:color="auto" w:fill="auto"/>
          </w:tcPr>
          <w:p w14:paraId="4EFC5DB2" w14:textId="08475EFA" w:rsidR="00977262" w:rsidRPr="00890A15"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bdr w:val="none" w:sz="0" w:space="0" w:color="auto" w:frame="1"/>
              </w:rPr>
              <w:t xml:space="preserve">Zainstalowany system operacyjny Windows 10 Professional, </w:t>
            </w:r>
            <w:r w:rsidR="00890A15" w:rsidRPr="00890A15">
              <w:rPr>
                <w:rFonts w:asciiTheme="minorHAnsi" w:hAnsiTheme="minorHAnsi" w:cstheme="minorHAnsi"/>
                <w:bCs/>
                <w:sz w:val="20"/>
                <w:szCs w:val="20"/>
                <w:bdr w:val="none" w:sz="0" w:space="0" w:color="auto" w:frame="1"/>
              </w:rPr>
              <w:t>licencja musi</w:t>
            </w:r>
            <w:r w:rsidRPr="00890A15">
              <w:rPr>
                <w:rFonts w:asciiTheme="minorHAnsi" w:hAnsiTheme="minorHAnsi" w:cstheme="minorHAnsi"/>
                <w:bCs/>
                <w:sz w:val="20"/>
                <w:szCs w:val="20"/>
                <w:bdr w:val="none" w:sz="0" w:space="0" w:color="auto" w:frame="1"/>
              </w:rPr>
              <w:t xml:space="preserve"> umożliwiać instalację systemu operacyjnego na podstawie dołączonego nośnika lub zdalnie bez potrzeby ręcznego wpisywania klucza licencyjnego.</w:t>
            </w:r>
          </w:p>
        </w:tc>
      </w:tr>
      <w:tr w:rsidR="00890A15" w:rsidRPr="00890A15" w14:paraId="027F4EC0" w14:textId="77777777" w:rsidTr="00A863E3">
        <w:tc>
          <w:tcPr>
            <w:tcW w:w="1650" w:type="dxa"/>
            <w:shd w:val="clear" w:color="auto" w:fill="auto"/>
          </w:tcPr>
          <w:p w14:paraId="0C760D53" w14:textId="77777777" w:rsidR="00977262" w:rsidRPr="00890A15" w:rsidRDefault="00977262"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lastRenderedPageBreak/>
              <w:t>Certyfikaty i standardy</w:t>
            </w:r>
          </w:p>
        </w:tc>
        <w:tc>
          <w:tcPr>
            <w:tcW w:w="9266" w:type="dxa"/>
            <w:shd w:val="clear" w:color="auto" w:fill="auto"/>
          </w:tcPr>
          <w:p w14:paraId="27E9ECE4" w14:textId="77777777" w:rsidR="00977262" w:rsidRPr="00890A15"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Deklaracja zgodności CE (załączyć do oferty)</w:t>
            </w:r>
          </w:p>
          <w:p w14:paraId="5431A218" w14:textId="47734B3E" w:rsidR="00977262" w:rsidRPr="00890A15"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Urządzenia </w:t>
            </w:r>
            <w:r w:rsidR="007E5B6F" w:rsidRPr="00890A15">
              <w:rPr>
                <w:rFonts w:asciiTheme="minorHAnsi" w:hAnsiTheme="minorHAnsi" w:cstheme="minorHAnsi"/>
                <w:bCs/>
                <w:sz w:val="20"/>
                <w:szCs w:val="20"/>
              </w:rPr>
              <w:t xml:space="preserve">muszą być </w:t>
            </w:r>
            <w:r w:rsidR="000B6476">
              <w:rPr>
                <w:rFonts w:asciiTheme="minorHAnsi" w:hAnsiTheme="minorHAnsi" w:cstheme="minorHAnsi"/>
                <w:bCs/>
                <w:sz w:val="20"/>
                <w:szCs w:val="20"/>
              </w:rPr>
              <w:t xml:space="preserve">wyprodukowane </w:t>
            </w:r>
            <w:r w:rsidRPr="00890A15">
              <w:rPr>
                <w:rFonts w:asciiTheme="minorHAnsi" w:hAnsiTheme="minorHAnsi" w:cstheme="minorHAnsi"/>
                <w:bCs/>
                <w:sz w:val="20"/>
                <w:szCs w:val="20"/>
              </w:rPr>
              <w:t>zgodnie z normą PN-EN  ISO 50001</w:t>
            </w:r>
            <w:r w:rsidR="007E5B6F" w:rsidRPr="00890A15">
              <w:rPr>
                <w:rFonts w:asciiTheme="minorHAnsi" w:hAnsiTheme="minorHAnsi" w:cstheme="minorHAnsi"/>
                <w:bCs/>
                <w:sz w:val="20"/>
                <w:szCs w:val="20"/>
              </w:rPr>
              <w:t xml:space="preserve"> oraz ISO 9001</w:t>
            </w:r>
          </w:p>
          <w:p w14:paraId="0F246690" w14:textId="77777777" w:rsidR="00977262" w:rsidRPr="00890A15"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Potwierdzenie spełnienia kryteriów środowiskowych, w tym zgodności z dyrektywą </w:t>
            </w:r>
            <w:proofErr w:type="spellStart"/>
            <w:r w:rsidRPr="00890A15">
              <w:rPr>
                <w:rFonts w:asciiTheme="minorHAnsi" w:hAnsiTheme="minorHAnsi" w:cstheme="minorHAnsi"/>
                <w:bCs/>
                <w:sz w:val="20"/>
                <w:szCs w:val="20"/>
              </w:rPr>
              <w:t>RoHS</w:t>
            </w:r>
            <w:proofErr w:type="spellEnd"/>
            <w:r w:rsidRPr="00890A15">
              <w:rPr>
                <w:rFonts w:asciiTheme="minorHAnsi" w:hAnsiTheme="minorHAnsi" w:cstheme="minorHAns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890A15" w:rsidRPr="00890A15" w14:paraId="4BE1B83C" w14:textId="77777777" w:rsidTr="00A863E3">
        <w:tc>
          <w:tcPr>
            <w:tcW w:w="1650" w:type="dxa"/>
            <w:shd w:val="clear" w:color="auto" w:fill="auto"/>
          </w:tcPr>
          <w:p w14:paraId="68FCC436" w14:textId="77777777" w:rsidR="00977262" w:rsidRPr="00890A15" w:rsidRDefault="00977262"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Wymagania dodatkowe</w:t>
            </w:r>
          </w:p>
        </w:tc>
        <w:tc>
          <w:tcPr>
            <w:tcW w:w="9266" w:type="dxa"/>
            <w:shd w:val="clear" w:color="auto" w:fill="auto"/>
          </w:tcPr>
          <w:p w14:paraId="440028C1" w14:textId="1D3F54F9" w:rsidR="00742DC5" w:rsidRPr="00890A15" w:rsidRDefault="00742DC5"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Wbudowane porty</w:t>
            </w:r>
            <w:r w:rsidR="00AD15DF">
              <w:rPr>
                <w:rFonts w:asciiTheme="minorHAnsi" w:hAnsiTheme="minorHAnsi" w:cstheme="minorHAnsi"/>
                <w:bCs/>
                <w:sz w:val="20"/>
                <w:szCs w:val="20"/>
              </w:rPr>
              <w:t xml:space="preserve"> min.</w:t>
            </w:r>
            <w:r w:rsidRPr="00890A15">
              <w:rPr>
                <w:rFonts w:asciiTheme="minorHAnsi" w:hAnsiTheme="minorHAnsi" w:cstheme="minorHAnsi"/>
                <w:bCs/>
                <w:sz w:val="20"/>
                <w:szCs w:val="20"/>
              </w:rPr>
              <w:t xml:space="preserve">: </w:t>
            </w:r>
            <w:r w:rsidR="000A1D72">
              <w:rPr>
                <w:rFonts w:asciiTheme="minorHAnsi" w:hAnsiTheme="minorHAnsi" w:cstheme="minorHAnsi"/>
                <w:bCs/>
                <w:sz w:val="20"/>
                <w:szCs w:val="20"/>
              </w:rPr>
              <w:t>1</w:t>
            </w:r>
            <w:r w:rsidR="00A863E3" w:rsidRPr="00890A15">
              <w:rPr>
                <w:rFonts w:asciiTheme="minorHAnsi" w:hAnsiTheme="minorHAnsi" w:cstheme="minorHAnsi"/>
                <w:bCs/>
                <w:sz w:val="20"/>
                <w:szCs w:val="20"/>
              </w:rPr>
              <w:t>x HDMI 1.4</w:t>
            </w:r>
            <w:r w:rsidR="007E5B6F" w:rsidRPr="00890A15">
              <w:rPr>
                <w:rFonts w:asciiTheme="minorHAnsi" w:hAnsiTheme="minorHAnsi" w:cstheme="minorHAnsi"/>
                <w:bCs/>
                <w:sz w:val="20"/>
                <w:szCs w:val="20"/>
              </w:rPr>
              <w:t xml:space="preserve">, </w:t>
            </w:r>
            <w:r w:rsidR="00A863E3" w:rsidRPr="00890A15">
              <w:rPr>
                <w:rFonts w:asciiTheme="minorHAnsi" w:hAnsiTheme="minorHAnsi" w:cstheme="minorHAnsi"/>
                <w:bCs/>
                <w:sz w:val="20"/>
                <w:szCs w:val="20"/>
              </w:rPr>
              <w:t>1</w:t>
            </w:r>
            <w:r w:rsidRPr="00890A15">
              <w:rPr>
                <w:rFonts w:asciiTheme="minorHAnsi" w:hAnsiTheme="minorHAnsi" w:cstheme="minorHAnsi"/>
                <w:bCs/>
                <w:sz w:val="20"/>
                <w:szCs w:val="20"/>
              </w:rPr>
              <w:t xml:space="preserve">x </w:t>
            </w:r>
            <w:r w:rsidR="000A1D72">
              <w:rPr>
                <w:rFonts w:asciiTheme="minorHAnsi" w:hAnsiTheme="minorHAnsi" w:cstheme="minorHAnsi"/>
                <w:bCs/>
                <w:sz w:val="20"/>
                <w:szCs w:val="20"/>
              </w:rPr>
              <w:t>VGA</w:t>
            </w:r>
            <w:r w:rsidR="00564A29">
              <w:rPr>
                <w:rFonts w:asciiTheme="minorHAnsi" w:hAnsiTheme="minorHAnsi" w:cstheme="minorHAnsi"/>
                <w:bCs/>
                <w:sz w:val="20"/>
                <w:szCs w:val="20"/>
              </w:rPr>
              <w:t xml:space="preserve"> lub 1x </w:t>
            </w:r>
            <w:proofErr w:type="spellStart"/>
            <w:r w:rsidR="00564A29">
              <w:rPr>
                <w:rFonts w:asciiTheme="minorHAnsi" w:hAnsiTheme="minorHAnsi" w:cstheme="minorHAnsi"/>
                <w:bCs/>
                <w:sz w:val="20"/>
                <w:szCs w:val="20"/>
              </w:rPr>
              <w:t>DisplayPort</w:t>
            </w:r>
            <w:proofErr w:type="spellEnd"/>
            <w:r w:rsidR="007E5B6F" w:rsidRPr="00890A15">
              <w:rPr>
                <w:rFonts w:asciiTheme="minorHAnsi" w:hAnsiTheme="minorHAnsi" w:cstheme="minorHAnsi"/>
                <w:bCs/>
                <w:sz w:val="20"/>
                <w:szCs w:val="20"/>
              </w:rPr>
              <w:t>,</w:t>
            </w:r>
            <w:r w:rsidR="00AB2BA1">
              <w:rPr>
                <w:rFonts w:asciiTheme="minorHAnsi" w:hAnsiTheme="minorHAnsi" w:cstheme="minorHAnsi"/>
                <w:bCs/>
                <w:sz w:val="20"/>
                <w:szCs w:val="20"/>
              </w:rPr>
              <w:t xml:space="preserve"> </w:t>
            </w:r>
            <w:r w:rsidR="00AB2BA1" w:rsidRPr="00AB2BA1">
              <w:rPr>
                <w:rFonts w:asciiTheme="minorHAnsi" w:hAnsiTheme="minorHAnsi" w:cstheme="minorHAnsi"/>
                <w:b/>
                <w:bCs/>
                <w:sz w:val="20"/>
                <w:szCs w:val="20"/>
              </w:rPr>
              <w:t>(w przypadku braku zintegrowanego portu VGA należy dodać adapter z HDMI na  VGA)</w:t>
            </w:r>
            <w:r w:rsidR="00AB2BA1">
              <w:rPr>
                <w:rFonts w:asciiTheme="minorHAnsi" w:hAnsiTheme="minorHAnsi" w:cstheme="minorHAnsi"/>
                <w:bCs/>
                <w:sz w:val="20"/>
                <w:szCs w:val="20"/>
              </w:rPr>
              <w:t xml:space="preserve">, </w:t>
            </w:r>
            <w:r w:rsidR="007E5B6F" w:rsidRPr="00890A15">
              <w:rPr>
                <w:rFonts w:asciiTheme="minorHAnsi" w:hAnsiTheme="minorHAnsi" w:cstheme="minorHAnsi"/>
                <w:bCs/>
                <w:sz w:val="20"/>
                <w:szCs w:val="20"/>
              </w:rPr>
              <w:t xml:space="preserve">port audio typu </w:t>
            </w:r>
            <w:proofErr w:type="spellStart"/>
            <w:r w:rsidR="007E5B6F" w:rsidRPr="00890A15">
              <w:rPr>
                <w:rFonts w:asciiTheme="minorHAnsi" w:hAnsiTheme="minorHAnsi" w:cstheme="minorHAnsi"/>
                <w:bCs/>
                <w:sz w:val="20"/>
                <w:szCs w:val="20"/>
              </w:rPr>
              <w:t>combo</w:t>
            </w:r>
            <w:proofErr w:type="spellEnd"/>
            <w:r w:rsidR="007E5B6F" w:rsidRPr="00890A15">
              <w:rPr>
                <w:rFonts w:asciiTheme="minorHAnsi" w:hAnsiTheme="minorHAnsi" w:cstheme="minorHAnsi"/>
                <w:bCs/>
                <w:sz w:val="20"/>
                <w:szCs w:val="20"/>
              </w:rPr>
              <w:t xml:space="preserve"> (słuchawk</w:t>
            </w:r>
            <w:r w:rsidR="000B6476">
              <w:rPr>
                <w:rFonts w:asciiTheme="minorHAnsi" w:hAnsiTheme="minorHAnsi" w:cstheme="minorHAnsi"/>
                <w:bCs/>
                <w:sz w:val="20"/>
                <w:szCs w:val="20"/>
              </w:rPr>
              <w:t>a/mikrofon) na przednim panelu</w:t>
            </w:r>
            <w:r w:rsidR="007E5B6F" w:rsidRPr="00890A15">
              <w:rPr>
                <w:rFonts w:asciiTheme="minorHAnsi" w:hAnsiTheme="minorHAnsi" w:cstheme="minorHAnsi"/>
                <w:bCs/>
                <w:sz w:val="20"/>
                <w:szCs w:val="20"/>
              </w:rPr>
              <w:t xml:space="preserve">, port audio-out na tylnym panelu obudowy, 1xRJ-45, </w:t>
            </w:r>
            <w:r w:rsidRPr="00890A15">
              <w:rPr>
                <w:rFonts w:asciiTheme="minorHAnsi" w:hAnsiTheme="minorHAnsi" w:cstheme="minorHAnsi"/>
                <w:bCs/>
                <w:sz w:val="20"/>
                <w:szCs w:val="20"/>
              </w:rPr>
              <w:t xml:space="preserve"> </w:t>
            </w:r>
            <w:r w:rsidR="00A863E3" w:rsidRPr="00890A15">
              <w:rPr>
                <w:rFonts w:asciiTheme="minorHAnsi" w:hAnsiTheme="minorHAnsi" w:cstheme="minorHAnsi"/>
                <w:bCs/>
                <w:sz w:val="20"/>
                <w:szCs w:val="20"/>
              </w:rPr>
              <w:t>8</w:t>
            </w:r>
            <w:r w:rsidRPr="00890A15">
              <w:rPr>
                <w:rFonts w:asciiTheme="minorHAnsi" w:hAnsiTheme="minorHAnsi" w:cstheme="minorHAnsi"/>
                <w:bCs/>
                <w:sz w:val="20"/>
                <w:szCs w:val="20"/>
              </w:rPr>
              <w:t xml:space="preserve"> portów USB wyprowadzonych na zewnątrz obudowy, w układzie: </w:t>
            </w:r>
          </w:p>
          <w:p w14:paraId="55285C7D" w14:textId="1D36CC5F" w:rsidR="00742DC5" w:rsidRPr="00890A15" w:rsidRDefault="007E5B6F"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 </w:t>
            </w:r>
            <w:r w:rsidR="00742DC5" w:rsidRPr="00890A15">
              <w:rPr>
                <w:rFonts w:asciiTheme="minorHAnsi" w:hAnsiTheme="minorHAnsi" w:cstheme="minorHAnsi"/>
                <w:bCs/>
                <w:sz w:val="20"/>
                <w:szCs w:val="20"/>
              </w:rPr>
              <w:t>Panel przedni</w:t>
            </w:r>
            <w:r w:rsidR="00AD15DF">
              <w:rPr>
                <w:rFonts w:asciiTheme="minorHAnsi" w:hAnsiTheme="minorHAnsi" w:cstheme="minorHAnsi"/>
                <w:bCs/>
                <w:sz w:val="20"/>
                <w:szCs w:val="20"/>
              </w:rPr>
              <w:t xml:space="preserve"> min.</w:t>
            </w:r>
            <w:r w:rsidR="00742DC5" w:rsidRPr="00890A15">
              <w:rPr>
                <w:rFonts w:asciiTheme="minorHAnsi" w:hAnsiTheme="minorHAnsi" w:cstheme="minorHAnsi"/>
                <w:bCs/>
                <w:sz w:val="20"/>
                <w:szCs w:val="20"/>
              </w:rPr>
              <w:t xml:space="preserve">: </w:t>
            </w:r>
            <w:r w:rsidR="00D9591D" w:rsidRPr="00890A15">
              <w:rPr>
                <w:rFonts w:asciiTheme="minorHAnsi" w:hAnsiTheme="minorHAnsi" w:cstheme="minorHAnsi"/>
                <w:bCs/>
                <w:sz w:val="20"/>
                <w:szCs w:val="20"/>
              </w:rPr>
              <w:t>2 x USB 3.2 Typu A oraz 2 x USB 2.0</w:t>
            </w:r>
            <w:r w:rsidR="00D9591D">
              <w:rPr>
                <w:rFonts w:asciiTheme="minorHAnsi" w:hAnsiTheme="minorHAnsi" w:cstheme="minorHAnsi"/>
                <w:bCs/>
                <w:sz w:val="20"/>
                <w:szCs w:val="20"/>
              </w:rPr>
              <w:t xml:space="preserve"> </w:t>
            </w:r>
          </w:p>
          <w:p w14:paraId="0871023A" w14:textId="469D8618" w:rsidR="00742DC5" w:rsidRPr="00890A15" w:rsidRDefault="007E5B6F"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 </w:t>
            </w:r>
            <w:r w:rsidR="00742DC5" w:rsidRPr="00890A15">
              <w:rPr>
                <w:rFonts w:asciiTheme="minorHAnsi" w:hAnsiTheme="minorHAnsi" w:cstheme="minorHAnsi"/>
                <w:bCs/>
                <w:sz w:val="20"/>
                <w:szCs w:val="20"/>
              </w:rPr>
              <w:t>Panel tylny</w:t>
            </w:r>
            <w:r w:rsidR="00AD15DF">
              <w:rPr>
                <w:rFonts w:asciiTheme="minorHAnsi" w:hAnsiTheme="minorHAnsi" w:cstheme="minorHAnsi"/>
                <w:bCs/>
                <w:sz w:val="20"/>
                <w:szCs w:val="20"/>
              </w:rPr>
              <w:t xml:space="preserve"> min.</w:t>
            </w:r>
            <w:r w:rsidR="00742DC5" w:rsidRPr="00890A15">
              <w:rPr>
                <w:rFonts w:asciiTheme="minorHAnsi" w:hAnsiTheme="minorHAnsi" w:cstheme="minorHAnsi"/>
                <w:bCs/>
                <w:sz w:val="20"/>
                <w:szCs w:val="20"/>
              </w:rPr>
              <w:t xml:space="preserve">: </w:t>
            </w:r>
            <w:r w:rsidR="00A863E3" w:rsidRPr="00890A15">
              <w:rPr>
                <w:rFonts w:asciiTheme="minorHAnsi" w:hAnsiTheme="minorHAnsi" w:cstheme="minorHAnsi"/>
                <w:bCs/>
                <w:sz w:val="20"/>
                <w:szCs w:val="20"/>
              </w:rPr>
              <w:t>2 x USB 3.2 Typu A oraz 2 x USB 2.0</w:t>
            </w:r>
          </w:p>
          <w:p w14:paraId="726F243D" w14:textId="77777777" w:rsidR="008C6B43" w:rsidRPr="00890A15" w:rsidRDefault="00977262"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2CCE28B4" w14:textId="77777777" w:rsidR="00E50397" w:rsidRPr="00890A15" w:rsidRDefault="00E50397"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Karta sieciowa 10/100/1000 zintegrowana z płytą główną, wspierająca obsługę</w:t>
            </w:r>
            <w:r w:rsidRPr="00890A15">
              <w:rPr>
                <w:rFonts w:asciiTheme="minorHAnsi" w:hAnsiTheme="minorHAnsi" w:cstheme="minorHAnsi"/>
                <w:bCs/>
                <w:i/>
                <w:sz w:val="20"/>
                <w:szCs w:val="20"/>
              </w:rPr>
              <w:t xml:space="preserve"> </w:t>
            </w:r>
            <w:proofErr w:type="spellStart"/>
            <w:r w:rsidRPr="00890A15">
              <w:rPr>
                <w:rFonts w:asciiTheme="minorHAnsi" w:hAnsiTheme="minorHAnsi" w:cstheme="minorHAnsi"/>
                <w:bCs/>
                <w:sz w:val="20"/>
                <w:szCs w:val="20"/>
              </w:rPr>
              <w:t>WoL</w:t>
            </w:r>
            <w:proofErr w:type="spellEnd"/>
            <w:r w:rsidRPr="00890A15">
              <w:rPr>
                <w:rFonts w:asciiTheme="minorHAnsi" w:hAnsiTheme="minorHAnsi" w:cstheme="minorHAnsi"/>
                <w:bCs/>
                <w:sz w:val="20"/>
                <w:szCs w:val="20"/>
              </w:rPr>
              <w:t xml:space="preserve"> (funkcja włączana przez użytkownika), </w:t>
            </w:r>
          </w:p>
          <w:p w14:paraId="7BFC54A2" w14:textId="57464BD4" w:rsidR="00E50397" w:rsidRPr="00890A15" w:rsidRDefault="00E50397"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Karta WLAN 2x2 802.11a</w:t>
            </w:r>
            <w:r w:rsidR="000A1D72">
              <w:rPr>
                <w:rFonts w:asciiTheme="minorHAnsi" w:hAnsiTheme="minorHAnsi" w:cstheme="minorHAnsi"/>
                <w:bCs/>
                <w:sz w:val="20"/>
                <w:szCs w:val="20"/>
              </w:rPr>
              <w:t>c</w:t>
            </w:r>
            <w:r w:rsidRPr="00890A15">
              <w:rPr>
                <w:rFonts w:asciiTheme="minorHAnsi" w:hAnsiTheme="minorHAnsi" w:cstheme="minorHAnsi"/>
                <w:bCs/>
                <w:sz w:val="20"/>
                <w:szCs w:val="20"/>
              </w:rPr>
              <w:t xml:space="preserve"> z Bluetooth w wersji nie niższej niż </w:t>
            </w:r>
            <w:r w:rsidR="000A1D72">
              <w:rPr>
                <w:rFonts w:asciiTheme="minorHAnsi" w:hAnsiTheme="minorHAnsi" w:cstheme="minorHAnsi"/>
                <w:bCs/>
                <w:sz w:val="20"/>
                <w:szCs w:val="20"/>
              </w:rPr>
              <w:t>4</w:t>
            </w:r>
            <w:r w:rsidRPr="00890A15">
              <w:rPr>
                <w:rFonts w:asciiTheme="minorHAnsi" w:hAnsiTheme="minorHAnsi" w:cstheme="minorHAnsi"/>
                <w:bCs/>
                <w:sz w:val="20"/>
                <w:szCs w:val="20"/>
              </w:rPr>
              <w:t>.</w:t>
            </w:r>
            <w:r w:rsidR="000A1D72">
              <w:rPr>
                <w:rFonts w:asciiTheme="minorHAnsi" w:hAnsiTheme="minorHAnsi" w:cstheme="minorHAnsi"/>
                <w:bCs/>
                <w:sz w:val="20"/>
                <w:szCs w:val="20"/>
              </w:rPr>
              <w:t>2</w:t>
            </w:r>
            <w:r w:rsidRPr="00890A15">
              <w:rPr>
                <w:rFonts w:asciiTheme="minorHAnsi" w:hAnsiTheme="minorHAnsi" w:cstheme="minorHAnsi"/>
                <w:bCs/>
                <w:sz w:val="20"/>
                <w:szCs w:val="20"/>
              </w:rPr>
              <w:t xml:space="preserve"> montowana w dedykowanym slocie M.2 na płycie głównej. Nie dopuszcza się kart zajmujących slot </w:t>
            </w:r>
            <w:proofErr w:type="spellStart"/>
            <w:r w:rsidRPr="00890A15">
              <w:rPr>
                <w:rFonts w:asciiTheme="minorHAnsi" w:hAnsiTheme="minorHAnsi" w:cstheme="minorHAnsi"/>
                <w:bCs/>
                <w:sz w:val="20"/>
                <w:szCs w:val="20"/>
              </w:rPr>
              <w:t>PCIe</w:t>
            </w:r>
            <w:proofErr w:type="spellEnd"/>
            <w:r w:rsidRPr="00890A15">
              <w:rPr>
                <w:rFonts w:asciiTheme="minorHAnsi" w:hAnsiTheme="minorHAnsi" w:cstheme="minorHAnsi"/>
                <w:bCs/>
                <w:sz w:val="20"/>
                <w:szCs w:val="20"/>
              </w:rPr>
              <w:t>.</w:t>
            </w:r>
          </w:p>
          <w:p w14:paraId="3CCC49A7" w14:textId="368ECA2B" w:rsidR="008C6B43" w:rsidRPr="00890A15" w:rsidRDefault="00977262"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Płyta główna zaprojektowana i wyprodukowana na zlecenie producenta komputera, trwale oznaczona na etapie produkcji logiem producenta oferowanej jednostki</w:t>
            </w:r>
            <w:r w:rsidR="00F10B4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dedykowana dla danego urządzenia</w:t>
            </w:r>
            <w:r w:rsidR="00F10B4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wyposażona w</w:t>
            </w:r>
            <w:r w:rsidR="00AD15DF">
              <w:rPr>
                <w:rFonts w:asciiTheme="minorHAnsi" w:hAnsiTheme="minorHAnsi" w:cstheme="minorHAnsi"/>
                <w:bCs/>
                <w:sz w:val="20"/>
                <w:szCs w:val="20"/>
              </w:rPr>
              <w:t xml:space="preserve"> min.</w:t>
            </w:r>
            <w:r w:rsidRPr="00890A15">
              <w:rPr>
                <w:rFonts w:asciiTheme="minorHAnsi" w:hAnsiTheme="minorHAnsi" w:cstheme="minorHAnsi"/>
                <w:bCs/>
                <w:sz w:val="20"/>
                <w:szCs w:val="20"/>
              </w:rPr>
              <w:t>:</w:t>
            </w:r>
            <w:r w:rsidR="00F10B43" w:rsidRPr="00890A15">
              <w:rPr>
                <w:rFonts w:asciiTheme="minorHAnsi" w:hAnsiTheme="minorHAnsi" w:cstheme="minorHAnsi"/>
                <w:bCs/>
                <w:sz w:val="20"/>
                <w:szCs w:val="20"/>
              </w:rPr>
              <w:t xml:space="preserve"> 1 x </w:t>
            </w:r>
            <w:proofErr w:type="spellStart"/>
            <w:r w:rsidRPr="00890A15">
              <w:rPr>
                <w:rFonts w:asciiTheme="minorHAnsi" w:hAnsiTheme="minorHAnsi" w:cstheme="minorHAnsi"/>
                <w:bCs/>
                <w:sz w:val="20"/>
                <w:szCs w:val="20"/>
              </w:rPr>
              <w:t>PCIe</w:t>
            </w:r>
            <w:proofErr w:type="spellEnd"/>
            <w:r w:rsidRPr="00890A15">
              <w:rPr>
                <w:rFonts w:asciiTheme="minorHAnsi" w:hAnsiTheme="minorHAnsi" w:cstheme="minorHAnsi"/>
                <w:bCs/>
                <w:sz w:val="20"/>
                <w:szCs w:val="20"/>
              </w:rPr>
              <w:t xml:space="preserve"> x16 Gen.3, </w:t>
            </w:r>
            <w:r w:rsidR="00F10B43" w:rsidRPr="00890A15">
              <w:rPr>
                <w:rFonts w:asciiTheme="minorHAnsi" w:hAnsiTheme="minorHAnsi" w:cstheme="minorHAnsi"/>
                <w:bCs/>
                <w:sz w:val="20"/>
                <w:szCs w:val="20"/>
              </w:rPr>
              <w:t xml:space="preserve">1 x </w:t>
            </w:r>
            <w:proofErr w:type="spellStart"/>
            <w:r w:rsidR="00F10B43" w:rsidRPr="00890A15">
              <w:rPr>
                <w:rFonts w:asciiTheme="minorHAnsi" w:hAnsiTheme="minorHAnsi" w:cstheme="minorHAnsi"/>
                <w:bCs/>
                <w:sz w:val="20"/>
                <w:szCs w:val="20"/>
              </w:rPr>
              <w:t>PCIe</w:t>
            </w:r>
            <w:proofErr w:type="spellEnd"/>
            <w:r w:rsidRPr="00890A15">
              <w:rPr>
                <w:rFonts w:asciiTheme="minorHAnsi" w:hAnsiTheme="minorHAnsi" w:cstheme="minorHAnsi"/>
                <w:bCs/>
                <w:sz w:val="20"/>
                <w:szCs w:val="20"/>
              </w:rPr>
              <w:t xml:space="preserve"> x</w:t>
            </w:r>
            <w:r w:rsidR="00286DC2" w:rsidRPr="00890A15">
              <w:rPr>
                <w:rFonts w:asciiTheme="minorHAnsi" w:hAnsiTheme="minorHAnsi" w:cstheme="minorHAnsi"/>
                <w:bCs/>
                <w:sz w:val="20"/>
                <w:szCs w:val="20"/>
              </w:rPr>
              <w:t>1</w:t>
            </w:r>
            <w:r w:rsidRPr="00890A15">
              <w:rPr>
                <w:rFonts w:asciiTheme="minorHAnsi" w:hAnsiTheme="minorHAnsi" w:cstheme="minorHAnsi"/>
                <w:bCs/>
                <w:sz w:val="20"/>
                <w:szCs w:val="20"/>
              </w:rPr>
              <w:t xml:space="preserve">, </w:t>
            </w:r>
            <w:r w:rsidR="00286DC2" w:rsidRPr="00890A15">
              <w:rPr>
                <w:rFonts w:asciiTheme="minorHAnsi" w:hAnsiTheme="minorHAnsi" w:cstheme="minorHAnsi"/>
                <w:bCs/>
                <w:sz w:val="20"/>
                <w:szCs w:val="20"/>
              </w:rPr>
              <w:t>2</w:t>
            </w:r>
            <w:r w:rsidRPr="00890A15">
              <w:rPr>
                <w:rFonts w:asciiTheme="minorHAnsi" w:hAnsiTheme="minorHAnsi" w:cstheme="minorHAnsi"/>
                <w:bCs/>
                <w:sz w:val="20"/>
                <w:szCs w:val="20"/>
              </w:rPr>
              <w:t xml:space="preserve"> </w:t>
            </w:r>
            <w:r w:rsidR="00E50397" w:rsidRPr="00890A15">
              <w:rPr>
                <w:rFonts w:asciiTheme="minorHAnsi" w:hAnsiTheme="minorHAnsi" w:cstheme="minorHAnsi"/>
                <w:bCs/>
                <w:sz w:val="20"/>
                <w:szCs w:val="20"/>
              </w:rPr>
              <w:t>x</w:t>
            </w:r>
            <w:r w:rsidR="00F10B43"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 xml:space="preserve">DIMM z obsługą do </w:t>
            </w:r>
            <w:r w:rsidR="00286DC2" w:rsidRPr="00890A15">
              <w:rPr>
                <w:rFonts w:asciiTheme="minorHAnsi" w:hAnsiTheme="minorHAnsi" w:cstheme="minorHAnsi"/>
                <w:bCs/>
                <w:sz w:val="20"/>
                <w:szCs w:val="20"/>
              </w:rPr>
              <w:t>64</w:t>
            </w:r>
            <w:r w:rsidR="00325D9F" w:rsidRPr="00890A15">
              <w:rPr>
                <w:rFonts w:asciiTheme="minorHAnsi" w:hAnsiTheme="minorHAnsi" w:cstheme="minorHAnsi"/>
                <w:bCs/>
                <w:sz w:val="20"/>
                <w:szCs w:val="20"/>
              </w:rPr>
              <w:t xml:space="preserve"> </w:t>
            </w:r>
            <w:r w:rsidRPr="00890A15">
              <w:rPr>
                <w:rFonts w:asciiTheme="minorHAnsi" w:hAnsiTheme="minorHAnsi" w:cstheme="minorHAnsi"/>
                <w:bCs/>
                <w:sz w:val="20"/>
                <w:szCs w:val="20"/>
              </w:rPr>
              <w:t xml:space="preserve">GB DDR4 RAM, </w:t>
            </w:r>
            <w:r w:rsidR="00286DC2" w:rsidRPr="00890A15">
              <w:rPr>
                <w:rFonts w:asciiTheme="minorHAnsi" w:hAnsiTheme="minorHAnsi" w:cstheme="minorHAnsi"/>
                <w:bCs/>
                <w:sz w:val="20"/>
                <w:szCs w:val="20"/>
              </w:rPr>
              <w:t>2</w:t>
            </w:r>
            <w:r w:rsidRPr="00890A15">
              <w:rPr>
                <w:rFonts w:asciiTheme="minorHAnsi" w:hAnsiTheme="minorHAnsi" w:cstheme="minorHAnsi"/>
                <w:bCs/>
                <w:sz w:val="20"/>
                <w:szCs w:val="20"/>
              </w:rPr>
              <w:t xml:space="preserve"> </w:t>
            </w:r>
            <w:r w:rsidR="00E50397" w:rsidRPr="00890A15">
              <w:rPr>
                <w:rFonts w:asciiTheme="minorHAnsi" w:hAnsiTheme="minorHAnsi" w:cstheme="minorHAnsi"/>
                <w:bCs/>
                <w:sz w:val="20"/>
                <w:szCs w:val="20"/>
              </w:rPr>
              <w:t>x</w:t>
            </w:r>
            <w:r w:rsidRPr="00890A15">
              <w:rPr>
                <w:rFonts w:asciiTheme="minorHAnsi" w:hAnsiTheme="minorHAnsi" w:cstheme="minorHAnsi"/>
                <w:bCs/>
                <w:sz w:val="20"/>
                <w:szCs w:val="20"/>
              </w:rPr>
              <w:t xml:space="preserve"> SATA w tym</w:t>
            </w:r>
            <w:r w:rsidR="00F10B43" w:rsidRPr="00890A15">
              <w:rPr>
                <w:rFonts w:asciiTheme="minorHAnsi" w:hAnsiTheme="minorHAnsi" w:cstheme="minorHAnsi"/>
                <w:bCs/>
                <w:sz w:val="20"/>
                <w:szCs w:val="20"/>
              </w:rPr>
              <w:t xml:space="preserve"> min.</w:t>
            </w:r>
            <w:r w:rsidRPr="00890A15">
              <w:rPr>
                <w:rFonts w:asciiTheme="minorHAnsi" w:hAnsiTheme="minorHAnsi" w:cstheme="minorHAnsi"/>
                <w:bCs/>
                <w:sz w:val="20"/>
                <w:szCs w:val="20"/>
              </w:rPr>
              <w:t xml:space="preserve"> </w:t>
            </w:r>
            <w:r w:rsidR="00286DC2" w:rsidRPr="00890A15">
              <w:rPr>
                <w:rFonts w:asciiTheme="minorHAnsi" w:hAnsiTheme="minorHAnsi" w:cstheme="minorHAnsi"/>
                <w:bCs/>
                <w:sz w:val="20"/>
                <w:szCs w:val="20"/>
              </w:rPr>
              <w:t>1</w:t>
            </w:r>
            <w:r w:rsidRPr="00890A15">
              <w:rPr>
                <w:rFonts w:asciiTheme="minorHAnsi" w:hAnsiTheme="minorHAnsi" w:cstheme="minorHAnsi"/>
                <w:bCs/>
                <w:sz w:val="20"/>
                <w:szCs w:val="20"/>
              </w:rPr>
              <w:t xml:space="preserve"> </w:t>
            </w:r>
            <w:proofErr w:type="spellStart"/>
            <w:r w:rsidRPr="00890A15">
              <w:rPr>
                <w:rFonts w:asciiTheme="minorHAnsi" w:hAnsiTheme="minorHAnsi" w:cstheme="minorHAnsi"/>
                <w:bCs/>
                <w:sz w:val="20"/>
                <w:szCs w:val="20"/>
              </w:rPr>
              <w:t>szt</w:t>
            </w:r>
            <w:proofErr w:type="spellEnd"/>
            <w:r w:rsidRPr="00890A15">
              <w:rPr>
                <w:rFonts w:asciiTheme="minorHAnsi" w:hAnsiTheme="minorHAnsi" w:cstheme="minorHAnsi"/>
                <w:bCs/>
                <w:sz w:val="20"/>
                <w:szCs w:val="20"/>
              </w:rPr>
              <w:t xml:space="preserve"> SATA 3.0</w:t>
            </w:r>
            <w:r w:rsidR="00E50397" w:rsidRPr="00890A15">
              <w:rPr>
                <w:rFonts w:asciiTheme="minorHAnsi" w:hAnsiTheme="minorHAnsi" w:cstheme="minorHAnsi"/>
                <w:bCs/>
                <w:sz w:val="20"/>
                <w:szCs w:val="20"/>
              </w:rPr>
              <w:t>.</w:t>
            </w:r>
          </w:p>
          <w:p w14:paraId="0432522E" w14:textId="77777777" w:rsidR="00977262" w:rsidRPr="00890A15" w:rsidRDefault="00286DC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Jedno złącze</w:t>
            </w:r>
            <w:r w:rsidR="00E50397" w:rsidRPr="00890A15">
              <w:rPr>
                <w:rFonts w:asciiTheme="minorHAnsi" w:hAnsiTheme="minorHAnsi" w:cstheme="minorHAnsi"/>
                <w:bCs/>
                <w:sz w:val="20"/>
                <w:szCs w:val="20"/>
              </w:rPr>
              <w:t xml:space="preserve"> M.2 dla dysków oraz złącze M.2 bezprzewodowej karty sieciowej.</w:t>
            </w:r>
          </w:p>
          <w:p w14:paraId="19875F44" w14:textId="77777777" w:rsidR="00977262" w:rsidRPr="00890A15" w:rsidRDefault="00977262"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xml:space="preserve">Klawiatura USB w układzie polski programisty </w:t>
            </w:r>
          </w:p>
          <w:p w14:paraId="795E8226" w14:textId="77777777" w:rsidR="00977262" w:rsidRPr="00890A15"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Mysz </w:t>
            </w:r>
            <w:r w:rsidR="007E5B6F" w:rsidRPr="00890A15">
              <w:rPr>
                <w:rFonts w:asciiTheme="minorHAnsi" w:hAnsiTheme="minorHAnsi" w:cstheme="minorHAnsi"/>
                <w:bCs/>
                <w:sz w:val="20"/>
                <w:szCs w:val="20"/>
              </w:rPr>
              <w:t>optyczna</w:t>
            </w:r>
            <w:r w:rsidRPr="00890A15">
              <w:rPr>
                <w:rFonts w:asciiTheme="minorHAnsi" w:hAnsiTheme="minorHAnsi" w:cstheme="minorHAnsi"/>
                <w:bCs/>
                <w:sz w:val="20"/>
                <w:szCs w:val="20"/>
              </w:rPr>
              <w:t xml:space="preserve"> USB z </w:t>
            </w:r>
            <w:r w:rsidR="007E5B6F" w:rsidRPr="00890A15">
              <w:rPr>
                <w:rFonts w:asciiTheme="minorHAnsi" w:hAnsiTheme="minorHAnsi" w:cstheme="minorHAnsi"/>
                <w:bCs/>
                <w:sz w:val="20"/>
                <w:szCs w:val="20"/>
              </w:rPr>
              <w:t>dwoma przyciskami</w:t>
            </w:r>
            <w:r w:rsidRPr="00890A15">
              <w:rPr>
                <w:rFonts w:asciiTheme="minorHAnsi" w:hAnsiTheme="minorHAnsi" w:cstheme="minorHAnsi"/>
                <w:bCs/>
                <w:sz w:val="20"/>
                <w:szCs w:val="20"/>
              </w:rPr>
              <w:t xml:space="preserve"> oraz rolką (</w:t>
            </w:r>
            <w:proofErr w:type="spellStart"/>
            <w:r w:rsidRPr="00890A15">
              <w:rPr>
                <w:rFonts w:asciiTheme="minorHAnsi" w:hAnsiTheme="minorHAnsi" w:cstheme="minorHAnsi"/>
                <w:bCs/>
                <w:sz w:val="20"/>
                <w:szCs w:val="20"/>
              </w:rPr>
              <w:t>scroll</w:t>
            </w:r>
            <w:proofErr w:type="spellEnd"/>
            <w:r w:rsidRPr="00890A15">
              <w:rPr>
                <w:rFonts w:asciiTheme="minorHAnsi" w:hAnsiTheme="minorHAnsi" w:cstheme="minorHAnsi"/>
                <w:bCs/>
                <w:sz w:val="20"/>
                <w:szCs w:val="20"/>
              </w:rPr>
              <w:t xml:space="preserve">) </w:t>
            </w:r>
          </w:p>
          <w:p w14:paraId="39B3F2D4" w14:textId="77777777" w:rsidR="00977262" w:rsidRPr="00890A15" w:rsidRDefault="00AD40AF"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Wbudowana n</w:t>
            </w:r>
            <w:r w:rsidR="00977262" w:rsidRPr="00890A15">
              <w:rPr>
                <w:rFonts w:asciiTheme="minorHAnsi" w:hAnsiTheme="minorHAnsi" w:cstheme="minorHAnsi"/>
                <w:bCs/>
                <w:sz w:val="20"/>
                <w:szCs w:val="20"/>
              </w:rPr>
              <w:t xml:space="preserve">agrywarka DVD +/-RW </w:t>
            </w:r>
          </w:p>
          <w:p w14:paraId="450327BE" w14:textId="77777777" w:rsidR="00977262"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Opakowanie musi być wykonane z materiałów podlegających powtórnemu przetworzeniu.</w:t>
            </w:r>
          </w:p>
          <w:p w14:paraId="47776EC8" w14:textId="4FEA00D8" w:rsidR="000A1D72" w:rsidRPr="00890A15" w:rsidRDefault="000A1D72" w:rsidP="006A75D3">
            <w:pPr>
              <w:spacing w:after="0" w:line="240" w:lineRule="auto"/>
              <w:rPr>
                <w:rFonts w:asciiTheme="minorHAnsi" w:hAnsiTheme="minorHAnsi" w:cstheme="minorHAnsi"/>
                <w:bCs/>
                <w:sz w:val="20"/>
                <w:szCs w:val="20"/>
              </w:rPr>
            </w:pPr>
            <w:r>
              <w:rPr>
                <w:rFonts w:asciiTheme="minorHAnsi" w:hAnsiTheme="minorHAnsi" w:cstheme="minorHAnsi"/>
                <w:bCs/>
                <w:sz w:val="20"/>
                <w:szCs w:val="20"/>
              </w:rPr>
              <w:t>Czytnik kart SD 7w1 wbudowany w obudowę komputera.</w:t>
            </w:r>
          </w:p>
        </w:tc>
      </w:tr>
      <w:tr w:rsidR="00890A15" w:rsidRPr="00890A15" w14:paraId="1F366215" w14:textId="77777777" w:rsidTr="00A863E3">
        <w:tc>
          <w:tcPr>
            <w:tcW w:w="1650" w:type="dxa"/>
            <w:shd w:val="clear" w:color="auto" w:fill="auto"/>
          </w:tcPr>
          <w:p w14:paraId="2D65BDE0" w14:textId="77777777" w:rsidR="00977262" w:rsidRPr="00890A15" w:rsidRDefault="00977262"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Ergonomia</w:t>
            </w:r>
          </w:p>
        </w:tc>
        <w:tc>
          <w:tcPr>
            <w:tcW w:w="9266" w:type="dxa"/>
            <w:shd w:val="clear" w:color="auto" w:fill="auto"/>
          </w:tcPr>
          <w:p w14:paraId="3331F951" w14:textId="72F3CFA4" w:rsidR="00977262" w:rsidRPr="00890A15"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Głośność jednostki centralnej mierzona zgodnie z normą ISO 7779 oraz wykazana zgodnie z normą ISO 9296 w pozycji obserwatora w trybie pracy </w:t>
            </w:r>
            <w:r w:rsidR="00AD40AF" w:rsidRPr="00890A15">
              <w:rPr>
                <w:rFonts w:asciiTheme="minorHAnsi" w:hAnsiTheme="minorHAnsi" w:cstheme="minorHAnsi"/>
                <w:bCs/>
                <w:sz w:val="20"/>
                <w:szCs w:val="20"/>
              </w:rPr>
              <w:t>jałowej</w:t>
            </w:r>
            <w:r w:rsidRPr="00890A15">
              <w:rPr>
                <w:rFonts w:asciiTheme="minorHAnsi" w:hAnsiTheme="minorHAnsi" w:cstheme="minorHAnsi"/>
                <w:bCs/>
                <w:sz w:val="20"/>
                <w:szCs w:val="20"/>
              </w:rPr>
              <w:t xml:space="preserve"> (IDLE) wynosząca maksymalnie 26 </w:t>
            </w:r>
            <w:proofErr w:type="spellStart"/>
            <w:r w:rsidRPr="00890A15">
              <w:rPr>
                <w:rFonts w:asciiTheme="minorHAnsi" w:hAnsiTheme="minorHAnsi" w:cstheme="minorHAnsi"/>
                <w:bCs/>
                <w:sz w:val="20"/>
                <w:szCs w:val="20"/>
              </w:rPr>
              <w:t>dB</w:t>
            </w:r>
            <w:proofErr w:type="spellEnd"/>
          </w:p>
        </w:tc>
      </w:tr>
      <w:tr w:rsidR="00890A15" w:rsidRPr="00890A15" w14:paraId="112AEB22" w14:textId="77777777" w:rsidTr="00A863E3">
        <w:tc>
          <w:tcPr>
            <w:tcW w:w="1650" w:type="dxa"/>
            <w:shd w:val="clear" w:color="auto" w:fill="auto"/>
          </w:tcPr>
          <w:p w14:paraId="045D8850" w14:textId="77777777" w:rsidR="00977262" w:rsidRPr="00890A15" w:rsidRDefault="00977262"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Wsparcie techniczne producenta</w:t>
            </w:r>
          </w:p>
        </w:tc>
        <w:tc>
          <w:tcPr>
            <w:tcW w:w="9266" w:type="dxa"/>
            <w:shd w:val="clear" w:color="auto" w:fill="auto"/>
          </w:tcPr>
          <w:p w14:paraId="13431FE2" w14:textId="77777777" w:rsidR="00977262" w:rsidRPr="00890A15" w:rsidRDefault="00977262"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90A15">
              <w:rPr>
                <w:rFonts w:asciiTheme="minorHAnsi" w:hAnsiTheme="minorHAnsi" w:cstheme="minorHAnsi"/>
                <w:bCs/>
                <w:sz w:val="20"/>
                <w:szCs w:val="20"/>
              </w:rPr>
              <w:t>recovery</w:t>
            </w:r>
            <w:proofErr w:type="spellEnd"/>
            <w:r w:rsidRPr="00890A15">
              <w:rPr>
                <w:rFonts w:asciiTheme="minorHAnsi" w:hAnsiTheme="minorHAnsi" w:cstheme="minorHAnsi"/>
                <w:bCs/>
                <w:sz w:val="20"/>
                <w:szCs w:val="20"/>
              </w:rPr>
              <w:t xml:space="preserve"> systemu operacyjnego).</w:t>
            </w:r>
          </w:p>
        </w:tc>
      </w:tr>
      <w:tr w:rsidR="00890A15" w:rsidRPr="00890A15" w14:paraId="2D0B6C0B" w14:textId="77777777" w:rsidTr="00A863E3">
        <w:tc>
          <w:tcPr>
            <w:tcW w:w="1650" w:type="dxa"/>
            <w:shd w:val="clear" w:color="auto" w:fill="auto"/>
          </w:tcPr>
          <w:p w14:paraId="368B3C83" w14:textId="77777777" w:rsidR="00325D9F" w:rsidRPr="00890A15" w:rsidRDefault="00325D9F" w:rsidP="006A75D3">
            <w:pPr>
              <w:spacing w:after="0" w:line="240" w:lineRule="auto"/>
              <w:jc w:val="center"/>
              <w:rPr>
                <w:rFonts w:asciiTheme="minorHAnsi" w:hAnsiTheme="minorHAnsi" w:cstheme="minorHAnsi"/>
                <w:bCs/>
                <w:sz w:val="20"/>
                <w:szCs w:val="20"/>
              </w:rPr>
            </w:pPr>
            <w:r w:rsidRPr="00890A15">
              <w:rPr>
                <w:rFonts w:asciiTheme="minorHAnsi" w:hAnsiTheme="minorHAnsi" w:cstheme="minorHAnsi"/>
                <w:bCs/>
                <w:sz w:val="20"/>
                <w:szCs w:val="20"/>
              </w:rPr>
              <w:t>Warunki gwarancji</w:t>
            </w:r>
          </w:p>
        </w:tc>
        <w:tc>
          <w:tcPr>
            <w:tcW w:w="9266" w:type="dxa"/>
            <w:shd w:val="clear" w:color="auto" w:fill="auto"/>
          </w:tcPr>
          <w:p w14:paraId="169D3A2B" w14:textId="77777777" w:rsidR="00AD40A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3-letnia gwarancja producenta świadczona na miejscu u klienta</w:t>
            </w:r>
          </w:p>
          <w:p w14:paraId="28CD4F86" w14:textId="77777777" w:rsidR="00AD40A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Czas reakcji serwisu - do końca następnego dnia roboczego</w:t>
            </w:r>
          </w:p>
          <w:p w14:paraId="6770A197" w14:textId="77777777" w:rsidR="00AD40A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Firma serwisująca musi posiadać ISO 9001: 2015 na świadczenie usług serwisowych oraz posiadać autoryzacje producenta komputera – dokumenty potwierdzające załączyć do oferty.</w:t>
            </w:r>
          </w:p>
          <w:p w14:paraId="3E03F931" w14:textId="6D3CF79D" w:rsidR="00AD40A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W przypadku awarii, dyski twarde zostają u Zamawiającego</w:t>
            </w:r>
            <w:r w:rsidR="00890A15" w:rsidRPr="00890A15">
              <w:rPr>
                <w:rFonts w:asciiTheme="minorHAnsi" w:hAnsiTheme="minorHAnsi" w:cstheme="minorHAnsi"/>
                <w:bCs/>
                <w:sz w:val="20"/>
                <w:szCs w:val="20"/>
              </w:rPr>
              <w:t>.</w:t>
            </w:r>
          </w:p>
          <w:p w14:paraId="397B9B67" w14:textId="77777777" w:rsidR="00AD40A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xml:space="preserve">Dedykowany portal techniczny producenta, umożliwiający Zamawiającemu zgłaszanie awarii oraz samodzielne zamawianie zamiennych komponentów. </w:t>
            </w:r>
          </w:p>
          <w:p w14:paraId="560586A6" w14:textId="77777777" w:rsidR="00325D9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90A15">
              <w:rPr>
                <w:rFonts w:asciiTheme="minorHAnsi" w:hAnsiTheme="minorHAnsi" w:cstheme="minorHAnsi"/>
                <w:bCs/>
                <w:sz w:val="20"/>
                <w:szCs w:val="20"/>
              </w:rPr>
              <w:t>recovery</w:t>
            </w:r>
            <w:proofErr w:type="spellEnd"/>
            <w:r w:rsidRPr="00890A15">
              <w:rPr>
                <w:rFonts w:asciiTheme="minorHAnsi" w:hAnsiTheme="minorHAnsi" w:cstheme="minorHAnsi"/>
                <w:bCs/>
                <w:sz w:val="20"/>
                <w:szCs w:val="20"/>
              </w:rPr>
              <w:t xml:space="preserve"> systemu operacyjnego)</w:t>
            </w:r>
          </w:p>
        </w:tc>
      </w:tr>
      <w:tr w:rsidR="00890A15" w:rsidRPr="00890A15" w14:paraId="6F477B08" w14:textId="77777777" w:rsidTr="00A863E3">
        <w:tc>
          <w:tcPr>
            <w:tcW w:w="1650" w:type="dxa"/>
            <w:shd w:val="clear" w:color="auto" w:fill="auto"/>
          </w:tcPr>
          <w:p w14:paraId="2A3C9E64" w14:textId="0CB61A9B" w:rsidR="00325D9F" w:rsidRPr="00890A15" w:rsidRDefault="00325D9F" w:rsidP="006A75D3">
            <w:pPr>
              <w:spacing w:after="0" w:line="240" w:lineRule="auto"/>
              <w:rPr>
                <w:rFonts w:asciiTheme="minorHAnsi" w:hAnsiTheme="minorHAnsi" w:cstheme="minorHAnsi"/>
                <w:bCs/>
                <w:sz w:val="20"/>
                <w:szCs w:val="20"/>
              </w:rPr>
            </w:pPr>
            <w:r w:rsidRPr="00890A15">
              <w:rPr>
                <w:rFonts w:asciiTheme="minorHAnsi" w:hAnsiTheme="minorHAnsi" w:cstheme="minorHAnsi"/>
                <w:bCs/>
                <w:sz w:val="20"/>
                <w:szCs w:val="20"/>
              </w:rPr>
              <w:t>Dodatkowe oprogramowanie</w:t>
            </w:r>
            <w:r w:rsidR="005D34F8">
              <w:rPr>
                <w:rFonts w:asciiTheme="minorHAnsi" w:hAnsiTheme="minorHAnsi" w:cstheme="minorHAnsi"/>
                <w:bCs/>
                <w:sz w:val="20"/>
                <w:szCs w:val="20"/>
              </w:rPr>
              <w:t xml:space="preserve"> </w:t>
            </w:r>
            <w:r w:rsidR="005D34F8" w:rsidRPr="00890A15">
              <w:rPr>
                <w:rFonts w:asciiTheme="minorHAnsi" w:hAnsiTheme="minorHAnsi" w:cstheme="minorHAnsi"/>
                <w:bCs/>
                <w:sz w:val="20"/>
                <w:szCs w:val="20"/>
              </w:rPr>
              <w:t>– w formularzu oferty należy podać pełną nazwę oferowanego oprogramowania</w:t>
            </w:r>
          </w:p>
        </w:tc>
        <w:tc>
          <w:tcPr>
            <w:tcW w:w="9266" w:type="dxa"/>
            <w:shd w:val="clear" w:color="auto" w:fill="auto"/>
          </w:tcPr>
          <w:p w14:paraId="7295253D" w14:textId="77777777" w:rsidR="00325D9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O</w:t>
            </w:r>
            <w:r w:rsidR="00325D9F" w:rsidRPr="00890A15">
              <w:rPr>
                <w:rFonts w:asciiTheme="minorHAnsi" w:hAnsiTheme="minorHAnsi" w:cstheme="minorHAnsi"/>
                <w:bCs/>
                <w:sz w:val="20"/>
                <w:szCs w:val="20"/>
              </w:rPr>
              <w:t>programowani</w:t>
            </w:r>
            <w:r w:rsidRPr="00890A15">
              <w:rPr>
                <w:rFonts w:asciiTheme="minorHAnsi" w:hAnsiTheme="minorHAnsi" w:cstheme="minorHAnsi"/>
                <w:bCs/>
                <w:sz w:val="20"/>
                <w:szCs w:val="20"/>
              </w:rPr>
              <w:t>e</w:t>
            </w:r>
            <w:r w:rsidR="00325D9F" w:rsidRPr="00890A15">
              <w:rPr>
                <w:rFonts w:asciiTheme="minorHAnsi" w:hAnsiTheme="minorHAnsi" w:cstheme="minorHAnsi"/>
                <w:bCs/>
                <w:sz w:val="20"/>
                <w:szCs w:val="20"/>
              </w:rPr>
              <w:t xml:space="preserve"> zarządzające</w:t>
            </w:r>
            <w:r w:rsidRPr="00890A15">
              <w:rPr>
                <w:rFonts w:asciiTheme="minorHAnsi" w:hAnsiTheme="minorHAnsi" w:cstheme="minorHAnsi"/>
                <w:bCs/>
                <w:sz w:val="20"/>
                <w:szCs w:val="20"/>
              </w:rPr>
              <w:t xml:space="preserve"> </w:t>
            </w:r>
            <w:r w:rsidR="00325D9F" w:rsidRPr="00890A15">
              <w:rPr>
                <w:rFonts w:asciiTheme="minorHAnsi" w:hAnsiTheme="minorHAnsi" w:cstheme="minorHAnsi"/>
                <w:bCs/>
                <w:sz w:val="20"/>
                <w:szCs w:val="20"/>
              </w:rPr>
              <w:t>producenta</w:t>
            </w:r>
            <w:r w:rsidRPr="00890A15">
              <w:rPr>
                <w:rFonts w:asciiTheme="minorHAnsi" w:hAnsiTheme="minorHAnsi" w:cstheme="minorHAnsi"/>
                <w:bCs/>
                <w:sz w:val="20"/>
                <w:szCs w:val="20"/>
              </w:rPr>
              <w:t xml:space="preserve"> komputera, </w:t>
            </w:r>
            <w:r w:rsidR="00325D9F" w:rsidRPr="00890A15">
              <w:rPr>
                <w:rFonts w:asciiTheme="minorHAnsi" w:hAnsiTheme="minorHAnsi" w:cstheme="minorHAnsi"/>
                <w:bCs/>
                <w:sz w:val="20"/>
                <w:szCs w:val="20"/>
              </w:rPr>
              <w:t>instalowane</w:t>
            </w:r>
            <w:r w:rsidRPr="00890A15">
              <w:rPr>
                <w:rFonts w:asciiTheme="minorHAnsi" w:hAnsiTheme="minorHAnsi" w:cstheme="minorHAnsi"/>
                <w:bCs/>
                <w:sz w:val="20"/>
                <w:szCs w:val="20"/>
              </w:rPr>
              <w:t xml:space="preserve"> </w:t>
            </w:r>
            <w:r w:rsidR="00325D9F" w:rsidRPr="00890A15">
              <w:rPr>
                <w:rFonts w:asciiTheme="minorHAnsi" w:hAnsiTheme="minorHAnsi" w:cstheme="minorHAnsi"/>
                <w:bCs/>
                <w:sz w:val="20"/>
                <w:szCs w:val="20"/>
              </w:rPr>
              <w:t>na etapie produkcji komputera</w:t>
            </w:r>
            <w:r w:rsidRPr="00890A15">
              <w:rPr>
                <w:rFonts w:asciiTheme="minorHAnsi" w:hAnsiTheme="minorHAnsi" w:cstheme="minorHAnsi"/>
                <w:bCs/>
                <w:sz w:val="20"/>
                <w:szCs w:val="20"/>
              </w:rPr>
              <w:t>, umożliwiające min.:</w:t>
            </w:r>
          </w:p>
          <w:p w14:paraId="5EC276DD" w14:textId="77777777" w:rsidR="00325D9F" w:rsidRPr="00890A15" w:rsidRDefault="00325D9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monitorowanie komputera i generowanie zgłoszeń o błędach / nieprawidłowym działaniu w zakresie pracy komponentów i wydajności systemów</w:t>
            </w:r>
          </w:p>
          <w:p w14:paraId="6556F717" w14:textId="77777777" w:rsidR="00325D9F" w:rsidRPr="00890A15" w:rsidRDefault="00325D9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xml:space="preserve">- powiadamiania o nowych wersjach sterowników i umożliwienie użytkownikowi wykonania </w:t>
            </w:r>
            <w:proofErr w:type="spellStart"/>
            <w:r w:rsidRPr="00890A15">
              <w:rPr>
                <w:rFonts w:asciiTheme="minorHAnsi" w:hAnsiTheme="minorHAnsi" w:cstheme="minorHAnsi"/>
                <w:bCs/>
                <w:sz w:val="20"/>
                <w:szCs w:val="20"/>
              </w:rPr>
              <w:t>upgrade</w:t>
            </w:r>
            <w:proofErr w:type="spellEnd"/>
            <w:r w:rsidRPr="00890A15">
              <w:rPr>
                <w:rFonts w:asciiTheme="minorHAnsi" w:hAnsiTheme="minorHAnsi" w:cstheme="minorHAnsi"/>
                <w:bCs/>
                <w:sz w:val="20"/>
                <w:szCs w:val="20"/>
              </w:rPr>
              <w:t xml:space="preserve"> systemu</w:t>
            </w:r>
          </w:p>
          <w:p w14:paraId="54522264" w14:textId="77777777" w:rsidR="00325D9F" w:rsidRPr="00890A15" w:rsidRDefault="00325D9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powiadamianie o problemach wydajnościowych i diagnozowanie / rozwiązywanie takich problemów</w:t>
            </w:r>
          </w:p>
          <w:p w14:paraId="6DFE4BE3" w14:textId="77777777" w:rsidR="00325D9F" w:rsidRPr="00890A15" w:rsidRDefault="00325D9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 śledzenia kluczowych komponentów i przewidywanie awarii przed ich wystąpieniem.</w:t>
            </w:r>
          </w:p>
          <w:p w14:paraId="4FB24371" w14:textId="77777777" w:rsidR="00325D9F" w:rsidRPr="00890A15" w:rsidRDefault="00AD40AF" w:rsidP="006A75D3">
            <w:pPr>
              <w:spacing w:after="0" w:line="240" w:lineRule="auto"/>
              <w:jc w:val="both"/>
              <w:rPr>
                <w:rFonts w:asciiTheme="minorHAnsi" w:hAnsiTheme="minorHAnsi" w:cstheme="minorHAnsi"/>
                <w:bCs/>
                <w:sz w:val="20"/>
                <w:szCs w:val="20"/>
              </w:rPr>
            </w:pPr>
            <w:r w:rsidRPr="00890A15">
              <w:rPr>
                <w:rFonts w:asciiTheme="minorHAnsi" w:hAnsiTheme="minorHAnsi" w:cstheme="minorHAnsi"/>
                <w:bCs/>
                <w:sz w:val="20"/>
                <w:szCs w:val="20"/>
              </w:rPr>
              <w:t>O</w:t>
            </w:r>
            <w:r w:rsidR="00325D9F" w:rsidRPr="00890A15">
              <w:rPr>
                <w:rFonts w:asciiTheme="minorHAnsi" w:hAnsiTheme="minorHAnsi" w:cstheme="minorHAnsi"/>
                <w:bCs/>
                <w:sz w:val="20"/>
                <w:szCs w:val="20"/>
              </w:rPr>
              <w:t>programowanie producenta z nieograniczoną licencją czasowo na użytkowanie umożliwiające:</w:t>
            </w:r>
          </w:p>
          <w:p w14:paraId="04D2292F" w14:textId="77777777" w:rsidR="008C6B43" w:rsidRPr="00890A15"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proofErr w:type="spellStart"/>
            <w:r w:rsidRPr="00890A15">
              <w:rPr>
                <w:rFonts w:asciiTheme="minorHAnsi" w:hAnsiTheme="minorHAnsi" w:cstheme="minorHAnsi"/>
                <w:bCs/>
                <w:sz w:val="20"/>
                <w:szCs w:val="20"/>
              </w:rPr>
              <w:lastRenderedPageBreak/>
              <w:t>upgrade</w:t>
            </w:r>
            <w:proofErr w:type="spellEnd"/>
            <w:r w:rsidRPr="00890A15">
              <w:rPr>
                <w:rFonts w:asciiTheme="minorHAnsi" w:hAnsiTheme="minorHAnsi" w:cstheme="minorHAnsi"/>
                <w:bCs/>
                <w:sz w:val="20"/>
                <w:szCs w:val="20"/>
              </w:rPr>
              <w:t xml:space="preserve"> i instalacje wszystkich sterowników, aplikacji dostarczonych w obrazie systemu operacyjnego producenta, </w:t>
            </w:r>
            <w:proofErr w:type="spellStart"/>
            <w:r w:rsidRPr="00890A15">
              <w:rPr>
                <w:rFonts w:asciiTheme="minorHAnsi" w:hAnsiTheme="minorHAnsi" w:cstheme="minorHAnsi"/>
                <w:bCs/>
                <w:sz w:val="20"/>
                <w:szCs w:val="20"/>
              </w:rPr>
              <w:t>BIOS’u</w:t>
            </w:r>
            <w:proofErr w:type="spellEnd"/>
            <w:r w:rsidRPr="00890A15">
              <w:rPr>
                <w:rFonts w:asciiTheme="minorHAnsi" w:hAnsiTheme="minorHAnsi" w:cstheme="minorHAnsi"/>
                <w:bCs/>
                <w:sz w:val="20"/>
                <w:szCs w:val="20"/>
              </w:rPr>
              <w:t xml:space="preserve"> z certyfikatem zgodności producenta do najnowszej dostępnej wersji, </w:t>
            </w:r>
          </w:p>
          <w:p w14:paraId="0D82AF78" w14:textId="77777777" w:rsidR="008C6B43" w:rsidRPr="00890A15"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 xml:space="preserve">możliwość przed instalacją sprawdzenia każdego sterownika, każdej aplikacji, </w:t>
            </w:r>
            <w:proofErr w:type="spellStart"/>
            <w:r w:rsidRPr="00890A15">
              <w:rPr>
                <w:rFonts w:asciiTheme="minorHAnsi" w:hAnsiTheme="minorHAnsi" w:cstheme="minorHAnsi"/>
                <w:bCs/>
                <w:sz w:val="20"/>
                <w:szCs w:val="20"/>
              </w:rPr>
              <w:t>BIOS’u</w:t>
            </w:r>
            <w:proofErr w:type="spellEnd"/>
            <w:r w:rsidRPr="00890A15">
              <w:rPr>
                <w:rFonts w:asciiTheme="minorHAnsi" w:hAnsiTheme="minorHAnsi" w:cstheme="minorHAnsi"/>
                <w:bCs/>
                <w:sz w:val="20"/>
                <w:szCs w:val="20"/>
              </w:rPr>
              <w:t xml:space="preserve"> bezpośrednio na stronie producenta przy użyciu połączenia internetowego z automatycznym przekierowaniem a w szczególności informacji</w:t>
            </w:r>
            <w:r w:rsidR="008C6B43" w:rsidRPr="00890A15">
              <w:rPr>
                <w:rFonts w:asciiTheme="minorHAnsi" w:hAnsiTheme="minorHAnsi" w:cstheme="minorHAnsi"/>
                <w:bCs/>
                <w:sz w:val="20"/>
                <w:szCs w:val="20"/>
              </w:rPr>
              <w:t xml:space="preserve"> o</w:t>
            </w:r>
            <w:r w:rsidRPr="00890A15">
              <w:rPr>
                <w:rFonts w:asciiTheme="minorHAnsi" w:hAnsiTheme="minorHAnsi" w:cstheme="minorHAnsi"/>
                <w:bCs/>
                <w:sz w:val="20"/>
                <w:szCs w:val="20"/>
              </w:rPr>
              <w:t>:</w:t>
            </w:r>
          </w:p>
          <w:p w14:paraId="69923554" w14:textId="77777777" w:rsidR="008C6B43" w:rsidRPr="00890A15" w:rsidRDefault="00325D9F" w:rsidP="006A75D3">
            <w:pPr>
              <w:pStyle w:val="Akapitzlist"/>
              <w:numPr>
                <w:ilvl w:val="1"/>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poprawkach i usprawnieniach dotyczących aktualizacji</w:t>
            </w:r>
          </w:p>
          <w:p w14:paraId="2914D433" w14:textId="77777777" w:rsidR="008C6B43" w:rsidRPr="00890A15" w:rsidRDefault="00325D9F" w:rsidP="006A75D3">
            <w:pPr>
              <w:pStyle w:val="Akapitzlist"/>
              <w:numPr>
                <w:ilvl w:val="1"/>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dacie wydania ostatniej aktualizacji</w:t>
            </w:r>
          </w:p>
          <w:p w14:paraId="1F1D6599" w14:textId="77777777" w:rsidR="008C6B43" w:rsidRPr="00890A15" w:rsidRDefault="008C6B43" w:rsidP="006A75D3">
            <w:pPr>
              <w:pStyle w:val="Akapitzlist"/>
              <w:numPr>
                <w:ilvl w:val="1"/>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p</w:t>
            </w:r>
            <w:r w:rsidR="00325D9F" w:rsidRPr="00890A15">
              <w:rPr>
                <w:rFonts w:asciiTheme="minorHAnsi" w:hAnsiTheme="minorHAnsi" w:cstheme="minorHAnsi"/>
                <w:bCs/>
                <w:sz w:val="20"/>
                <w:szCs w:val="20"/>
              </w:rPr>
              <w:t>riorytecie aktualizacji</w:t>
            </w:r>
          </w:p>
          <w:p w14:paraId="45CF537B" w14:textId="77777777" w:rsidR="008C6B43" w:rsidRPr="00890A15" w:rsidRDefault="00325D9F" w:rsidP="006A75D3">
            <w:pPr>
              <w:pStyle w:val="Akapitzlist"/>
              <w:numPr>
                <w:ilvl w:val="1"/>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zgodnoś</w:t>
            </w:r>
            <w:r w:rsidR="008C6B43" w:rsidRPr="00890A15">
              <w:rPr>
                <w:rFonts w:asciiTheme="minorHAnsi" w:hAnsiTheme="minorHAnsi" w:cstheme="minorHAnsi"/>
                <w:bCs/>
                <w:sz w:val="20"/>
                <w:szCs w:val="20"/>
              </w:rPr>
              <w:t>ci</w:t>
            </w:r>
            <w:r w:rsidRPr="00890A15">
              <w:rPr>
                <w:rFonts w:asciiTheme="minorHAnsi" w:hAnsiTheme="minorHAnsi" w:cstheme="minorHAnsi"/>
                <w:bCs/>
                <w:sz w:val="20"/>
                <w:szCs w:val="20"/>
              </w:rPr>
              <w:t xml:space="preserve"> z systemami operacyjnymi</w:t>
            </w:r>
          </w:p>
          <w:p w14:paraId="3DC278AA" w14:textId="77777777" w:rsidR="008C6B43" w:rsidRPr="00890A15" w:rsidRDefault="00325D9F" w:rsidP="006A75D3">
            <w:pPr>
              <w:pStyle w:val="Akapitzlist"/>
              <w:numPr>
                <w:ilvl w:val="1"/>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jakiego komponentu sprzętu dotyczy aktualizacja</w:t>
            </w:r>
          </w:p>
          <w:p w14:paraId="689BE992" w14:textId="77777777" w:rsidR="008C6B43" w:rsidRPr="00890A15" w:rsidRDefault="00325D9F" w:rsidP="006A75D3">
            <w:pPr>
              <w:pStyle w:val="Akapitzlist"/>
              <w:numPr>
                <w:ilvl w:val="1"/>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wszystki</w:t>
            </w:r>
            <w:r w:rsidR="008C6B43" w:rsidRPr="00890A15">
              <w:rPr>
                <w:rFonts w:asciiTheme="minorHAnsi" w:hAnsiTheme="minorHAnsi" w:cstheme="minorHAnsi"/>
                <w:bCs/>
                <w:sz w:val="20"/>
                <w:szCs w:val="20"/>
              </w:rPr>
              <w:t>ch</w:t>
            </w:r>
            <w:r w:rsidRPr="00890A15">
              <w:rPr>
                <w:rFonts w:asciiTheme="minorHAnsi" w:hAnsiTheme="minorHAnsi" w:cstheme="minorHAnsi"/>
                <w:bCs/>
                <w:sz w:val="20"/>
                <w:szCs w:val="20"/>
              </w:rPr>
              <w:t xml:space="preserve"> poprzedni</w:t>
            </w:r>
            <w:r w:rsidR="008C6B43" w:rsidRPr="00890A15">
              <w:rPr>
                <w:rFonts w:asciiTheme="minorHAnsi" w:hAnsiTheme="minorHAnsi" w:cstheme="minorHAnsi"/>
                <w:bCs/>
                <w:sz w:val="20"/>
                <w:szCs w:val="20"/>
              </w:rPr>
              <w:t>ch</w:t>
            </w:r>
            <w:r w:rsidRPr="00890A15">
              <w:rPr>
                <w:rFonts w:asciiTheme="minorHAnsi" w:hAnsiTheme="minorHAnsi" w:cstheme="minorHAnsi"/>
                <w:bCs/>
                <w:sz w:val="20"/>
                <w:szCs w:val="20"/>
              </w:rPr>
              <w:t xml:space="preserve"> aktualizacj</w:t>
            </w:r>
            <w:r w:rsidR="008C6B43" w:rsidRPr="00890A15">
              <w:rPr>
                <w:rFonts w:asciiTheme="minorHAnsi" w:hAnsiTheme="minorHAnsi" w:cstheme="minorHAnsi"/>
                <w:bCs/>
                <w:sz w:val="20"/>
                <w:szCs w:val="20"/>
              </w:rPr>
              <w:t>ach</w:t>
            </w:r>
            <w:r w:rsidRPr="00890A15">
              <w:rPr>
                <w:rFonts w:asciiTheme="minorHAnsi" w:hAnsiTheme="minorHAnsi" w:cstheme="minorHAnsi"/>
                <w:bCs/>
                <w:sz w:val="20"/>
                <w:szCs w:val="20"/>
              </w:rPr>
              <w:t xml:space="preserve"> z informacjami jak powyżej.</w:t>
            </w:r>
          </w:p>
          <w:p w14:paraId="405C81BF" w14:textId="77777777" w:rsidR="008C6B43" w:rsidRPr="00890A15"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wykaz najnowszych aktualizacji z podziałem na krytyczne (wymagające natychmiastowej instalacji), rekomendowane i opcjonalne</w:t>
            </w:r>
          </w:p>
          <w:p w14:paraId="37EA51F5" w14:textId="77777777" w:rsidR="008C6B43" w:rsidRPr="00890A15"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możliwość włączenia/wyłączenia funkcji automatycznego restartu w przypadku kiedy jest wymagany przy instalacji sterownika, aplikacji która tego wymaga.</w:t>
            </w:r>
          </w:p>
          <w:p w14:paraId="3356E81D" w14:textId="77777777" w:rsidR="008C6B43" w:rsidRPr="00890A15"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 xml:space="preserve">rozpoznanie modelu oferowanego komputera, numer seryjny komputera, informację kiedy dokonany został ostatnio </w:t>
            </w:r>
            <w:proofErr w:type="spellStart"/>
            <w:r w:rsidRPr="00890A15">
              <w:rPr>
                <w:rFonts w:asciiTheme="minorHAnsi" w:hAnsiTheme="minorHAnsi" w:cstheme="minorHAnsi"/>
                <w:bCs/>
                <w:sz w:val="20"/>
                <w:szCs w:val="20"/>
              </w:rPr>
              <w:t>upgrade</w:t>
            </w:r>
            <w:proofErr w:type="spellEnd"/>
            <w:r w:rsidRPr="00890A15">
              <w:rPr>
                <w:rFonts w:asciiTheme="minorHAnsi" w:hAnsiTheme="minorHAnsi" w:cstheme="minorHAnsi"/>
                <w:bCs/>
                <w:sz w:val="20"/>
                <w:szCs w:val="20"/>
              </w:rPr>
              <w:t xml:space="preserve"> w szczególności z uwzględnieniem daty ( </w:t>
            </w:r>
            <w:proofErr w:type="spellStart"/>
            <w:r w:rsidRPr="00890A15">
              <w:rPr>
                <w:rFonts w:asciiTheme="minorHAnsi" w:hAnsiTheme="minorHAnsi" w:cstheme="minorHAnsi"/>
                <w:bCs/>
                <w:sz w:val="20"/>
                <w:szCs w:val="20"/>
              </w:rPr>
              <w:t>dd</w:t>
            </w:r>
            <w:proofErr w:type="spellEnd"/>
            <w:r w:rsidRPr="00890A15">
              <w:rPr>
                <w:rFonts w:asciiTheme="minorHAnsi" w:hAnsiTheme="minorHAnsi" w:cstheme="minorHAnsi"/>
                <w:bCs/>
                <w:sz w:val="20"/>
                <w:szCs w:val="20"/>
              </w:rPr>
              <w:t>-mm-</w:t>
            </w:r>
            <w:proofErr w:type="spellStart"/>
            <w:r w:rsidRPr="00890A15">
              <w:rPr>
                <w:rFonts w:asciiTheme="minorHAnsi" w:hAnsiTheme="minorHAnsi" w:cstheme="minorHAnsi"/>
                <w:bCs/>
                <w:sz w:val="20"/>
                <w:szCs w:val="20"/>
              </w:rPr>
              <w:t>rrrr</w:t>
            </w:r>
            <w:proofErr w:type="spellEnd"/>
            <w:r w:rsidRPr="00890A15">
              <w:rPr>
                <w:rFonts w:asciiTheme="minorHAnsi" w:hAnsiTheme="minorHAnsi" w:cstheme="minorHAnsi"/>
                <w:bCs/>
                <w:sz w:val="20"/>
                <w:szCs w:val="20"/>
              </w:rPr>
              <w:t xml:space="preserve"> )</w:t>
            </w:r>
          </w:p>
          <w:p w14:paraId="28137EA6" w14:textId="77777777" w:rsidR="008C6B43" w:rsidRPr="00890A15"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 xml:space="preserve">sprawdzenia historii </w:t>
            </w:r>
            <w:proofErr w:type="spellStart"/>
            <w:r w:rsidRPr="00890A15">
              <w:rPr>
                <w:rFonts w:asciiTheme="minorHAnsi" w:hAnsiTheme="minorHAnsi" w:cstheme="minorHAnsi"/>
                <w:bCs/>
                <w:sz w:val="20"/>
                <w:szCs w:val="20"/>
              </w:rPr>
              <w:t>upgrade’u</w:t>
            </w:r>
            <w:proofErr w:type="spellEnd"/>
            <w:r w:rsidRPr="00890A15">
              <w:rPr>
                <w:rFonts w:asciiTheme="minorHAnsi" w:hAnsiTheme="minorHAnsi" w:cstheme="minorHAnsi"/>
                <w:bCs/>
                <w:sz w:val="20"/>
                <w:szCs w:val="20"/>
              </w:rPr>
              <w:t xml:space="preserve"> z informacją jakie sterowniki były instalowane z dokładną datą ( </w:t>
            </w:r>
            <w:proofErr w:type="spellStart"/>
            <w:r w:rsidRPr="00890A15">
              <w:rPr>
                <w:rFonts w:asciiTheme="minorHAnsi" w:hAnsiTheme="minorHAnsi" w:cstheme="minorHAnsi"/>
                <w:bCs/>
                <w:sz w:val="20"/>
                <w:szCs w:val="20"/>
              </w:rPr>
              <w:t>dd</w:t>
            </w:r>
            <w:proofErr w:type="spellEnd"/>
            <w:r w:rsidRPr="00890A15">
              <w:rPr>
                <w:rFonts w:asciiTheme="minorHAnsi" w:hAnsiTheme="minorHAnsi" w:cstheme="minorHAnsi"/>
                <w:bCs/>
                <w:sz w:val="20"/>
                <w:szCs w:val="20"/>
              </w:rPr>
              <w:t>-mm-</w:t>
            </w:r>
            <w:proofErr w:type="spellStart"/>
            <w:r w:rsidRPr="00890A15">
              <w:rPr>
                <w:rFonts w:asciiTheme="minorHAnsi" w:hAnsiTheme="minorHAnsi" w:cstheme="minorHAnsi"/>
                <w:bCs/>
                <w:sz w:val="20"/>
                <w:szCs w:val="20"/>
              </w:rPr>
              <w:t>rrrr</w:t>
            </w:r>
            <w:proofErr w:type="spellEnd"/>
            <w:r w:rsidRPr="00890A15">
              <w:rPr>
                <w:rFonts w:asciiTheme="minorHAnsi" w:hAnsiTheme="minorHAnsi" w:cstheme="minorHAnsi"/>
                <w:bCs/>
                <w:sz w:val="20"/>
                <w:szCs w:val="20"/>
              </w:rPr>
              <w:t>) i wersją (rewizja wydania</w:t>
            </w:r>
            <w:r w:rsidR="008C6B43" w:rsidRPr="00890A15">
              <w:rPr>
                <w:rFonts w:asciiTheme="minorHAnsi" w:hAnsiTheme="minorHAnsi" w:cstheme="minorHAnsi"/>
                <w:bCs/>
                <w:sz w:val="20"/>
                <w:szCs w:val="20"/>
              </w:rPr>
              <w:t>)</w:t>
            </w:r>
          </w:p>
          <w:p w14:paraId="0EEE5F2E" w14:textId="77777777" w:rsidR="00E2183D" w:rsidRPr="00890A15"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 xml:space="preserve">dokładny wykaz wymaganych sterowników, aplikacji, </w:t>
            </w:r>
            <w:proofErr w:type="spellStart"/>
            <w:r w:rsidRPr="00890A15">
              <w:rPr>
                <w:rFonts w:asciiTheme="minorHAnsi" w:hAnsiTheme="minorHAnsi" w:cstheme="minorHAnsi"/>
                <w:bCs/>
                <w:sz w:val="20"/>
                <w:szCs w:val="20"/>
              </w:rPr>
              <w:t>BIOS’u</w:t>
            </w:r>
            <w:proofErr w:type="spellEnd"/>
            <w:r w:rsidRPr="00890A15">
              <w:rPr>
                <w:rFonts w:asciiTheme="minorHAnsi" w:hAnsiTheme="minorHAnsi" w:cstheme="minorHAnsi"/>
                <w:bCs/>
                <w:sz w:val="20"/>
                <w:szCs w:val="20"/>
              </w:rPr>
              <w:t xml:space="preserve"> z informacją o zainstalowanej obecnie wersji dla oferowanego komputera z możliwością exportu do pliku o rozszerzeniu *.</w:t>
            </w:r>
            <w:proofErr w:type="spellStart"/>
            <w:r w:rsidRPr="00890A15">
              <w:rPr>
                <w:rFonts w:asciiTheme="minorHAnsi" w:hAnsiTheme="minorHAnsi" w:cstheme="minorHAnsi"/>
                <w:bCs/>
                <w:sz w:val="20"/>
                <w:szCs w:val="20"/>
              </w:rPr>
              <w:t>xml</w:t>
            </w:r>
            <w:proofErr w:type="spellEnd"/>
          </w:p>
          <w:p w14:paraId="6480CB87" w14:textId="77777777" w:rsidR="00325D9F" w:rsidRDefault="00325D9F" w:rsidP="006A75D3">
            <w:pPr>
              <w:pStyle w:val="Akapitzlist"/>
              <w:numPr>
                <w:ilvl w:val="0"/>
                <w:numId w:val="23"/>
              </w:numPr>
              <w:spacing w:after="0" w:line="240" w:lineRule="auto"/>
              <w:ind w:left="0"/>
              <w:jc w:val="both"/>
              <w:rPr>
                <w:rFonts w:asciiTheme="minorHAnsi" w:hAnsiTheme="minorHAnsi" w:cstheme="minorHAnsi"/>
                <w:bCs/>
                <w:sz w:val="20"/>
                <w:szCs w:val="20"/>
              </w:rPr>
            </w:pPr>
            <w:r w:rsidRPr="00890A15">
              <w:rPr>
                <w:rFonts w:asciiTheme="minorHAnsi" w:hAnsiTheme="minorHAnsi" w:cstheme="minorHAnsi"/>
                <w:bCs/>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890A15">
              <w:rPr>
                <w:rFonts w:asciiTheme="minorHAnsi" w:hAnsiTheme="minorHAnsi" w:cstheme="minorHAnsi"/>
                <w:bCs/>
                <w:sz w:val="20"/>
                <w:szCs w:val="20"/>
              </w:rPr>
              <w:t>xml</w:t>
            </w:r>
            <w:proofErr w:type="spellEnd"/>
            <w:r w:rsidRPr="00890A15">
              <w:rPr>
                <w:rFonts w:asciiTheme="minorHAnsi" w:hAnsiTheme="minorHAnsi" w:cstheme="minorHAnsi"/>
                <w:bCs/>
                <w:sz w:val="20"/>
                <w:szCs w:val="20"/>
              </w:rPr>
              <w:t xml:space="preserve"> od razu spakowany z rozszerzeniem *.zip. Raport musi zawierać z dokładną datą ( </w:t>
            </w:r>
            <w:proofErr w:type="spellStart"/>
            <w:r w:rsidRPr="00890A15">
              <w:rPr>
                <w:rFonts w:asciiTheme="minorHAnsi" w:hAnsiTheme="minorHAnsi" w:cstheme="minorHAnsi"/>
                <w:bCs/>
                <w:sz w:val="20"/>
                <w:szCs w:val="20"/>
              </w:rPr>
              <w:t>dd</w:t>
            </w:r>
            <w:proofErr w:type="spellEnd"/>
            <w:r w:rsidRPr="00890A15">
              <w:rPr>
                <w:rFonts w:asciiTheme="minorHAnsi" w:hAnsiTheme="minorHAnsi" w:cstheme="minorHAnsi"/>
                <w:bCs/>
                <w:sz w:val="20"/>
                <w:szCs w:val="20"/>
              </w:rPr>
              <w:t>-mm-</w:t>
            </w:r>
            <w:proofErr w:type="spellStart"/>
            <w:r w:rsidRPr="00890A15">
              <w:rPr>
                <w:rFonts w:asciiTheme="minorHAnsi" w:hAnsiTheme="minorHAnsi" w:cstheme="minorHAnsi"/>
                <w:bCs/>
                <w:sz w:val="20"/>
                <w:szCs w:val="20"/>
              </w:rPr>
              <w:t>rrrr</w:t>
            </w:r>
            <w:proofErr w:type="spellEnd"/>
            <w:r w:rsidRPr="00890A15">
              <w:rPr>
                <w:rFonts w:asciiTheme="minorHAnsi" w:hAnsiTheme="minorHAnsi" w:cstheme="minorHAnsi"/>
                <w:bCs/>
                <w:sz w:val="20"/>
                <w:szCs w:val="20"/>
              </w:rPr>
              <w:t xml:space="preserve"> ) i godziną z podjętych i wykonanych akcji/zadań w przedziale czasowym do min. 1 roku.</w:t>
            </w:r>
          </w:p>
          <w:p w14:paraId="5CD4E6B5" w14:textId="77777777" w:rsidR="007F0C97" w:rsidRDefault="007F0C97" w:rsidP="007F0C97">
            <w:pPr>
              <w:spacing w:after="0" w:line="240" w:lineRule="auto"/>
              <w:rPr>
                <w:rFonts w:asciiTheme="minorHAnsi" w:hAnsiTheme="minorHAnsi" w:cstheme="minorHAnsi"/>
                <w:bCs/>
                <w:sz w:val="20"/>
                <w:szCs w:val="20"/>
                <w:bdr w:val="none" w:sz="0" w:space="0" w:color="auto" w:frame="1"/>
              </w:rPr>
            </w:pPr>
          </w:p>
          <w:p w14:paraId="3C0CD4A2" w14:textId="000BB96B" w:rsidR="007F0C97" w:rsidRPr="00890A15" w:rsidRDefault="007F0C97" w:rsidP="007F0C97">
            <w:pPr>
              <w:spacing w:after="0" w:line="240" w:lineRule="auto"/>
              <w:rPr>
                <w:rFonts w:asciiTheme="minorHAnsi" w:hAnsiTheme="minorHAnsi" w:cstheme="minorHAnsi"/>
                <w:bCs/>
                <w:sz w:val="20"/>
                <w:szCs w:val="20"/>
                <w:bdr w:val="none" w:sz="0" w:space="0" w:color="auto" w:frame="1"/>
              </w:rPr>
            </w:pPr>
            <w:r w:rsidRPr="00890A15">
              <w:rPr>
                <w:rFonts w:asciiTheme="minorHAnsi" w:hAnsiTheme="minorHAnsi" w:cstheme="minorHAnsi"/>
                <w:bCs/>
                <w:sz w:val="20"/>
                <w:szCs w:val="20"/>
                <w:bdr w:val="none" w:sz="0" w:space="0" w:color="auto" w:frame="1"/>
              </w:rPr>
              <w:t>Oprogramowanie do szyfrowania, chroniące dane rezydujące na punktach końcowych za pomocą silnych algorytmów szyfrowania takich jak AES, RC6, SERPENT i DWAFISH. Pełne szyfrowanie dysków działających m.in. na komputerach z systemem Windows.</w:t>
            </w:r>
          </w:p>
          <w:p w14:paraId="42B2E63A" w14:textId="4FB8CFE1" w:rsidR="007F0C97" w:rsidRPr="00890A15" w:rsidRDefault="007F0C97" w:rsidP="007F0C97">
            <w:pPr>
              <w:spacing w:after="0" w:line="240" w:lineRule="auto"/>
              <w:rPr>
                <w:rFonts w:asciiTheme="minorHAnsi" w:hAnsiTheme="minorHAnsi" w:cstheme="minorHAnsi"/>
                <w:bCs/>
                <w:sz w:val="20"/>
                <w:szCs w:val="20"/>
                <w:bdr w:val="none" w:sz="0" w:space="0" w:color="auto" w:frame="1"/>
              </w:rPr>
            </w:pPr>
            <w:r w:rsidRPr="00890A15">
              <w:rPr>
                <w:rFonts w:asciiTheme="minorHAnsi" w:hAnsiTheme="minorHAnsi" w:cstheme="minorHAnsi"/>
                <w:bCs/>
                <w:sz w:val="20"/>
                <w:szCs w:val="20"/>
                <w:bdr w:val="none" w:sz="0" w:space="0" w:color="auto" w:frame="1"/>
              </w:rPr>
              <w:t xml:space="preserve">Zapobiegające utracie danych z powodu utraty / kradzieży punktu końcowego. Oprogramowanie szyfruje całą zawartość na urządzeniach przenośnych, takich jak Pen </w:t>
            </w:r>
            <w:proofErr w:type="spellStart"/>
            <w:r w:rsidRPr="00890A15">
              <w:rPr>
                <w:rFonts w:asciiTheme="minorHAnsi" w:hAnsiTheme="minorHAnsi" w:cstheme="minorHAnsi"/>
                <w:bCs/>
                <w:sz w:val="20"/>
                <w:szCs w:val="20"/>
                <w:bdr w:val="none" w:sz="0" w:space="0" w:color="auto" w:frame="1"/>
              </w:rPr>
              <w:t>Drive'y</w:t>
            </w:r>
            <w:proofErr w:type="spellEnd"/>
            <w:r w:rsidRPr="00890A15">
              <w:rPr>
                <w:rFonts w:asciiTheme="minorHAnsi" w:hAnsiTheme="minorHAnsi" w:cstheme="minorHAnsi"/>
                <w:bCs/>
                <w:sz w:val="20"/>
                <w:szCs w:val="20"/>
                <w:bdr w:val="none" w:sz="0" w:space="0" w:color="auto" w:frame="1"/>
              </w:rPr>
              <w:t>, dyski USB i udostępnia je tylko autoryzowanym użytkownikom.</w:t>
            </w:r>
          </w:p>
          <w:p w14:paraId="6437110A" w14:textId="77777777" w:rsidR="007F0C97" w:rsidRPr="00890A15" w:rsidRDefault="007F0C97" w:rsidP="007F0C97">
            <w:pPr>
              <w:spacing w:after="0" w:line="240" w:lineRule="auto"/>
              <w:rPr>
                <w:rFonts w:asciiTheme="minorHAnsi" w:hAnsiTheme="minorHAnsi" w:cstheme="minorHAnsi"/>
                <w:bCs/>
                <w:sz w:val="20"/>
                <w:szCs w:val="20"/>
                <w:bdr w:val="none" w:sz="0" w:space="0" w:color="auto" w:frame="1"/>
              </w:rPr>
            </w:pPr>
            <w:r w:rsidRPr="00890A15">
              <w:rPr>
                <w:rFonts w:asciiTheme="minorHAnsi" w:hAnsiTheme="minorHAnsi" w:cstheme="minorHAnsi"/>
                <w:bCs/>
                <w:sz w:val="20"/>
                <w:szCs w:val="20"/>
                <w:bdr w:val="none" w:sz="0" w:space="0" w:color="auto" w:frame="1"/>
              </w:rPr>
              <w:t xml:space="preserve">Oprogramowanie umożliwia blokowanie wybranych przez administratora urządzeń zewnętrznych podłączanych do stacji końcowej. </w:t>
            </w:r>
          </w:p>
          <w:p w14:paraId="2F95A1E6" w14:textId="77777777" w:rsidR="007F0C97" w:rsidRPr="00890A15" w:rsidRDefault="007F0C97" w:rsidP="007F0C97">
            <w:pPr>
              <w:spacing w:after="0" w:line="240" w:lineRule="auto"/>
              <w:rPr>
                <w:rFonts w:asciiTheme="minorHAnsi" w:hAnsiTheme="minorHAnsi" w:cstheme="minorHAnsi"/>
                <w:bCs/>
                <w:sz w:val="20"/>
                <w:szCs w:val="20"/>
                <w:bdr w:val="none" w:sz="0" w:space="0" w:color="auto" w:frame="1"/>
              </w:rPr>
            </w:pPr>
            <w:r w:rsidRPr="00890A15">
              <w:rPr>
                <w:rFonts w:asciiTheme="minorHAnsi" w:hAnsiTheme="minorHAnsi" w:cstheme="minorHAnsi"/>
                <w:bCs/>
                <w:sz w:val="20"/>
                <w:szCs w:val="20"/>
                <w:bdr w:val="none" w:sz="0" w:space="0" w:color="auto" w:frame="1"/>
              </w:rPr>
              <w:t>Oprogramowanie umożliwia zdefiniowanie listy zaufanych urządzeń, które nie będą blokowane podczas podłączanie do stacji końcowej.</w:t>
            </w:r>
          </w:p>
          <w:p w14:paraId="69C61604" w14:textId="6EA3875E" w:rsidR="007F0C97" w:rsidRPr="007F0C97" w:rsidRDefault="007F0C97" w:rsidP="007F0C97">
            <w:pPr>
              <w:spacing w:after="0" w:line="240" w:lineRule="auto"/>
              <w:rPr>
                <w:rFonts w:asciiTheme="minorHAnsi" w:hAnsiTheme="minorHAnsi" w:cstheme="minorHAnsi"/>
                <w:bCs/>
                <w:sz w:val="20"/>
                <w:szCs w:val="20"/>
                <w:bdr w:val="none" w:sz="0" w:space="0" w:color="auto" w:frame="1"/>
              </w:rPr>
            </w:pPr>
            <w:r w:rsidRPr="00890A15">
              <w:rPr>
                <w:rFonts w:asciiTheme="minorHAnsi" w:hAnsiTheme="minorHAnsi" w:cstheme="minorHAnsi"/>
                <w:bCs/>
                <w:sz w:val="20"/>
                <w:szCs w:val="20"/>
                <w:bdr w:val="none" w:sz="0" w:space="0" w:color="auto" w:frame="1"/>
              </w:rPr>
              <w:t>Istnieje możliwość blokady zapisywanie plików na zewnętrznych dyskach USB oraz blokada możliwości uruchamiania oprogramowania z takich dysków. Blokada ta powinna umożliwiać korzystanie z pozostałych danych zapisanych na takich dyskach.</w:t>
            </w:r>
          </w:p>
        </w:tc>
      </w:tr>
    </w:tbl>
    <w:p w14:paraId="53BD5DC7" w14:textId="22C37B0E" w:rsidR="007F3AC3" w:rsidRPr="00890A15" w:rsidRDefault="007F3AC3" w:rsidP="00860EB4">
      <w:pPr>
        <w:spacing w:before="360" w:after="0" w:line="240" w:lineRule="auto"/>
        <w:jc w:val="both"/>
        <w:rPr>
          <w:rFonts w:asciiTheme="minorHAnsi" w:hAnsiTheme="minorHAnsi" w:cstheme="minorHAnsi"/>
          <w:bCs/>
          <w:sz w:val="20"/>
          <w:szCs w:val="20"/>
        </w:rPr>
      </w:pPr>
      <w:r w:rsidRPr="00E1209E">
        <w:rPr>
          <w:sz w:val="20"/>
          <w:szCs w:val="20"/>
        </w:rPr>
        <w:lastRenderedPageBreak/>
        <w:t xml:space="preserve">Jeżeli w specyfikacji warunków zamówienia lub załącznikach do SWZ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E1209E">
        <w:rPr>
          <w:sz w:val="20"/>
          <w:szCs w:val="20"/>
        </w:rPr>
        <w:t>np</w:t>
      </w:r>
      <w:proofErr w:type="spellEnd"/>
      <w:r w:rsidRPr="00E1209E">
        <w:rPr>
          <w:sz w:val="20"/>
          <w:szCs w:val="20"/>
        </w:rPr>
        <w:t>…” należy przez to rozumieć produkt, materiał czy system (typ, np.:..) taki j</w:t>
      </w:r>
      <w:bookmarkStart w:id="0" w:name="_GoBack"/>
      <w:bookmarkEnd w:id="0"/>
      <w:r w:rsidRPr="00E1209E">
        <w:rPr>
          <w:sz w:val="20"/>
          <w:szCs w:val="20"/>
        </w:rPr>
        <w:t xml:space="preserve">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w:t>
      </w:r>
      <w:r w:rsidRPr="00E1209E">
        <w:rPr>
          <w:sz w:val="20"/>
          <w:szCs w:val="20"/>
        </w:rPr>
        <w:lastRenderedPageBreak/>
        <w:t>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SWZ</w:t>
      </w:r>
      <w:r>
        <w:rPr>
          <w:sz w:val="20"/>
          <w:szCs w:val="20"/>
        </w:rPr>
        <w:t>.</w:t>
      </w:r>
    </w:p>
    <w:sectPr w:rsidR="007F3AC3" w:rsidRPr="00890A15" w:rsidSect="00F03B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BEE0A" w14:textId="77777777" w:rsidR="00F41148" w:rsidRDefault="00F41148" w:rsidP="008F7B64">
      <w:pPr>
        <w:spacing w:after="0" w:line="240" w:lineRule="auto"/>
      </w:pPr>
      <w:r>
        <w:separator/>
      </w:r>
    </w:p>
  </w:endnote>
  <w:endnote w:type="continuationSeparator" w:id="0">
    <w:p w14:paraId="39FFEDBA" w14:textId="77777777" w:rsidR="00F41148" w:rsidRDefault="00F41148"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5670" w14:textId="77777777" w:rsidR="00BD5A06" w:rsidRDefault="00BD5A06" w:rsidP="00BD5A06">
    <w:pPr>
      <w:pStyle w:val="Stopka"/>
    </w:pPr>
    <w:bookmarkStart w:id="1" w:name="DocumentMarkings1FooterEvenPages"/>
  </w:p>
  <w:bookmarkEnd w:id="1"/>
  <w:p w14:paraId="7FEED343" w14:textId="77777777" w:rsidR="00BD5A06" w:rsidRDefault="00BD5A06" w:rsidP="00BD5A06">
    <w:pPr>
      <w:pStyle w:val="Stopka"/>
    </w:pPr>
  </w:p>
  <w:p w14:paraId="082BA39C" w14:textId="77777777" w:rsidR="008B6E8A" w:rsidRDefault="008B6E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8239" w14:textId="77777777" w:rsidR="008F7B64" w:rsidRDefault="008F7B64" w:rsidP="00BD5A06">
    <w:pPr>
      <w:pStyle w:val="Stopka"/>
    </w:pPr>
    <w:bookmarkStart w:id="2" w:name="DocumentMarkings1FooterPrimary"/>
  </w:p>
  <w:bookmarkEnd w:id="2"/>
  <w:p w14:paraId="04216F7F" w14:textId="77777777" w:rsidR="008B6E8A" w:rsidRDefault="008B6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6B5F" w14:textId="77777777" w:rsidR="008F7B64" w:rsidRDefault="008F7B64" w:rsidP="00BD5A06">
    <w:pPr>
      <w:pStyle w:val="Stopka"/>
    </w:pPr>
    <w:bookmarkStart w:id="3" w:name="DocumentMarkings1FooterFirstPage"/>
  </w:p>
  <w:bookmarkEnd w:id="3"/>
  <w:p w14:paraId="63C1E311" w14:textId="77777777" w:rsidR="008B6E8A" w:rsidRDefault="008B6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4CFD6" w14:textId="77777777" w:rsidR="00F41148" w:rsidRDefault="00F41148" w:rsidP="008F7B64">
      <w:pPr>
        <w:spacing w:after="0" w:line="240" w:lineRule="auto"/>
      </w:pPr>
      <w:r>
        <w:separator/>
      </w:r>
    </w:p>
  </w:footnote>
  <w:footnote w:type="continuationSeparator" w:id="0">
    <w:p w14:paraId="761DFF53" w14:textId="77777777" w:rsidR="00F41148" w:rsidRDefault="00F41148" w:rsidP="008F7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EDF3" w14:textId="77777777" w:rsidR="00444C98" w:rsidRDefault="00444C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95E6" w14:textId="77777777" w:rsidR="00444C98" w:rsidRDefault="00444C9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A175" w14:textId="6085086B" w:rsidR="008B6E8A" w:rsidRDefault="00F03B9F" w:rsidP="00F03B9F">
    <w:pPr>
      <w:pStyle w:val="Nagwek"/>
      <w:jc w:val="right"/>
    </w:pPr>
    <w:r w:rsidRPr="00A84793">
      <w:rPr>
        <w:sz w:val="18"/>
        <w:szCs w:val="18"/>
        <w:u w:val="single" w:color="C00000"/>
      </w:rPr>
      <w:t xml:space="preserve">Załącznik nr </w:t>
    </w:r>
    <w:r>
      <w:rPr>
        <w:sz w:val="18"/>
        <w:szCs w:val="18"/>
        <w:u w:val="single" w:color="C00000"/>
      </w:rPr>
      <w:t>2</w:t>
    </w:r>
    <w:r w:rsidR="00444C98">
      <w:rPr>
        <w:sz w:val="18"/>
        <w:szCs w:val="18"/>
        <w:u w:val="single" w:color="C00000"/>
      </w:rPr>
      <w:t xml:space="preserve">e </w:t>
    </w:r>
    <w:r w:rsidRPr="00A84793">
      <w:rPr>
        <w:sz w:val="18"/>
        <w:szCs w:val="18"/>
        <w:u w:val="single" w:color="C00000"/>
      </w:rPr>
      <w:t>do SWZ</w:t>
    </w:r>
  </w:p>
  <w:p w14:paraId="54E1F4FF" w14:textId="77777777" w:rsidR="008F7B64" w:rsidRDefault="008F7B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7"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4"/>
  </w:num>
  <w:num w:numId="5">
    <w:abstractNumId w:val="1"/>
  </w:num>
  <w:num w:numId="6">
    <w:abstractNumId w:val="19"/>
  </w:num>
  <w:num w:numId="7">
    <w:abstractNumId w:val="16"/>
  </w:num>
  <w:num w:numId="8">
    <w:abstractNumId w:val="6"/>
  </w:num>
  <w:num w:numId="9">
    <w:abstractNumId w:val="21"/>
  </w:num>
  <w:num w:numId="10">
    <w:abstractNumId w:val="2"/>
  </w:num>
  <w:num w:numId="11">
    <w:abstractNumId w:val="3"/>
  </w:num>
  <w:num w:numId="12">
    <w:abstractNumId w:val="13"/>
  </w:num>
  <w:num w:numId="13">
    <w:abstractNumId w:val="0"/>
  </w:num>
  <w:num w:numId="14">
    <w:abstractNumId w:val="15"/>
  </w:num>
  <w:num w:numId="15">
    <w:abstractNumId w:val="20"/>
  </w:num>
  <w:num w:numId="16">
    <w:abstractNumId w:val="18"/>
  </w:num>
  <w:num w:numId="17">
    <w:abstractNumId w:val="10"/>
  </w:num>
  <w:num w:numId="18">
    <w:abstractNumId w:val="23"/>
  </w:num>
  <w:num w:numId="19">
    <w:abstractNumId w:val="14"/>
  </w:num>
  <w:num w:numId="20">
    <w:abstractNumId w:val="8"/>
  </w:num>
  <w:num w:numId="21">
    <w:abstractNumId w:val="17"/>
  </w:num>
  <w:num w:numId="22">
    <w:abstractNumId w:val="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30F82"/>
    <w:rsid w:val="00037D69"/>
    <w:rsid w:val="00050111"/>
    <w:rsid w:val="000A1D72"/>
    <w:rsid w:val="000B380B"/>
    <w:rsid w:val="000B62E2"/>
    <w:rsid w:val="000B634A"/>
    <w:rsid w:val="000B6476"/>
    <w:rsid w:val="000E444A"/>
    <w:rsid w:val="000E7646"/>
    <w:rsid w:val="000F3B0E"/>
    <w:rsid w:val="001547B9"/>
    <w:rsid w:val="00167806"/>
    <w:rsid w:val="001904F6"/>
    <w:rsid w:val="001E3ED2"/>
    <w:rsid w:val="001F23AF"/>
    <w:rsid w:val="00203627"/>
    <w:rsid w:val="00206526"/>
    <w:rsid w:val="00210574"/>
    <w:rsid w:val="0025682B"/>
    <w:rsid w:val="002622FF"/>
    <w:rsid w:val="002633FB"/>
    <w:rsid w:val="002745F6"/>
    <w:rsid w:val="00286DC2"/>
    <w:rsid w:val="00301A17"/>
    <w:rsid w:val="00311E1F"/>
    <w:rsid w:val="00325D9F"/>
    <w:rsid w:val="0034415D"/>
    <w:rsid w:val="003524FA"/>
    <w:rsid w:val="00393FD0"/>
    <w:rsid w:val="003E4D5F"/>
    <w:rsid w:val="004145B3"/>
    <w:rsid w:val="0042063E"/>
    <w:rsid w:val="004240A4"/>
    <w:rsid w:val="00444C98"/>
    <w:rsid w:val="004522C4"/>
    <w:rsid w:val="00486EE0"/>
    <w:rsid w:val="004D498B"/>
    <w:rsid w:val="004E79BC"/>
    <w:rsid w:val="005018C5"/>
    <w:rsid w:val="005111D2"/>
    <w:rsid w:val="00523940"/>
    <w:rsid w:val="00564A29"/>
    <w:rsid w:val="0058195E"/>
    <w:rsid w:val="005A0C34"/>
    <w:rsid w:val="005C4C1C"/>
    <w:rsid w:val="005D02AB"/>
    <w:rsid w:val="005D34F8"/>
    <w:rsid w:val="00661156"/>
    <w:rsid w:val="006A75D3"/>
    <w:rsid w:val="007176AE"/>
    <w:rsid w:val="00742DC5"/>
    <w:rsid w:val="00761B1D"/>
    <w:rsid w:val="00776376"/>
    <w:rsid w:val="007E5B6F"/>
    <w:rsid w:val="007F0C97"/>
    <w:rsid w:val="007F3AC3"/>
    <w:rsid w:val="0080394D"/>
    <w:rsid w:val="008218FC"/>
    <w:rsid w:val="008232A5"/>
    <w:rsid w:val="008239AE"/>
    <w:rsid w:val="008457B4"/>
    <w:rsid w:val="00853E29"/>
    <w:rsid w:val="00860EB4"/>
    <w:rsid w:val="00864B53"/>
    <w:rsid w:val="00890A15"/>
    <w:rsid w:val="008B6E8A"/>
    <w:rsid w:val="008C3B20"/>
    <w:rsid w:val="008C6B43"/>
    <w:rsid w:val="008F7B64"/>
    <w:rsid w:val="00922BAB"/>
    <w:rsid w:val="00936323"/>
    <w:rsid w:val="00977262"/>
    <w:rsid w:val="00986A4B"/>
    <w:rsid w:val="009953CF"/>
    <w:rsid w:val="009C0C24"/>
    <w:rsid w:val="009C64A7"/>
    <w:rsid w:val="00A17791"/>
    <w:rsid w:val="00A22186"/>
    <w:rsid w:val="00A2675C"/>
    <w:rsid w:val="00A40FB5"/>
    <w:rsid w:val="00A863E3"/>
    <w:rsid w:val="00A959C9"/>
    <w:rsid w:val="00AA4216"/>
    <w:rsid w:val="00AB2BA1"/>
    <w:rsid w:val="00AB3F05"/>
    <w:rsid w:val="00AD15DF"/>
    <w:rsid w:val="00AD40AF"/>
    <w:rsid w:val="00B30434"/>
    <w:rsid w:val="00B45714"/>
    <w:rsid w:val="00B52110"/>
    <w:rsid w:val="00BC397C"/>
    <w:rsid w:val="00BD5A06"/>
    <w:rsid w:val="00C01245"/>
    <w:rsid w:val="00C15F5F"/>
    <w:rsid w:val="00C25069"/>
    <w:rsid w:val="00CB1AE3"/>
    <w:rsid w:val="00CC3A5F"/>
    <w:rsid w:val="00CC50B2"/>
    <w:rsid w:val="00CD3C3D"/>
    <w:rsid w:val="00CF6BEC"/>
    <w:rsid w:val="00D176C0"/>
    <w:rsid w:val="00D9591D"/>
    <w:rsid w:val="00DC7F11"/>
    <w:rsid w:val="00DD24C6"/>
    <w:rsid w:val="00DE2170"/>
    <w:rsid w:val="00E03D30"/>
    <w:rsid w:val="00E2183D"/>
    <w:rsid w:val="00E324DD"/>
    <w:rsid w:val="00E46D01"/>
    <w:rsid w:val="00E50397"/>
    <w:rsid w:val="00E53216"/>
    <w:rsid w:val="00E55CB9"/>
    <w:rsid w:val="00E8315A"/>
    <w:rsid w:val="00EE1A10"/>
    <w:rsid w:val="00EF0A47"/>
    <w:rsid w:val="00F03B9F"/>
    <w:rsid w:val="00F10B43"/>
    <w:rsid w:val="00F40AC6"/>
    <w:rsid w:val="00F41148"/>
    <w:rsid w:val="00F5403C"/>
    <w:rsid w:val="00F56A74"/>
    <w:rsid w:val="00F57388"/>
    <w:rsid w:val="00F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8D24"/>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0336-D6FC-4F10-B5A7-AC03C4F6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2664</Words>
  <Characters>15990</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18617</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Cieszko</dc:creator>
  <dc:description/>
  <cp:lastModifiedBy>Łukasz Żurawik</cp:lastModifiedBy>
  <cp:revision>6</cp:revision>
  <dcterms:created xsi:type="dcterms:W3CDTF">2022-02-21T08:53:00Z</dcterms:created>
  <dcterms:modified xsi:type="dcterms:W3CDTF">2022-03-03T10:17:00Z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