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3EAA4BB" w:rsidR="00DF1ACF" w:rsidRPr="00FD3635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3635">
        <w:rPr>
          <w:rFonts w:ascii="Times New Roman" w:hAnsi="Times New Roman" w:cs="Times New Roman"/>
          <w:i/>
          <w:sz w:val="20"/>
          <w:szCs w:val="20"/>
        </w:rPr>
        <w:t>Załącznik nr 2 do SWZ</w:t>
      </w:r>
    </w:p>
    <w:p w14:paraId="52D65818" w14:textId="103B1178" w:rsidR="00DF1ACF" w:rsidRPr="00FD3635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782ACA" w:rsidRPr="00FD363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A07BF2" w:rsidRPr="00FD3635">
        <w:rPr>
          <w:rFonts w:ascii="Times New Roman" w:hAnsi="Times New Roman" w:cs="Times New Roman"/>
          <w:b/>
          <w:sz w:val="20"/>
          <w:szCs w:val="20"/>
        </w:rPr>
        <w:t>postępowania</w:t>
      </w:r>
    </w:p>
    <w:p w14:paraId="47C75F9C" w14:textId="4D412988" w:rsidR="0045382A" w:rsidRPr="00FD3635" w:rsidRDefault="0045382A" w:rsidP="0045382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>Dostawa 6 sztuk motorowerów z manualną skrzynią biegów w zakresie kategorii AM prawa jazdy</w:t>
      </w:r>
    </w:p>
    <w:p w14:paraId="4AB4557A" w14:textId="1CE0194F" w:rsidR="0045382A" w:rsidRPr="00FD3635" w:rsidRDefault="0045382A" w:rsidP="00453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motorowerów przystosowanych do przeprowadzania egzaminów państwowych w zakresie kategorii AM prawa jazdy, o identycznych parametrach technicznych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70F3A4F9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późn. zm.) </w:t>
      </w:r>
    </w:p>
    <w:p w14:paraId="4E0CD599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 z dnia 5 stycznia 2011 roku o kierujących pojazdami (Dz. U. 2023 r. poz. 622 z późn. zm.)</w:t>
      </w:r>
    </w:p>
    <w:p w14:paraId="5D6B3336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grudnia 2002 roku w sprawie warunków technicznych pojazdów oraz zakresu ich niezbędnego wyposażenia (Dz. U. 2016 r. poz. 2022 z późn. zm.)</w:t>
      </w:r>
    </w:p>
    <w:p w14:paraId="74987648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28 czerwca 2019 roku w sprawie egzaminowania osób ubiegających się o uprawnienia do kierowania pojazdami, szkolenia, egzaminowania i uzyskiwania uprawnień przez egzaminatorów oraz wzorów dokumentów stosowanych w tych sprawach (Dz. U. 2019 r. poz. 1206 z późn. zm.)</w:t>
      </w:r>
    </w:p>
    <w:p w14:paraId="17FE95EE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5F458649" w14:textId="1CBE29D2" w:rsidR="0045382A" w:rsidRPr="00FD3635" w:rsidRDefault="0045382A" w:rsidP="0045382A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093D8F11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2023 roku, kompletne, wolne od wad prawnych, fizycznych, konstrukcyjnych, materiałowych i wykonawczych oraz sprawne technicznie. Pojazdy te muszą być pojazdami standardowymi oferowanymi przez producenta pojazdów dla klientów na terenie Polski. 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695C85E6" w14:textId="46C2B05C" w:rsidR="00732B35" w:rsidRPr="00FD3635" w:rsidRDefault="0045382A" w:rsidP="00732B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bezpieczeństwo motoroweru i użytkownika („gmole”)</w:t>
      </w:r>
    </w:p>
    <w:p w14:paraId="16EF4DFB" w14:textId="1D89B3C8" w:rsidR="0045382A" w:rsidRPr="00FD3635" w:rsidRDefault="0045382A" w:rsidP="00732B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758F62D5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18CF7E9E" w14:textId="70A13C6A" w:rsidR="00FD3635" w:rsidRDefault="0045382A" w:rsidP="0045382A">
      <w:pPr>
        <w:spacing w:line="360" w:lineRule="auto"/>
        <w:rPr>
          <w:rFonts w:ascii="Times New Roman" w:hAnsi="Times New Roman" w:cs="Times New Roman"/>
          <w:sz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 musi być wyposażony w silnik spalinowy o pojemności skokowej nieprzekraczającej 50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. Pojazd – motorower dwukołowy w zakresie prawa jazdy kategorii AM powinien </w:t>
      </w:r>
      <w:r w:rsidRPr="00FD3635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p w14:paraId="7497A112" w14:textId="77777777" w:rsidR="00FD3635" w:rsidRDefault="00FD36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635" w:rsidRPr="00FD3635" w14:paraId="42AAE03B" w14:textId="77777777" w:rsidTr="0045382A">
        <w:tc>
          <w:tcPr>
            <w:tcW w:w="4531" w:type="dxa"/>
            <w:shd w:val="clear" w:color="auto" w:fill="BDD6EE" w:themeFill="accent1" w:themeFillTint="66"/>
          </w:tcPr>
          <w:p w14:paraId="1054D694" w14:textId="49388BF2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br w:type="page"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21B89EA5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11D9875E" w14:textId="77777777" w:rsidTr="00EA7CF4">
        <w:tc>
          <w:tcPr>
            <w:tcW w:w="4531" w:type="dxa"/>
          </w:tcPr>
          <w:p w14:paraId="30690B6E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48E84630" w14:textId="3B8204F5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4BBBF81B" w14:textId="77777777" w:rsidTr="00EA7CF4">
        <w:tc>
          <w:tcPr>
            <w:tcW w:w="4531" w:type="dxa"/>
          </w:tcPr>
          <w:p w14:paraId="612AD22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42CCF411" w14:textId="6685803B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Nie krótszy niż 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48 miesięcy</w:t>
            </w:r>
          </w:p>
        </w:tc>
      </w:tr>
      <w:tr w:rsidR="00FD3635" w:rsidRPr="00FD3635" w14:paraId="15B9AD38" w14:textId="77777777" w:rsidTr="00EA7CF4">
        <w:tc>
          <w:tcPr>
            <w:tcW w:w="4531" w:type="dxa"/>
          </w:tcPr>
          <w:p w14:paraId="052A0C0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391C822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Mechaniczna</w:t>
            </w:r>
          </w:p>
        </w:tc>
      </w:tr>
      <w:tr w:rsidR="00FD3635" w:rsidRPr="00FD3635" w14:paraId="5507DDB8" w14:textId="77777777" w:rsidTr="00EA7CF4">
        <w:tc>
          <w:tcPr>
            <w:tcW w:w="4531" w:type="dxa"/>
          </w:tcPr>
          <w:p w14:paraId="0F3706C7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4D0BB411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29D9B302" w14:textId="77777777" w:rsidTr="00EA7CF4">
        <w:tc>
          <w:tcPr>
            <w:tcW w:w="4531" w:type="dxa"/>
          </w:tcPr>
          <w:p w14:paraId="29D1CB1D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7069E742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5264D526" w14:textId="77777777" w:rsidTr="00EA7CF4">
        <w:tc>
          <w:tcPr>
            <w:tcW w:w="4531" w:type="dxa"/>
          </w:tcPr>
          <w:p w14:paraId="1FB51A1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01B686F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5663C5C1" w14:textId="77777777" w:rsidTr="00EA7CF4">
        <w:tc>
          <w:tcPr>
            <w:tcW w:w="4531" w:type="dxa"/>
          </w:tcPr>
          <w:p w14:paraId="5979C848" w14:textId="1E8AA601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30054CE5" w14:textId="480F356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0AB224DF" w14:textId="77777777" w:rsidTr="00EA7CF4">
        <w:tc>
          <w:tcPr>
            <w:tcW w:w="4531" w:type="dxa"/>
          </w:tcPr>
          <w:p w14:paraId="0151F2B8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3FD93424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FD3635" w:rsidRPr="00FD3635" w14:paraId="4075F0BC" w14:textId="77777777" w:rsidTr="00EA7CF4">
        <w:tc>
          <w:tcPr>
            <w:tcW w:w="4531" w:type="dxa"/>
          </w:tcPr>
          <w:p w14:paraId="6F3D2B24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18AD03C2" w14:textId="1BB8CC86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 hamulec tarczowy, hydrauliczny</w:t>
            </w:r>
          </w:p>
        </w:tc>
      </w:tr>
      <w:tr w:rsidR="00FD3635" w:rsidRPr="00FD3635" w14:paraId="20E7E1E6" w14:textId="77777777" w:rsidTr="00EA7CF4">
        <w:tc>
          <w:tcPr>
            <w:tcW w:w="4531" w:type="dxa"/>
          </w:tcPr>
          <w:p w14:paraId="07A12C2D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4D285F96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63060500" w14:textId="77777777" w:rsidTr="00EA7CF4">
        <w:tc>
          <w:tcPr>
            <w:tcW w:w="4531" w:type="dxa"/>
          </w:tcPr>
          <w:p w14:paraId="7AD1F750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6409B23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77F1CA6A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09888E53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2270F459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625ABA9E" w14:textId="77777777" w:rsidR="0045382A" w:rsidRPr="00FD3635" w:rsidRDefault="0045382A" w:rsidP="0045382A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4DB639C1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2D292B4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4352EB51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5F1A59CA" w14:textId="77777777" w:rsidR="0045382A" w:rsidRPr="00FD3635" w:rsidRDefault="0045382A" w:rsidP="0045382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3771C3F0" w14:textId="77777777" w:rsidR="00732B35" w:rsidRPr="00FD3635" w:rsidRDefault="00732B35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0F392A5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motocykla. </w:t>
      </w:r>
    </w:p>
    <w:p w14:paraId="2851996A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20 km od siedziby Wojewódzkiego Ośrodka Ruchu Drogowego w Katowicach w stosunku do pojazdów dostarczonych do WORD w Katowicach</w:t>
      </w:r>
    </w:p>
    <w:p w14:paraId="0FBD3B1D" w14:textId="77777777" w:rsidR="0045382A" w:rsidRPr="00FD3635" w:rsidRDefault="0045382A" w:rsidP="0045382A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69918FEA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Odbiór każdego z pojazdów objętych przedmiotem Zamówienia zostanie zrealizowany w siedzibie Zamawiającego tj. Katowice ul. Francuska 78 w obecności upoważnionych przedstawicieli Wykonawcy i 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lastRenderedPageBreak/>
        <w:t>Zamawiającego zgodnie z ustalonym przez Strony terminie, na podstawie protokołu zdawczo-odbiorczego.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104AEFAF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25D9C0BA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2DC3633B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3BC2A919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35DDF5AE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1F26E6A2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326AA733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Inne dokumenty nie wyszczególnione w opisie przedmiotu zamówienia a będące niezbędne do rejestracji pojazdu i prawidłowe użytkowanie.</w:t>
      </w:r>
    </w:p>
    <w:p w14:paraId="409D1AE8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1E2AC8FD" w14:textId="4E73E935" w:rsidR="0045382A" w:rsidRPr="00FD3635" w:rsidRDefault="0045382A" w:rsidP="00782ACA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Termin dostawy – nie dłużej niż 60 dni kalendarzowych od podpisania umowy.</w:t>
      </w:r>
    </w:p>
    <w:p w14:paraId="4FC68419" w14:textId="77777777" w:rsidR="0045382A" w:rsidRPr="00FD3635" w:rsidRDefault="0045382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E3E1694" w14:textId="058791CB" w:rsidR="0045382A" w:rsidRPr="00FD3635" w:rsidRDefault="0045382A" w:rsidP="0045382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lastRenderedPageBreak/>
        <w:t>Szczegółowy opis przedmiotu zamówienia dla części I</w:t>
      </w:r>
      <w:r w:rsidR="007B1D8E">
        <w:rPr>
          <w:rFonts w:ascii="Times New Roman" w:hAnsi="Times New Roman" w:cs="Times New Roman"/>
          <w:b/>
          <w:sz w:val="20"/>
          <w:szCs w:val="20"/>
        </w:rPr>
        <w:t>I</w:t>
      </w:r>
      <w:bookmarkStart w:id="0" w:name="_GoBack"/>
      <w:bookmarkEnd w:id="0"/>
      <w:r w:rsidRPr="00FD3635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3EF50827" w14:textId="65F557E5" w:rsidR="0045382A" w:rsidRPr="00FD3635" w:rsidRDefault="0045382A" w:rsidP="0045382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>Dostawa 6 sztuk motorowerów z automatyczną skrzynią biegów w zakresie kategorii AM prawa jazdy</w:t>
      </w:r>
    </w:p>
    <w:p w14:paraId="59469895" w14:textId="5C37AF0F" w:rsidR="0045382A" w:rsidRPr="00FD3635" w:rsidRDefault="0045382A" w:rsidP="00453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motorowerów przystosowanych do przeprowadzania egzaminów państwowych w zakresie kategorii AM prawa jazdy, o identycznych parametrach technicznych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01E646FA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późn. zm.) </w:t>
      </w:r>
    </w:p>
    <w:p w14:paraId="7A3DA0C2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 z dnia 5 stycznia 2011 roku o kierujących pojazdami (Dz. U. 2023 r. poz. 622 z późn. zm.)</w:t>
      </w:r>
    </w:p>
    <w:p w14:paraId="294D3EAC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grudnia 2002 roku w sprawie warunków technicznych pojazdów oraz zakresu ich niezbędnego wyposażenia (Dz. U. 2016 r. poz. 2022 z późn. zm.)</w:t>
      </w:r>
    </w:p>
    <w:p w14:paraId="136A1132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28 czerwca 2019 roku w sprawie egzaminowania osób ubiegających się o uprawnienia do kierowania pojazdami, szkolenia, egzaminowania i uzyskiwania uprawnień przez egzaminatorów oraz wzorów dokumentów stosowanych w tych sprawach (Dz. U. 2019 r. poz. 1206 z późn. zm.)</w:t>
      </w:r>
    </w:p>
    <w:p w14:paraId="6722744B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39596F82" w14:textId="2511BDDD" w:rsidR="0045382A" w:rsidRPr="00FD3635" w:rsidRDefault="0045382A" w:rsidP="00732B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37179808" w14:textId="77777777" w:rsidR="0045382A" w:rsidRPr="00FD3635" w:rsidRDefault="0045382A" w:rsidP="0045382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2023 roku, kompletne, wolne od wad prawnych, fizycznych, konstrukcyjnych, materiałowych i wykonawczych oraz sprawne technicznie. Pojazdy te muszą być pojazdami standardowymi oferowanymi przez producenta pojazdów dla klientów na terenie Polski. 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5531695E" w14:textId="39171973" w:rsidR="00732B35" w:rsidRPr="00FD3635" w:rsidRDefault="0045382A" w:rsidP="00732B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bezpieczeństwo motoroweru</w:t>
      </w:r>
      <w:r w:rsidR="00732B35" w:rsidRPr="00FD3635">
        <w:rPr>
          <w:rFonts w:ascii="Times New Roman" w:hAnsi="Times New Roman" w:cs="Times New Roman"/>
          <w:sz w:val="20"/>
        </w:rPr>
        <w:t xml:space="preserve"> i użytkownika (</w:t>
      </w:r>
      <w:r w:rsidRPr="00FD3635">
        <w:rPr>
          <w:rFonts w:ascii="Times New Roman" w:hAnsi="Times New Roman" w:cs="Times New Roman"/>
          <w:sz w:val="20"/>
        </w:rPr>
        <w:t>„gmole”)</w:t>
      </w:r>
    </w:p>
    <w:p w14:paraId="194E8A9F" w14:textId="63A41BD7" w:rsidR="0045382A" w:rsidRPr="00FD3635" w:rsidRDefault="0045382A" w:rsidP="00732B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7528C08A" w14:textId="77777777" w:rsidR="0045382A" w:rsidRPr="00FD3635" w:rsidRDefault="0045382A" w:rsidP="0045382A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376F529D" w14:textId="3BAC1A17" w:rsidR="00FD3635" w:rsidRDefault="0045382A" w:rsidP="0045382A">
      <w:pPr>
        <w:spacing w:line="360" w:lineRule="auto"/>
        <w:rPr>
          <w:rFonts w:ascii="Times New Roman" w:hAnsi="Times New Roman" w:cs="Times New Roman"/>
          <w:sz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 musi być wyposażony w silnik spalinowy o pojemności skokowej nieprzekraczającej 50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. Pojazd – motorower dwukołowy w zakresie prawa jazdy kategorii AM powinien </w:t>
      </w:r>
      <w:r w:rsidRPr="00FD3635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p w14:paraId="5471A817" w14:textId="77777777" w:rsidR="00FD3635" w:rsidRDefault="00FD36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635" w:rsidRPr="00FD3635" w14:paraId="2C470696" w14:textId="77777777" w:rsidTr="00EA7CF4">
        <w:tc>
          <w:tcPr>
            <w:tcW w:w="4531" w:type="dxa"/>
            <w:shd w:val="clear" w:color="auto" w:fill="BDD6EE" w:themeFill="accent1" w:themeFillTint="66"/>
          </w:tcPr>
          <w:p w14:paraId="3F2F80B9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1C6A1226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388D9711" w14:textId="77777777" w:rsidTr="00EA7CF4">
        <w:tc>
          <w:tcPr>
            <w:tcW w:w="4531" w:type="dxa"/>
          </w:tcPr>
          <w:p w14:paraId="3BD4669C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5E713866" w14:textId="2A9557A3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57C85650" w14:textId="77777777" w:rsidTr="00EA7CF4">
        <w:tc>
          <w:tcPr>
            <w:tcW w:w="4531" w:type="dxa"/>
          </w:tcPr>
          <w:p w14:paraId="2AE9443D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51EBA290" w14:textId="5ABBAAC7" w:rsidR="0045382A" w:rsidRPr="00FD3635" w:rsidRDefault="0045382A" w:rsidP="001A385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krótszy niż 4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8</w:t>
            </w:r>
            <w:r w:rsidRPr="00FD3635">
              <w:rPr>
                <w:rFonts w:ascii="Times New Roman" w:hAnsi="Times New Roman" w:cs="Times New Roman"/>
                <w:sz w:val="20"/>
              </w:rPr>
              <w:t xml:space="preserve"> miesi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ęcy</w:t>
            </w:r>
          </w:p>
        </w:tc>
      </w:tr>
      <w:tr w:rsidR="00FD3635" w:rsidRPr="00FD3635" w14:paraId="40F152AF" w14:textId="77777777" w:rsidTr="00EA7CF4">
        <w:tc>
          <w:tcPr>
            <w:tcW w:w="4531" w:type="dxa"/>
          </w:tcPr>
          <w:p w14:paraId="3BA41966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216F2BD5" w14:textId="26787E21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Automatyczna</w:t>
            </w:r>
          </w:p>
        </w:tc>
      </w:tr>
      <w:tr w:rsidR="00FD3635" w:rsidRPr="00FD3635" w14:paraId="6796A13F" w14:textId="77777777" w:rsidTr="00EA7CF4">
        <w:tc>
          <w:tcPr>
            <w:tcW w:w="4531" w:type="dxa"/>
          </w:tcPr>
          <w:p w14:paraId="04FDE848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1BC4CA6E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54F3AD92" w14:textId="77777777" w:rsidTr="00EA7CF4">
        <w:tc>
          <w:tcPr>
            <w:tcW w:w="4531" w:type="dxa"/>
          </w:tcPr>
          <w:p w14:paraId="18B4CC13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6B05B4BD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4F4306AA" w14:textId="77777777" w:rsidTr="00EA7CF4">
        <w:tc>
          <w:tcPr>
            <w:tcW w:w="4531" w:type="dxa"/>
          </w:tcPr>
          <w:p w14:paraId="23569E12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4CFADED2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4B2C6224" w14:textId="77777777" w:rsidTr="00EA7CF4">
        <w:tc>
          <w:tcPr>
            <w:tcW w:w="4531" w:type="dxa"/>
          </w:tcPr>
          <w:p w14:paraId="73FC9DA6" w14:textId="355485F1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3D38E816" w14:textId="06A33836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435DA395" w14:textId="77777777" w:rsidTr="00EA7CF4">
        <w:tc>
          <w:tcPr>
            <w:tcW w:w="4531" w:type="dxa"/>
          </w:tcPr>
          <w:p w14:paraId="5963829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5994FA9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FD3635" w:rsidRPr="00FD3635" w14:paraId="4DD6B16F" w14:textId="77777777" w:rsidTr="00EA7CF4">
        <w:tc>
          <w:tcPr>
            <w:tcW w:w="4531" w:type="dxa"/>
          </w:tcPr>
          <w:p w14:paraId="7A595E39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51809B67" w14:textId="60DA276E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 hamulec tarczowy, hydrauliczny</w:t>
            </w:r>
          </w:p>
        </w:tc>
      </w:tr>
      <w:tr w:rsidR="00FD3635" w:rsidRPr="00FD3635" w14:paraId="6CE10904" w14:textId="77777777" w:rsidTr="00EA7CF4">
        <w:tc>
          <w:tcPr>
            <w:tcW w:w="4531" w:type="dxa"/>
          </w:tcPr>
          <w:p w14:paraId="4061C23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0163CDF6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60C1468B" w14:textId="77777777" w:rsidTr="00EA7CF4">
        <w:tc>
          <w:tcPr>
            <w:tcW w:w="4531" w:type="dxa"/>
          </w:tcPr>
          <w:p w14:paraId="1023D691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49EB3E49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47D8957E" w14:textId="77777777" w:rsidR="008B3099" w:rsidRPr="00FD3635" w:rsidRDefault="0045382A" w:rsidP="008B3099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02F1EA97" w14:textId="5AEBDA4A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1C82A2FD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5AB37835" w14:textId="77777777" w:rsidR="0045382A" w:rsidRPr="00FD3635" w:rsidRDefault="0045382A" w:rsidP="0045382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32178137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AC4ED67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7FD45AC3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10AADC96" w14:textId="77777777" w:rsidR="0045382A" w:rsidRPr="00FD3635" w:rsidRDefault="0045382A" w:rsidP="0045382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05DD0FC8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motocykla. </w:t>
      </w:r>
    </w:p>
    <w:p w14:paraId="48345A88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20 km od siedziby Wojewódzkiego Ośrodka Ruchu Drogowego w Katowicach w stosunku do pojazdów dostarczonych do WORD w Katowicach</w:t>
      </w:r>
    </w:p>
    <w:p w14:paraId="76A5E1DD" w14:textId="77777777" w:rsidR="0045382A" w:rsidRPr="00FD3635" w:rsidRDefault="0045382A" w:rsidP="0045382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54D6DFFB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 zostanie zrealizowany w siedzibie Zamawiającego tj. Katowice ul. Francuska 78 w obecności upoważnionych przedstawicieli Wykonawcy i Zamawiającego zgodnie z ustalonym przez Strony terminie, na podstawie protokołu zdawczo-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lastRenderedPageBreak/>
        <w:t>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525B9466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1E58DC55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52096319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4D2B9517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1C03797C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4C5853A0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738D0933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Inne dokumenty nie wyszczególnione w opisie przedmiotu zamówienia a będące niezbędne do rejestracji pojazdu i prawidłowe użytkowanie.</w:t>
      </w:r>
    </w:p>
    <w:p w14:paraId="04A6CED6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0E598B09" w14:textId="77777777" w:rsidR="0045382A" w:rsidRPr="00FD3635" w:rsidRDefault="0045382A" w:rsidP="0045382A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Termin dostawy – nie dłużej niż 60 dni kalendarzowych od podpisania umowy.</w:t>
      </w:r>
    </w:p>
    <w:sectPr w:rsidR="0045382A" w:rsidRPr="00FD3635" w:rsidSect="00D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9C0F2C"/>
    <w:multiLevelType w:val="hybridMultilevel"/>
    <w:tmpl w:val="628E5AEA"/>
    <w:lvl w:ilvl="0" w:tplc="7214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0EA3"/>
    <w:multiLevelType w:val="hybridMultilevel"/>
    <w:tmpl w:val="72FE13A6"/>
    <w:lvl w:ilvl="0" w:tplc="C19E6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042A"/>
    <w:multiLevelType w:val="hybridMultilevel"/>
    <w:tmpl w:val="004C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61A"/>
    <w:multiLevelType w:val="hybridMultilevel"/>
    <w:tmpl w:val="A00E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4239"/>
    <w:multiLevelType w:val="hybridMultilevel"/>
    <w:tmpl w:val="A756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41522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327D4"/>
    <w:multiLevelType w:val="hybridMultilevel"/>
    <w:tmpl w:val="3D2E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5C36"/>
    <w:multiLevelType w:val="hybridMultilevel"/>
    <w:tmpl w:val="ABD46210"/>
    <w:lvl w:ilvl="0" w:tplc="ACD2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99A"/>
    <w:multiLevelType w:val="hybridMultilevel"/>
    <w:tmpl w:val="1EB2D60C"/>
    <w:lvl w:ilvl="0" w:tplc="106A1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139CC"/>
    <w:multiLevelType w:val="hybridMultilevel"/>
    <w:tmpl w:val="0384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63A3F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0AB3"/>
    <w:multiLevelType w:val="hybridMultilevel"/>
    <w:tmpl w:val="4B80DEE0"/>
    <w:lvl w:ilvl="0" w:tplc="568A85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D790C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CF5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6FC2"/>
    <w:multiLevelType w:val="hybridMultilevel"/>
    <w:tmpl w:val="7D06D6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675A0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1F0C"/>
    <w:multiLevelType w:val="hybridMultilevel"/>
    <w:tmpl w:val="8DC0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B0F48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3"/>
  </w:num>
  <w:num w:numId="5">
    <w:abstractNumId w:val="26"/>
  </w:num>
  <w:num w:numId="6">
    <w:abstractNumId w:val="18"/>
  </w:num>
  <w:num w:numId="7">
    <w:abstractNumId w:val="2"/>
  </w:num>
  <w:num w:numId="8">
    <w:abstractNumId w:val="31"/>
  </w:num>
  <w:num w:numId="9">
    <w:abstractNumId w:val="11"/>
  </w:num>
  <w:num w:numId="10">
    <w:abstractNumId w:val="28"/>
  </w:num>
  <w:num w:numId="11">
    <w:abstractNumId w:val="4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8"/>
  </w:num>
  <w:num w:numId="17">
    <w:abstractNumId w:val="10"/>
  </w:num>
  <w:num w:numId="18">
    <w:abstractNumId w:val="25"/>
  </w:num>
  <w:num w:numId="19">
    <w:abstractNumId w:val="32"/>
  </w:num>
  <w:num w:numId="20">
    <w:abstractNumId w:val="27"/>
  </w:num>
  <w:num w:numId="21">
    <w:abstractNumId w:val="17"/>
  </w:num>
  <w:num w:numId="22">
    <w:abstractNumId w:val="21"/>
  </w:num>
  <w:num w:numId="23">
    <w:abstractNumId w:val="22"/>
  </w:num>
  <w:num w:numId="24">
    <w:abstractNumId w:val="29"/>
  </w:num>
  <w:num w:numId="25">
    <w:abstractNumId w:val="6"/>
  </w:num>
  <w:num w:numId="26">
    <w:abstractNumId w:val="5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12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8316D"/>
    <w:rsid w:val="00121DAA"/>
    <w:rsid w:val="00185841"/>
    <w:rsid w:val="001A1239"/>
    <w:rsid w:val="001A3858"/>
    <w:rsid w:val="001D005A"/>
    <w:rsid w:val="00232C17"/>
    <w:rsid w:val="003A38B1"/>
    <w:rsid w:val="003B3582"/>
    <w:rsid w:val="00406263"/>
    <w:rsid w:val="0045382A"/>
    <w:rsid w:val="004E2505"/>
    <w:rsid w:val="006C5F36"/>
    <w:rsid w:val="006D3669"/>
    <w:rsid w:val="006E36AC"/>
    <w:rsid w:val="00720CDB"/>
    <w:rsid w:val="00732B35"/>
    <w:rsid w:val="00782ACA"/>
    <w:rsid w:val="007B1D8E"/>
    <w:rsid w:val="007D206F"/>
    <w:rsid w:val="007D4AAB"/>
    <w:rsid w:val="00886241"/>
    <w:rsid w:val="008B3099"/>
    <w:rsid w:val="008B6F26"/>
    <w:rsid w:val="008D65FE"/>
    <w:rsid w:val="008D777B"/>
    <w:rsid w:val="008D7BFF"/>
    <w:rsid w:val="0093488C"/>
    <w:rsid w:val="00945755"/>
    <w:rsid w:val="009969B0"/>
    <w:rsid w:val="00A07BF2"/>
    <w:rsid w:val="00AF46BE"/>
    <w:rsid w:val="00B31627"/>
    <w:rsid w:val="00B41D4F"/>
    <w:rsid w:val="00DA185F"/>
    <w:rsid w:val="00DB7598"/>
    <w:rsid w:val="00DF1ACF"/>
    <w:rsid w:val="00E2138E"/>
    <w:rsid w:val="00E86137"/>
    <w:rsid w:val="00F3448C"/>
    <w:rsid w:val="00F55A34"/>
    <w:rsid w:val="00FB6489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82A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C598-42AD-4FEE-8BCF-81953016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5</cp:revision>
  <cp:lastPrinted>2023-11-24T12:25:00Z</cp:lastPrinted>
  <dcterms:created xsi:type="dcterms:W3CDTF">2023-12-26T08:50:00Z</dcterms:created>
  <dcterms:modified xsi:type="dcterms:W3CDTF">2024-02-09T08:20:00Z</dcterms:modified>
</cp:coreProperties>
</file>