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7E" w:rsidRDefault="009463D5" w:rsidP="00197913">
      <w:pPr>
        <w:pStyle w:val="Nagwek2"/>
        <w:keepNext/>
        <w:spacing w:before="0" w:beforeAutospacing="0" w:after="0" w:afterAutospacing="0"/>
        <w:jc w:val="right"/>
        <w:rPr>
          <w:noProof/>
          <w:sz w:val="20"/>
          <w:szCs w:val="20"/>
        </w:rPr>
      </w:pPr>
      <w:r w:rsidRPr="004B4E60">
        <w:rPr>
          <w:noProof/>
          <w:sz w:val="20"/>
          <w:szCs w:val="20"/>
        </w:rPr>
        <w:drawing>
          <wp:inline distT="0" distB="0" distL="0" distR="0" wp14:anchorId="52B5B3D2" wp14:editId="1FC0680B">
            <wp:extent cx="576072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913" w:rsidRPr="004B4E60" w:rsidRDefault="00197913" w:rsidP="009463D5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FB72A3" w:rsidRDefault="00197913" w:rsidP="00FB72A3">
      <w:pPr>
        <w:pStyle w:val="Nagwek2"/>
        <w:spacing w:before="0" w:beforeAutospacing="0" w:after="240" w:afterAutospacing="0" w:line="360" w:lineRule="auto"/>
        <w:jc w:val="right"/>
        <w:rPr>
          <w:b w:val="0"/>
          <w:sz w:val="20"/>
          <w:szCs w:val="20"/>
        </w:rPr>
      </w:pPr>
      <w:r w:rsidRPr="00560200">
        <w:rPr>
          <w:b w:val="0"/>
          <w:sz w:val="20"/>
          <w:szCs w:val="20"/>
        </w:rPr>
        <w:t xml:space="preserve">Katowice </w:t>
      </w:r>
      <w:r w:rsidR="00DE5BDC">
        <w:rPr>
          <w:b w:val="0"/>
          <w:sz w:val="20"/>
          <w:szCs w:val="20"/>
        </w:rPr>
        <w:t>14</w:t>
      </w:r>
      <w:r w:rsidR="004B4E60" w:rsidRPr="00560200">
        <w:rPr>
          <w:b w:val="0"/>
          <w:sz w:val="20"/>
          <w:szCs w:val="20"/>
        </w:rPr>
        <w:t>.</w:t>
      </w:r>
      <w:r w:rsidR="001E40B4">
        <w:rPr>
          <w:b w:val="0"/>
          <w:sz w:val="20"/>
          <w:szCs w:val="20"/>
        </w:rPr>
        <w:t>1</w:t>
      </w:r>
      <w:r w:rsidR="00DE5BDC">
        <w:rPr>
          <w:b w:val="0"/>
          <w:sz w:val="20"/>
          <w:szCs w:val="20"/>
        </w:rPr>
        <w:t>2</w:t>
      </w:r>
      <w:r w:rsidR="00FB72A3">
        <w:rPr>
          <w:b w:val="0"/>
          <w:sz w:val="20"/>
          <w:szCs w:val="20"/>
        </w:rPr>
        <w:t>.202</w:t>
      </w:r>
      <w:r w:rsidR="00DE5BDC">
        <w:rPr>
          <w:b w:val="0"/>
          <w:sz w:val="20"/>
          <w:szCs w:val="20"/>
        </w:rPr>
        <w:t>3</w:t>
      </w:r>
      <w:r w:rsidR="00FB72A3">
        <w:rPr>
          <w:b w:val="0"/>
          <w:sz w:val="20"/>
          <w:szCs w:val="20"/>
        </w:rPr>
        <w:t xml:space="preserve"> r</w:t>
      </w:r>
    </w:p>
    <w:p w:rsidR="001E7E7B" w:rsidRDefault="001E7E7B" w:rsidP="00FB72A3">
      <w:pPr>
        <w:pStyle w:val="Nagwek2"/>
        <w:spacing w:before="0" w:beforeAutospacing="0" w:after="120" w:afterAutospacing="0" w:line="360" w:lineRule="auto"/>
        <w:jc w:val="center"/>
        <w:rPr>
          <w:b w:val="0"/>
          <w:sz w:val="20"/>
          <w:szCs w:val="20"/>
        </w:rPr>
      </w:pPr>
      <w:r>
        <w:rPr>
          <w:sz w:val="20"/>
          <w:szCs w:val="20"/>
        </w:rPr>
        <w:t>Specyfikacja</w:t>
      </w:r>
    </w:p>
    <w:p w:rsidR="001E7E7B" w:rsidRPr="00697218" w:rsidRDefault="001E7E7B" w:rsidP="00697218">
      <w:pPr>
        <w:pStyle w:val="Nagwek1"/>
      </w:pPr>
      <w:r w:rsidRPr="00697218">
        <w:t>Podstawa prawna</w:t>
      </w:r>
    </w:p>
    <w:p w:rsidR="00CD65E8" w:rsidRPr="001E40B4" w:rsidRDefault="001E7E7B" w:rsidP="001E40B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E40B4">
        <w:rPr>
          <w:rFonts w:ascii="Times New Roman" w:hAnsi="Times New Roman"/>
          <w:b/>
          <w:sz w:val="20"/>
          <w:szCs w:val="20"/>
        </w:rPr>
        <w:t>Zamówienie jest prowadzone zgodnie z regulaminem Wojewódzkiego Ośrodka Ruchu Drogowego w  Katowicach w sprawie udzielania zamówień publicznych o wartości mniejszej niż 130.000 zł.</w:t>
      </w:r>
    </w:p>
    <w:p w:rsidR="00A530C6" w:rsidRPr="001E40B4" w:rsidRDefault="00024D59" w:rsidP="001E40B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r w:rsidRPr="001E40B4">
        <w:rPr>
          <w:b/>
        </w:rPr>
        <w:t>Opis przedmiotu zamówienia.</w:t>
      </w:r>
    </w:p>
    <w:p w:rsidR="00633FE2" w:rsidRPr="00633FE2" w:rsidRDefault="007A5F82" w:rsidP="00772F2E">
      <w:pPr>
        <w:spacing w:line="36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33FE2">
        <w:rPr>
          <w:rFonts w:ascii="Times New Roman" w:hAnsi="Times New Roman"/>
          <w:sz w:val="20"/>
          <w:szCs w:val="20"/>
        </w:rPr>
        <w:t xml:space="preserve">Przedmiotem zamówienia jest </w:t>
      </w:r>
      <w:r w:rsidR="00633FE2" w:rsidRPr="00633FE2">
        <w:rPr>
          <w:rFonts w:ascii="Times New Roman" w:hAnsi="Times New Roman"/>
          <w:sz w:val="20"/>
          <w:szCs w:val="20"/>
        </w:rPr>
        <w:t>świadczenie usług telefonii komórkowej na terenie całego kraju, jak również na terenie Unii Europejskiej i poza nią wraz z przeniesieniem aktualnie używanych numerów, dla potrzeb Wojewódzkiego Ośrodka Ruchu Drogowego w Katowicach.</w:t>
      </w:r>
    </w:p>
    <w:p w:rsidR="0048446D" w:rsidRPr="001E40B4" w:rsidRDefault="00697218" w:rsidP="00697218">
      <w:pPr>
        <w:pStyle w:val="Nagwek1"/>
      </w:pPr>
      <w:r>
        <w:t>Specyfikacja</w:t>
      </w:r>
      <w:r w:rsidR="0048446D" w:rsidRPr="001E40B4">
        <w:t>.</w:t>
      </w:r>
    </w:p>
    <w:p w:rsidR="00633FE2" w:rsidRPr="00772F2E" w:rsidRDefault="00633FE2" w:rsidP="00772F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72F2E">
        <w:rPr>
          <w:rFonts w:ascii="Times New Roman" w:hAnsi="Times New Roman"/>
          <w:sz w:val="20"/>
          <w:szCs w:val="20"/>
        </w:rPr>
        <w:t>Zamówienie obejmuje 1</w:t>
      </w:r>
      <w:r w:rsidR="00F110ED">
        <w:rPr>
          <w:rFonts w:ascii="Times New Roman" w:hAnsi="Times New Roman"/>
          <w:sz w:val="20"/>
          <w:szCs w:val="20"/>
        </w:rPr>
        <w:t>40</w:t>
      </w:r>
      <w:r w:rsidRPr="00772F2E">
        <w:rPr>
          <w:rFonts w:ascii="Times New Roman" w:hAnsi="Times New Roman"/>
          <w:sz w:val="20"/>
          <w:szCs w:val="20"/>
        </w:rPr>
        <w:t xml:space="preserve"> numerów telefonów</w:t>
      </w:r>
      <w:r w:rsidR="00F110ED">
        <w:rPr>
          <w:rFonts w:ascii="Times New Roman" w:hAnsi="Times New Roman"/>
          <w:sz w:val="20"/>
          <w:szCs w:val="20"/>
        </w:rPr>
        <w:t>.</w:t>
      </w:r>
    </w:p>
    <w:p w:rsidR="00633FE2" w:rsidRPr="00772F2E" w:rsidRDefault="00633FE2" w:rsidP="00772F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72F2E">
        <w:rPr>
          <w:rFonts w:ascii="Times New Roman" w:hAnsi="Times New Roman"/>
          <w:sz w:val="20"/>
          <w:szCs w:val="20"/>
        </w:rPr>
        <w:t>Okres obowiązywania umowy</w:t>
      </w:r>
      <w:r w:rsidR="00772F2E">
        <w:rPr>
          <w:rFonts w:ascii="Times New Roman" w:hAnsi="Times New Roman"/>
          <w:sz w:val="20"/>
          <w:szCs w:val="20"/>
        </w:rPr>
        <w:t>: 1.01.202</w:t>
      </w:r>
      <w:r w:rsidR="00DE5BDC">
        <w:rPr>
          <w:rFonts w:ascii="Times New Roman" w:hAnsi="Times New Roman"/>
          <w:sz w:val="20"/>
          <w:szCs w:val="20"/>
        </w:rPr>
        <w:t>4</w:t>
      </w:r>
      <w:r w:rsidR="00772F2E">
        <w:rPr>
          <w:rFonts w:ascii="Times New Roman" w:hAnsi="Times New Roman"/>
          <w:sz w:val="20"/>
          <w:szCs w:val="20"/>
        </w:rPr>
        <w:t xml:space="preserve"> r. – 31.12.202</w:t>
      </w:r>
      <w:r w:rsidR="00DE5BDC">
        <w:rPr>
          <w:rFonts w:ascii="Times New Roman" w:hAnsi="Times New Roman"/>
          <w:sz w:val="20"/>
          <w:szCs w:val="20"/>
        </w:rPr>
        <w:t>4</w:t>
      </w:r>
      <w:r w:rsidR="00772F2E">
        <w:rPr>
          <w:rFonts w:ascii="Times New Roman" w:hAnsi="Times New Roman"/>
          <w:sz w:val="20"/>
          <w:szCs w:val="20"/>
        </w:rPr>
        <w:t xml:space="preserve"> r.</w:t>
      </w:r>
    </w:p>
    <w:p w:rsidR="00633FE2" w:rsidRPr="00772F2E" w:rsidRDefault="00633FE2" w:rsidP="00772F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72F2E">
        <w:rPr>
          <w:rFonts w:ascii="Times New Roman" w:hAnsi="Times New Roman"/>
          <w:sz w:val="20"/>
          <w:szCs w:val="20"/>
        </w:rPr>
        <w:t>Zamawiający wymaga, aby połączenia krajowe inicjowane i odbierane na terenie Polski: do wszystkich krajowych sieci stacjonarnych i komórkowych obecnych Operatorów jak i nowych Operatorów, którzy rozpoczną działalność w trakcie trwania umowy, z pocztą głosową, z Biurem Obsługi Klienta, SMS-y i MMS-y były bezpłatne, niezależnie od ich ilości i wariantu abonamentu.</w:t>
      </w:r>
    </w:p>
    <w:p w:rsidR="00633FE2" w:rsidRPr="00772F2E" w:rsidRDefault="00633FE2" w:rsidP="00772F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72F2E">
        <w:rPr>
          <w:rFonts w:ascii="Times New Roman" w:hAnsi="Times New Roman"/>
          <w:sz w:val="20"/>
          <w:szCs w:val="20"/>
        </w:rPr>
        <w:t>Zamawiający wymaga, aby pakiety dostępu do Internetu gwarantowały szybkie łącze transmisji danych w</w:t>
      </w:r>
      <w:r w:rsidR="00772F2E">
        <w:rPr>
          <w:rFonts w:ascii="Times New Roman" w:hAnsi="Times New Roman"/>
          <w:sz w:val="20"/>
          <w:szCs w:val="20"/>
        </w:rPr>
        <w:t> </w:t>
      </w:r>
      <w:r w:rsidRPr="00772F2E">
        <w:rPr>
          <w:rFonts w:ascii="Times New Roman" w:hAnsi="Times New Roman"/>
          <w:sz w:val="20"/>
          <w:szCs w:val="20"/>
        </w:rPr>
        <w:t xml:space="preserve"> technologii LTE z prędkością przesyłania danych ograniczoną jedynie technologią z której korzysta w danym momencie Abonent, limit miesięczny dla każdego numeru telefonu ma wynosić min. 15 GB, a po ich wykorzystaniu Zamawiający dopuszcza możliwość obniżenia prędkości transferu nie dopuszcza natomiast opcji całkowitego zablokowania dostępu do usługi lub ponoszenia kosztów za dodatkowy transfer danych.</w:t>
      </w:r>
    </w:p>
    <w:p w:rsidR="00AB79DA" w:rsidRPr="00772F2E" w:rsidRDefault="00633FE2" w:rsidP="00AB79D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72F2E">
        <w:rPr>
          <w:rFonts w:ascii="Times New Roman" w:hAnsi="Times New Roman"/>
          <w:sz w:val="20"/>
          <w:szCs w:val="20"/>
        </w:rPr>
        <w:t xml:space="preserve">Wykonawca zapewni, aby na wszystkich numerach Zamawiającego była włączona blokada połączeń i wysyłania SMS i MMS o podwyższonej płatności np. płatnych infolinii (0-700, 0-400, 0-300, 0-801 itd.), numerów typu </w:t>
      </w:r>
      <w:proofErr w:type="spellStart"/>
      <w:r w:rsidRPr="00772F2E">
        <w:rPr>
          <w:rFonts w:ascii="Times New Roman" w:hAnsi="Times New Roman"/>
          <w:sz w:val="20"/>
          <w:szCs w:val="20"/>
        </w:rPr>
        <w:t>premium</w:t>
      </w:r>
      <w:proofErr w:type="spellEnd"/>
      <w:r w:rsidRPr="00772F2E">
        <w:rPr>
          <w:rFonts w:ascii="Times New Roman" w:hAnsi="Times New Roman"/>
          <w:sz w:val="20"/>
          <w:szCs w:val="20"/>
        </w:rPr>
        <w:t>, specjalnych, blokada płatnych zakupów w aplikacjach mobilnych itp. W przypadku wadliwego działania blokady koszt w/w połączeń, SMS i MMS czy zakupów ponosi wyłącznie Wykonawca.</w:t>
      </w:r>
      <w:r w:rsidR="00AB79DA">
        <w:rPr>
          <w:rFonts w:ascii="Times New Roman" w:hAnsi="Times New Roman"/>
          <w:sz w:val="20"/>
          <w:szCs w:val="20"/>
        </w:rPr>
        <w:t xml:space="preserve"> Blokada</w:t>
      </w:r>
      <w:r w:rsidR="00AB79DA" w:rsidRPr="00772F2E">
        <w:rPr>
          <w:rFonts w:ascii="Times New Roman" w:hAnsi="Times New Roman"/>
          <w:sz w:val="20"/>
          <w:szCs w:val="20"/>
        </w:rPr>
        <w:t xml:space="preserve"> dla wszyst</w:t>
      </w:r>
      <w:r w:rsidR="00AB79DA">
        <w:rPr>
          <w:rFonts w:ascii="Times New Roman" w:hAnsi="Times New Roman"/>
          <w:sz w:val="20"/>
          <w:szCs w:val="20"/>
        </w:rPr>
        <w:t>kich numerów będzie domyślnie w</w:t>
      </w:r>
      <w:r w:rsidR="00AB79DA" w:rsidRPr="00772F2E">
        <w:rPr>
          <w:rFonts w:ascii="Times New Roman" w:hAnsi="Times New Roman"/>
          <w:sz w:val="20"/>
          <w:szCs w:val="20"/>
        </w:rPr>
        <w:t>łączona, z zastrzeżeniem, że Zamawiający będzie mógł ją bezpłatnie w</w:t>
      </w:r>
      <w:r w:rsidR="00AB79DA">
        <w:rPr>
          <w:rFonts w:ascii="Times New Roman" w:hAnsi="Times New Roman"/>
          <w:sz w:val="20"/>
          <w:szCs w:val="20"/>
        </w:rPr>
        <w:t>y</w:t>
      </w:r>
      <w:r w:rsidR="00AB79DA" w:rsidRPr="00772F2E">
        <w:rPr>
          <w:rFonts w:ascii="Times New Roman" w:hAnsi="Times New Roman"/>
          <w:sz w:val="20"/>
          <w:szCs w:val="20"/>
        </w:rPr>
        <w:t>łączyć dla wybranych numerów.</w:t>
      </w:r>
    </w:p>
    <w:p w:rsidR="00633FE2" w:rsidRPr="00772F2E" w:rsidRDefault="00633FE2" w:rsidP="00772F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72F2E">
        <w:rPr>
          <w:rFonts w:ascii="Times New Roman" w:hAnsi="Times New Roman"/>
          <w:sz w:val="20"/>
          <w:szCs w:val="20"/>
        </w:rPr>
        <w:t xml:space="preserve">W przypadku korzystania przez Zamawiającego z połączeń lub usług, których nie obejmuje abonament tj.: połączenia wykonane i odebrane w </w:t>
      </w:r>
      <w:proofErr w:type="spellStart"/>
      <w:r w:rsidRPr="00772F2E">
        <w:rPr>
          <w:rFonts w:ascii="Times New Roman" w:hAnsi="Times New Roman"/>
          <w:sz w:val="20"/>
          <w:szCs w:val="20"/>
        </w:rPr>
        <w:t>roamingu</w:t>
      </w:r>
      <w:proofErr w:type="spellEnd"/>
      <w:r w:rsidRPr="00772F2E">
        <w:rPr>
          <w:rFonts w:ascii="Times New Roman" w:hAnsi="Times New Roman"/>
          <w:sz w:val="20"/>
          <w:szCs w:val="20"/>
        </w:rPr>
        <w:t xml:space="preserve">, połączenia międzynarodowe, wiadomości SMS i MMS międzynarodowe, wiadomości SMS i MMS wysłane i odebrane w </w:t>
      </w:r>
      <w:proofErr w:type="spellStart"/>
      <w:r w:rsidRPr="00772F2E">
        <w:rPr>
          <w:rFonts w:ascii="Times New Roman" w:hAnsi="Times New Roman"/>
          <w:sz w:val="20"/>
          <w:szCs w:val="20"/>
        </w:rPr>
        <w:t>roamingu</w:t>
      </w:r>
      <w:proofErr w:type="spellEnd"/>
      <w:r w:rsidRPr="00772F2E">
        <w:rPr>
          <w:rFonts w:ascii="Times New Roman" w:hAnsi="Times New Roman"/>
          <w:sz w:val="20"/>
          <w:szCs w:val="20"/>
        </w:rPr>
        <w:t xml:space="preserve">, przesyłanie danych w </w:t>
      </w:r>
      <w:proofErr w:type="spellStart"/>
      <w:r w:rsidRPr="00772F2E">
        <w:rPr>
          <w:rFonts w:ascii="Times New Roman" w:hAnsi="Times New Roman"/>
          <w:sz w:val="20"/>
          <w:szCs w:val="20"/>
        </w:rPr>
        <w:t>roamingu</w:t>
      </w:r>
      <w:proofErr w:type="spellEnd"/>
      <w:r w:rsidRPr="00772F2E">
        <w:rPr>
          <w:rFonts w:ascii="Times New Roman" w:hAnsi="Times New Roman"/>
          <w:sz w:val="20"/>
          <w:szCs w:val="20"/>
        </w:rPr>
        <w:t xml:space="preserve"> </w:t>
      </w:r>
      <w:r w:rsidRPr="00772F2E">
        <w:rPr>
          <w:rFonts w:ascii="Times New Roman" w:hAnsi="Times New Roman"/>
          <w:sz w:val="20"/>
          <w:szCs w:val="20"/>
        </w:rPr>
        <w:lastRenderedPageBreak/>
        <w:t>w</w:t>
      </w:r>
      <w:r w:rsidR="00772F2E">
        <w:rPr>
          <w:rFonts w:ascii="Times New Roman" w:hAnsi="Times New Roman"/>
          <w:sz w:val="20"/>
          <w:szCs w:val="20"/>
        </w:rPr>
        <w:t> </w:t>
      </w:r>
      <w:r w:rsidRPr="00772F2E">
        <w:rPr>
          <w:rFonts w:ascii="Times New Roman" w:hAnsi="Times New Roman"/>
          <w:sz w:val="20"/>
          <w:szCs w:val="20"/>
        </w:rPr>
        <w:t xml:space="preserve"> UE oraz poza nią, usługi dotyczące pakietów internetowych, poczty głosowej oraz usług przekierowań Wykonawca zastosuje cennik dla standardowego pakietu oferowanego dla klientów </w:t>
      </w:r>
      <w:r w:rsidR="002A306E">
        <w:rPr>
          <w:rFonts w:ascii="Times New Roman" w:hAnsi="Times New Roman"/>
          <w:sz w:val="20"/>
          <w:szCs w:val="20"/>
        </w:rPr>
        <w:t>biznesowych</w:t>
      </w:r>
      <w:r w:rsidRPr="00772F2E">
        <w:rPr>
          <w:rFonts w:ascii="Times New Roman" w:hAnsi="Times New Roman"/>
          <w:sz w:val="20"/>
          <w:szCs w:val="20"/>
        </w:rPr>
        <w:t>. Za</w:t>
      </w:r>
      <w:r w:rsidR="00772F2E">
        <w:rPr>
          <w:rFonts w:ascii="Times New Roman" w:hAnsi="Times New Roman"/>
          <w:sz w:val="20"/>
          <w:szCs w:val="20"/>
        </w:rPr>
        <w:t> </w:t>
      </w:r>
      <w:r w:rsidRPr="00772F2E">
        <w:rPr>
          <w:rFonts w:ascii="Times New Roman" w:hAnsi="Times New Roman"/>
          <w:sz w:val="20"/>
          <w:szCs w:val="20"/>
        </w:rPr>
        <w:t xml:space="preserve"> ww.</w:t>
      </w:r>
      <w:r w:rsidR="00772F2E">
        <w:rPr>
          <w:rFonts w:ascii="Times New Roman" w:hAnsi="Times New Roman"/>
          <w:sz w:val="20"/>
          <w:szCs w:val="20"/>
        </w:rPr>
        <w:t> </w:t>
      </w:r>
      <w:r w:rsidRPr="00772F2E">
        <w:rPr>
          <w:rFonts w:ascii="Times New Roman" w:hAnsi="Times New Roman"/>
          <w:sz w:val="20"/>
          <w:szCs w:val="20"/>
        </w:rPr>
        <w:t xml:space="preserve"> połączenia i usługi Zamawiający zostanie obciążony kosztami wg. faktycznego zużycia.</w:t>
      </w:r>
    </w:p>
    <w:p w:rsidR="00633FE2" w:rsidRPr="00772F2E" w:rsidRDefault="00633FE2" w:rsidP="00772F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72F2E">
        <w:rPr>
          <w:rFonts w:ascii="Times New Roman" w:hAnsi="Times New Roman"/>
          <w:sz w:val="20"/>
          <w:szCs w:val="20"/>
        </w:rPr>
        <w:t>Zamawiający zastrzega sobie prawo do zamówienia w okresie trwania umowy dodatkowych numerów telefonicznych na zasadach zawartych w umowie. Aktywacja kolejnych numerów telefonów komórkowych będzie następowała sukcesywnie w okresie trwania umowy w zależności od potrzeb Zamawiającego.</w:t>
      </w:r>
    </w:p>
    <w:p w:rsidR="00633FE2" w:rsidRPr="00772F2E" w:rsidRDefault="00633FE2" w:rsidP="00772F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72F2E">
        <w:rPr>
          <w:rFonts w:ascii="Times New Roman" w:hAnsi="Times New Roman"/>
          <w:sz w:val="20"/>
          <w:szCs w:val="20"/>
        </w:rPr>
        <w:t xml:space="preserve">Usługa </w:t>
      </w:r>
      <w:proofErr w:type="spellStart"/>
      <w:r w:rsidRPr="00772F2E">
        <w:rPr>
          <w:rFonts w:ascii="Times New Roman" w:hAnsi="Times New Roman"/>
          <w:sz w:val="20"/>
          <w:szCs w:val="20"/>
        </w:rPr>
        <w:t>roamingu</w:t>
      </w:r>
      <w:proofErr w:type="spellEnd"/>
      <w:r w:rsidRPr="00772F2E">
        <w:rPr>
          <w:rFonts w:ascii="Times New Roman" w:hAnsi="Times New Roman"/>
          <w:sz w:val="20"/>
          <w:szCs w:val="20"/>
        </w:rPr>
        <w:t xml:space="preserve"> dla wszystkich numerów będzie domyślnie wyłączona, z zastrzeżeniem, że Zamawiający będzie mógł ją bezpłatnie włączyć dla wybranych numerów.</w:t>
      </w:r>
    </w:p>
    <w:p w:rsidR="00633FE2" w:rsidRPr="00772F2E" w:rsidRDefault="00633FE2" w:rsidP="00772F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72F2E">
        <w:rPr>
          <w:rFonts w:ascii="Times New Roman" w:hAnsi="Times New Roman"/>
          <w:sz w:val="20"/>
          <w:szCs w:val="20"/>
        </w:rPr>
        <w:t>Wyznaczone przez Zamawiającego trzy osoby muszą mieć możliwość samodzielnego elektronicznego dostępu do konta, poprzez udostępnioną aplikację lub stronę www, w szczególności: wglądu do aktualnych raportów dla każdego abonenta (bieżące ustawienia: limity, dostępność usług, zużycie limitu, wykonane połączenia, koszt, minuty), drukowania i eksportu danych do pliku Excel, wglądu w fakturę i połączenia a także do zarządzania kontem, czyli: dowolnego ustalania, zmieniania i zdejmowania limitów kwotowych indywidualnie dla każdego abonenta; blokowanie połączeń i usług, aktywację kart SIM, uruchamiania i wyłączania pakietów mobilnego Internetu oraz blokady kradzieżowe.</w:t>
      </w:r>
    </w:p>
    <w:p w:rsidR="00633FE2" w:rsidRPr="00772F2E" w:rsidRDefault="00772F2E" w:rsidP="00772F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</w:t>
      </w:r>
      <w:r w:rsidR="00633FE2" w:rsidRPr="00772F2E">
        <w:rPr>
          <w:rFonts w:ascii="Times New Roman" w:hAnsi="Times New Roman"/>
          <w:sz w:val="20"/>
          <w:szCs w:val="20"/>
        </w:rPr>
        <w:t xml:space="preserve"> zobowiązuje się do bezpłatnego wystawianie i aktywacji duplikatów kart SIM w przypadku, </w:t>
      </w:r>
      <w:r>
        <w:rPr>
          <w:rFonts w:ascii="Times New Roman" w:hAnsi="Times New Roman"/>
          <w:sz w:val="20"/>
          <w:szCs w:val="20"/>
        </w:rPr>
        <w:t>w</w:t>
      </w:r>
      <w:r w:rsidR="00633FE2" w:rsidRPr="00772F2E">
        <w:rPr>
          <w:rFonts w:ascii="Times New Roman" w:hAnsi="Times New Roman"/>
          <w:sz w:val="20"/>
          <w:szCs w:val="20"/>
        </w:rPr>
        <w:t>adliwego działania karty</w:t>
      </w:r>
      <w:r>
        <w:rPr>
          <w:rFonts w:ascii="Times New Roman" w:hAnsi="Times New Roman"/>
          <w:sz w:val="20"/>
          <w:szCs w:val="20"/>
        </w:rPr>
        <w:t>.</w:t>
      </w:r>
    </w:p>
    <w:p w:rsidR="00633FE2" w:rsidRPr="00772F2E" w:rsidRDefault="00633FE2" w:rsidP="00772F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72F2E">
        <w:rPr>
          <w:rFonts w:ascii="Times New Roman" w:hAnsi="Times New Roman"/>
          <w:sz w:val="20"/>
          <w:szCs w:val="20"/>
        </w:rPr>
        <w:t>Wykonawca zapewni zmianę dotychczasowego numeru telefonicznego na karcie SIM na dowolny wybrany przez Wykonawcę w przypadku, gdy korzystanie z posiadanego numeru będzie dla użytkownika uciążliwe</w:t>
      </w:r>
    </w:p>
    <w:p w:rsidR="00633FE2" w:rsidRPr="00772F2E" w:rsidRDefault="00633FE2" w:rsidP="00772F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72F2E">
        <w:rPr>
          <w:rFonts w:ascii="Times New Roman" w:hAnsi="Times New Roman"/>
          <w:sz w:val="20"/>
          <w:szCs w:val="20"/>
        </w:rPr>
        <w:t>Wykonawca zapewni, że Zamawiający zachowa dotychczasowe numery telefonów komórkowych, wykorzystywane obecnie przez Zamawiającego, bez dodatkowej opłaty z tego tytułu ponoszonej w jakiejkolwiek formie. Zamawiający up</w:t>
      </w:r>
      <w:r w:rsidR="003F46E0">
        <w:rPr>
          <w:rFonts w:ascii="Times New Roman" w:hAnsi="Times New Roman"/>
          <w:sz w:val="20"/>
          <w:szCs w:val="20"/>
        </w:rPr>
        <w:t xml:space="preserve">oważni </w:t>
      </w:r>
      <w:r w:rsidRPr="00772F2E">
        <w:rPr>
          <w:rFonts w:ascii="Times New Roman" w:hAnsi="Times New Roman"/>
          <w:sz w:val="20"/>
          <w:szCs w:val="20"/>
        </w:rPr>
        <w:t>w tym zakresie Wykonawcę oraz przedstawi wszelkie wymagane w tym celu informacje. Zamawiający wymaga, aby przeniesienie numeracji z sieci dotychczasowego wykonawcy do własnej sieci nastąpiło w sposób ciągły, poza przypadkami określonymi w Rozporządzeniu Ministra Infrastruktury z dnia 16.12.2010</w:t>
      </w:r>
      <w:r w:rsidR="005A5D4C">
        <w:rPr>
          <w:rFonts w:ascii="Times New Roman" w:hAnsi="Times New Roman"/>
          <w:sz w:val="20"/>
          <w:szCs w:val="20"/>
        </w:rPr>
        <w:t xml:space="preserve"> </w:t>
      </w:r>
      <w:r w:rsidRPr="00772F2E">
        <w:rPr>
          <w:rFonts w:ascii="Times New Roman" w:hAnsi="Times New Roman"/>
          <w:sz w:val="20"/>
          <w:szCs w:val="20"/>
        </w:rPr>
        <w:t>r. w sprawie warunków korzystania z uprawnień w publicznych sieciach telefonicznych (Dz.U.10.249.1670).</w:t>
      </w:r>
    </w:p>
    <w:p w:rsidR="00633FE2" w:rsidRPr="00772F2E" w:rsidRDefault="00633FE2" w:rsidP="00772F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72F2E">
        <w:rPr>
          <w:rFonts w:ascii="Times New Roman" w:hAnsi="Times New Roman"/>
          <w:sz w:val="20"/>
          <w:szCs w:val="20"/>
        </w:rPr>
        <w:t xml:space="preserve">Dostarczone karty SIM musi być w formacie uniwersalnym umożliwiającym samodzielne wyłamanie przez użytkownika (odpowiednie nacięcia) potrzebnego formatu - SIM, micro SIM, </w:t>
      </w:r>
      <w:proofErr w:type="spellStart"/>
      <w:r w:rsidRPr="00772F2E">
        <w:rPr>
          <w:rFonts w:ascii="Times New Roman" w:hAnsi="Times New Roman"/>
          <w:sz w:val="20"/>
          <w:szCs w:val="20"/>
        </w:rPr>
        <w:t>nano</w:t>
      </w:r>
      <w:proofErr w:type="spellEnd"/>
      <w:r w:rsidRPr="00772F2E">
        <w:rPr>
          <w:rFonts w:ascii="Times New Roman" w:hAnsi="Times New Roman"/>
          <w:sz w:val="20"/>
          <w:szCs w:val="20"/>
        </w:rPr>
        <w:t xml:space="preserve"> SIM i użycie pozostałej ramki (po wyłamaniu karty mikro SIM lub </w:t>
      </w:r>
      <w:proofErr w:type="spellStart"/>
      <w:r w:rsidRPr="00772F2E">
        <w:rPr>
          <w:rFonts w:ascii="Times New Roman" w:hAnsi="Times New Roman"/>
          <w:sz w:val="20"/>
          <w:szCs w:val="20"/>
        </w:rPr>
        <w:t>nano</w:t>
      </w:r>
      <w:proofErr w:type="spellEnd"/>
      <w:r w:rsidRPr="00772F2E">
        <w:rPr>
          <w:rFonts w:ascii="Times New Roman" w:hAnsi="Times New Roman"/>
          <w:sz w:val="20"/>
          <w:szCs w:val="20"/>
        </w:rPr>
        <w:t xml:space="preserve"> SIM) do włożenia karty do gniazda w większym rozmiarze.</w:t>
      </w:r>
    </w:p>
    <w:p w:rsidR="00633FE2" w:rsidRPr="00772F2E" w:rsidRDefault="00633FE2" w:rsidP="00A07B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72F2E">
        <w:rPr>
          <w:rFonts w:ascii="Times New Roman" w:hAnsi="Times New Roman"/>
          <w:sz w:val="20"/>
          <w:szCs w:val="20"/>
        </w:rPr>
        <w:t xml:space="preserve">Na wniosek Zamawiającego Wykonawca bezpłatnie dokona zamiany fizycznej karty SIM dla wskazanego numeru telefonu na kartę </w:t>
      </w:r>
      <w:proofErr w:type="spellStart"/>
      <w:r w:rsidRPr="00772F2E">
        <w:rPr>
          <w:rFonts w:ascii="Times New Roman" w:hAnsi="Times New Roman"/>
          <w:sz w:val="20"/>
          <w:szCs w:val="20"/>
        </w:rPr>
        <w:t>eSIM</w:t>
      </w:r>
      <w:proofErr w:type="spellEnd"/>
      <w:r w:rsidRPr="00772F2E">
        <w:rPr>
          <w:rFonts w:ascii="Times New Roman" w:hAnsi="Times New Roman"/>
          <w:sz w:val="20"/>
          <w:szCs w:val="20"/>
        </w:rPr>
        <w:t>.</w:t>
      </w:r>
    </w:p>
    <w:p w:rsidR="00633FE2" w:rsidRPr="00772F2E" w:rsidRDefault="00633FE2" w:rsidP="00A07B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72F2E">
        <w:rPr>
          <w:rFonts w:ascii="Times New Roman" w:hAnsi="Times New Roman"/>
          <w:sz w:val="20"/>
          <w:szCs w:val="20"/>
        </w:rPr>
        <w:t>Wykonawca zobowiązuje się do bezpłatnej wymiany i dostawy uszkodzonych lub niedziałających kart sim w</w:t>
      </w:r>
      <w:r w:rsidR="00772F2E">
        <w:rPr>
          <w:rFonts w:ascii="Times New Roman" w:hAnsi="Times New Roman"/>
          <w:sz w:val="20"/>
          <w:szCs w:val="20"/>
        </w:rPr>
        <w:t> </w:t>
      </w:r>
      <w:r w:rsidRPr="00772F2E">
        <w:rPr>
          <w:rFonts w:ascii="Times New Roman" w:hAnsi="Times New Roman"/>
          <w:sz w:val="20"/>
          <w:szCs w:val="20"/>
        </w:rPr>
        <w:t xml:space="preserve"> terminie do 2 dni od daty zgłoszenia takiej potrzeby przez Zamawiającego.</w:t>
      </w:r>
    </w:p>
    <w:p w:rsidR="00A07B9F" w:rsidRDefault="00633FE2" w:rsidP="00A07B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72F2E">
        <w:rPr>
          <w:rFonts w:ascii="Times New Roman" w:hAnsi="Times New Roman"/>
          <w:sz w:val="20"/>
          <w:szCs w:val="20"/>
        </w:rPr>
        <w:t>Numery telefonów do przeniesienia oraz wyłączenia zostaną wskaza</w:t>
      </w:r>
      <w:r w:rsidR="00A07B9F">
        <w:rPr>
          <w:rFonts w:ascii="Times New Roman" w:hAnsi="Times New Roman"/>
          <w:sz w:val="20"/>
          <w:szCs w:val="20"/>
        </w:rPr>
        <w:t>ne po podpisaniu umowy.</w:t>
      </w:r>
    </w:p>
    <w:p w:rsidR="00772F2E" w:rsidRDefault="00A07B9F" w:rsidP="00A07B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Aktualny podmiot świadczący usługę: </w:t>
      </w:r>
      <w:bookmarkStart w:id="0" w:name="_GoBack"/>
      <w:r w:rsidRPr="00A07B9F">
        <w:rPr>
          <w:rFonts w:ascii="Times New Roman" w:hAnsi="Times New Roman"/>
          <w:b/>
          <w:sz w:val="20"/>
          <w:szCs w:val="20"/>
        </w:rPr>
        <w:t>Orange Polska S.A</w:t>
      </w:r>
      <w:bookmarkEnd w:id="0"/>
      <w:r>
        <w:rPr>
          <w:rFonts w:ascii="Times New Roman" w:hAnsi="Times New Roman"/>
          <w:sz w:val="20"/>
          <w:szCs w:val="20"/>
        </w:rPr>
        <w:t>.</w:t>
      </w:r>
      <w:r w:rsidR="00772F2E">
        <w:rPr>
          <w:rFonts w:ascii="Times New Roman" w:hAnsi="Times New Roman"/>
          <w:sz w:val="20"/>
          <w:szCs w:val="20"/>
        </w:rPr>
        <w:br w:type="page"/>
      </w:r>
    </w:p>
    <w:p w:rsidR="00697218" w:rsidRPr="00D6521A" w:rsidRDefault="00697218" w:rsidP="00697218">
      <w:pPr>
        <w:pStyle w:val="Nagwek1"/>
        <w:rPr>
          <w:rFonts w:eastAsia="Times New Roman"/>
          <w:szCs w:val="24"/>
          <w:lang w:eastAsia="pl-PL"/>
        </w:rPr>
      </w:pPr>
      <w:r>
        <w:lastRenderedPageBreak/>
        <w:t>Kryterium oceny ofert oraz sposób obliczania ceny:</w:t>
      </w:r>
    </w:p>
    <w:p w:rsidR="00697218" w:rsidRPr="00E965BA" w:rsidRDefault="00697218" w:rsidP="00697218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b/>
          <w:szCs w:val="24"/>
        </w:rPr>
      </w:pPr>
      <w:r w:rsidRPr="002C32FE">
        <w:rPr>
          <w:b/>
        </w:rPr>
        <w:t xml:space="preserve">Łączna cena brutto C(X) - </w:t>
      </w:r>
      <w:r>
        <w:rPr>
          <w:b/>
        </w:rPr>
        <w:t>100</w:t>
      </w:r>
      <w:r w:rsidRPr="002C32FE">
        <w:rPr>
          <w:b/>
        </w:rPr>
        <w:t xml:space="preserve"> punktów, ustala się, że oferta z najniższą ceną brutto </w:t>
      </w:r>
      <w:r>
        <w:rPr>
          <w:b/>
        </w:rPr>
        <w:t>za całość przedmiotu zamówienia</w:t>
      </w:r>
      <w:r w:rsidRPr="002C32FE">
        <w:rPr>
          <w:b/>
        </w:rPr>
        <w:t xml:space="preserve"> uzyska maksymalną ilość punktów w</w:t>
      </w:r>
      <w:r>
        <w:rPr>
          <w:b/>
        </w:rPr>
        <w:t>  kryterium.</w:t>
      </w:r>
    </w:p>
    <w:p w:rsidR="00697218" w:rsidRPr="002C32FE" w:rsidRDefault="00697218" w:rsidP="00697218">
      <w:pPr>
        <w:pStyle w:val="Akapitzlist"/>
        <w:spacing w:line="360" w:lineRule="auto"/>
        <w:jc w:val="both"/>
        <w:rPr>
          <w:b/>
          <w:szCs w:val="24"/>
        </w:rPr>
      </w:pPr>
      <w:r w:rsidRPr="002C32FE">
        <w:rPr>
          <w:b/>
        </w:rPr>
        <w:t xml:space="preserve">Łączna cena brutto C(X) </w:t>
      </w:r>
      <w:proofErr w:type="spellStart"/>
      <w:r w:rsidRPr="002C32FE">
        <w:rPr>
          <w:b/>
        </w:rPr>
        <w:t>tj</w:t>
      </w:r>
      <w:proofErr w:type="spellEnd"/>
      <w:r w:rsidRPr="002C32FE">
        <w:rPr>
          <w:b/>
        </w:rPr>
        <w:t xml:space="preserve"> </w:t>
      </w:r>
      <w:r>
        <w:rPr>
          <w:b/>
        </w:rPr>
        <w:t>100</w:t>
      </w:r>
      <w:r w:rsidRPr="002C32FE">
        <w:rPr>
          <w:b/>
        </w:rPr>
        <w:t xml:space="preserve"> pozostałe zostaną przeliczone wg wzoru:</w:t>
      </w:r>
    </w:p>
    <w:p w:rsidR="00697218" w:rsidRPr="00BA43D6" w:rsidRDefault="00697218" w:rsidP="00697218">
      <w:pPr>
        <w:pStyle w:val="Akapitzlist"/>
        <w:jc w:val="both"/>
      </w:pPr>
      <m:oMathPara>
        <m:oMath>
          <m:r>
            <w:rPr>
              <w:rFonts w:ascii="Cambria Math" w:hAnsi="Cambria Math"/>
            </w:rPr>
            <m:t>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Kx</m:t>
              </m:r>
            </m:den>
          </m:f>
          <m:r>
            <w:rPr>
              <w:rFonts w:ascii="Cambria Math" w:hAnsi="Cambria Math"/>
            </w:rPr>
            <m:t>x100</m:t>
          </m:r>
        </m:oMath>
      </m:oMathPara>
    </w:p>
    <w:p w:rsidR="00697218" w:rsidRPr="00BA43D6" w:rsidRDefault="00697218" w:rsidP="00697218">
      <w:pPr>
        <w:pStyle w:val="Akapitzlist"/>
        <w:spacing w:line="360" w:lineRule="auto"/>
        <w:jc w:val="both"/>
      </w:pPr>
      <w:r w:rsidRPr="00BA43D6">
        <w:t xml:space="preserve">gdzie: </w:t>
      </w:r>
    </w:p>
    <w:p w:rsidR="00697218" w:rsidRPr="00BA43D6" w:rsidRDefault="00697218" w:rsidP="00697218">
      <w:pPr>
        <w:pStyle w:val="Akapitzlist"/>
        <w:spacing w:line="360" w:lineRule="auto"/>
        <w:jc w:val="both"/>
      </w:pPr>
      <w:r w:rsidRPr="00BA43D6">
        <w:t>C(X) – ilość punktów przyznana ofercie „x” za kryterium łączna cena brutto,</w:t>
      </w:r>
    </w:p>
    <w:p w:rsidR="00697218" w:rsidRPr="00BA43D6" w:rsidRDefault="00697218" w:rsidP="00697218">
      <w:pPr>
        <w:pStyle w:val="Akapitzlist"/>
        <w:spacing w:line="360" w:lineRule="auto"/>
        <w:jc w:val="both"/>
      </w:pPr>
      <w:r w:rsidRPr="00BA43D6">
        <w:t>K - cena brutto najniższa wśród cen zawartych w ofertach – cena oferty najkorzystniejszej,</w:t>
      </w:r>
    </w:p>
    <w:p w:rsidR="00697218" w:rsidRDefault="00697218" w:rsidP="00697218">
      <w:pPr>
        <w:pStyle w:val="Akapitzlist"/>
        <w:spacing w:line="360" w:lineRule="auto"/>
        <w:jc w:val="both"/>
      </w:pPr>
      <w:proofErr w:type="spellStart"/>
      <w:r w:rsidRPr="00BA43D6">
        <w:t>Kx</w:t>
      </w:r>
      <w:proofErr w:type="spellEnd"/>
      <w:r w:rsidRPr="00BA43D6">
        <w:t xml:space="preserve"> - cena brutto zawarta w ofercie badanej „x”.</w:t>
      </w:r>
    </w:p>
    <w:p w:rsidR="00697218" w:rsidRDefault="00697218" w:rsidP="00697218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Zamawiający oceniał będzie złożone oferty wyłącznie w oparciu o wskazane powyżej kryteri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um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lub więcej ofert przedstawiać będzie tak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sam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cen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, Zamawiający wezwie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ch. </w:t>
      </w:r>
    </w:p>
    <w:p w:rsidR="00697218" w:rsidRPr="002C32FE" w:rsidRDefault="00697218" w:rsidP="00697218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contextualSpacing/>
        <w:jc w:val="both"/>
        <w:rPr>
          <w:b/>
          <w:color w:val="000000"/>
        </w:rPr>
      </w:pPr>
      <w:r w:rsidRPr="002C32FE">
        <w:rPr>
          <w:b/>
        </w:rPr>
        <w:t>Sposób obliczania ceny:</w:t>
      </w:r>
    </w:p>
    <w:p w:rsidR="00697218" w:rsidRDefault="00697218" w:rsidP="00697218">
      <w:pPr>
        <w:pStyle w:val="Akapitzlist"/>
        <w:numPr>
          <w:ilvl w:val="0"/>
          <w:numId w:val="16"/>
        </w:numPr>
        <w:spacing w:line="360" w:lineRule="auto"/>
        <w:contextualSpacing/>
        <w:jc w:val="both"/>
      </w:pPr>
      <w:r w:rsidRPr="00442C1F">
        <w:t>Cena oferty musi być wyrażona w złotych polskich (PLN).</w:t>
      </w:r>
    </w:p>
    <w:p w:rsidR="00697218" w:rsidRDefault="00697218" w:rsidP="00697218">
      <w:pPr>
        <w:pStyle w:val="Akapitzlist"/>
        <w:numPr>
          <w:ilvl w:val="0"/>
          <w:numId w:val="16"/>
        </w:numPr>
        <w:spacing w:line="360" w:lineRule="auto"/>
        <w:contextualSpacing/>
        <w:jc w:val="both"/>
      </w:pPr>
      <w:r w:rsidRPr="00442C1F">
        <w:t xml:space="preserve">Łączna cena brutto wyrażona w PLN z formularza ofertowego – załącznik nr 1 do </w:t>
      </w:r>
      <w:r>
        <w:t>zapytania ofertowego</w:t>
      </w:r>
      <w:r w:rsidRPr="00442C1F">
        <w:t>, traktowana będzie jako</w:t>
      </w:r>
      <w:r>
        <w:t xml:space="preserve"> </w:t>
      </w:r>
      <w:r w:rsidRPr="00442C1F">
        <w:t>cena oferty i służyć będzie do oceny i porównania złożonych ofert w</w:t>
      </w:r>
      <w:r>
        <w:t> </w:t>
      </w:r>
      <w:r w:rsidRPr="00442C1F">
        <w:t xml:space="preserve"> ramach kryterium „</w:t>
      </w:r>
      <w:r>
        <w:t>Łączna cena brutto</w:t>
      </w:r>
      <w:r w:rsidRPr="00442C1F">
        <w:t>”.</w:t>
      </w:r>
    </w:p>
    <w:p w:rsidR="00697218" w:rsidRDefault="00697218" w:rsidP="00697218">
      <w:pPr>
        <w:pStyle w:val="Akapitzlist"/>
        <w:numPr>
          <w:ilvl w:val="0"/>
          <w:numId w:val="16"/>
        </w:numPr>
        <w:spacing w:line="360" w:lineRule="auto"/>
        <w:contextualSpacing/>
        <w:jc w:val="both"/>
      </w:pPr>
      <w:r w:rsidRPr="007914D4">
        <w:t>Wykonawcy zobowiązani są do zaokrąglenia cen do pełnych groszy, czyli do dwóch miejsc</w:t>
      </w:r>
      <w:r>
        <w:t xml:space="preserve"> </w:t>
      </w:r>
      <w:r w:rsidRPr="007914D4">
        <w:t>po przecinku, przy czym końcówki poniżej 0,5 grosza pomija się, a końcówki 0,5 grosza i wyższe zaokrągla się</w:t>
      </w:r>
      <w:r>
        <w:t xml:space="preserve"> </w:t>
      </w:r>
      <w:r w:rsidRPr="007914D4">
        <w:t>do 1 grosza.</w:t>
      </w:r>
    </w:p>
    <w:p w:rsidR="00697218" w:rsidRDefault="00697218" w:rsidP="00697218">
      <w:pPr>
        <w:pStyle w:val="Akapitzlist"/>
        <w:numPr>
          <w:ilvl w:val="0"/>
          <w:numId w:val="16"/>
        </w:numPr>
        <w:spacing w:line="360" w:lineRule="auto"/>
        <w:contextualSpacing/>
        <w:jc w:val="both"/>
      </w:pPr>
      <w:r w:rsidRPr="007914D4">
        <w:t>Rozliczenia między Zamawiającym a Wykonawcą będą prowadzone wyłącznie w złotych polskich.</w:t>
      </w:r>
    </w:p>
    <w:p w:rsidR="00697218" w:rsidRDefault="00697218" w:rsidP="00697218">
      <w:pPr>
        <w:pStyle w:val="Akapitzlist"/>
        <w:numPr>
          <w:ilvl w:val="0"/>
          <w:numId w:val="16"/>
        </w:numPr>
        <w:spacing w:line="360" w:lineRule="auto"/>
        <w:contextualSpacing/>
        <w:jc w:val="both"/>
      </w:pPr>
      <w:r w:rsidRPr="007914D4">
        <w:t>Wykonawca w przedstawionej ofercie winien zaoferować cenę jednoznaczną. Podanie ceny w</w:t>
      </w:r>
      <w:r>
        <w:t> </w:t>
      </w:r>
      <w:r w:rsidRPr="007914D4">
        <w:t xml:space="preserve"> inny sposób, np.</w:t>
      </w:r>
      <w:r>
        <w:t xml:space="preserve"> </w:t>
      </w:r>
      <w:r w:rsidRPr="007914D4">
        <w:t>w „widełkach cenowych” lub zawierającej warunki i zastrzeżenia spowoduje odrzucenie oferty.</w:t>
      </w:r>
    </w:p>
    <w:p w:rsidR="00697218" w:rsidRPr="007914D4" w:rsidRDefault="00697218" w:rsidP="00697218">
      <w:pPr>
        <w:pStyle w:val="Akapitzlist"/>
        <w:numPr>
          <w:ilvl w:val="0"/>
          <w:numId w:val="16"/>
        </w:numPr>
        <w:spacing w:line="360" w:lineRule="auto"/>
        <w:contextualSpacing/>
        <w:jc w:val="both"/>
      </w:pPr>
      <w:r w:rsidRPr="007914D4">
        <w:t>Cena oferty nie podlega negocjacjom czy zmia</w:t>
      </w:r>
      <w:r>
        <w:t>nom.</w:t>
      </w:r>
    </w:p>
    <w:p w:rsidR="00697218" w:rsidRPr="002C32FE" w:rsidRDefault="00697218" w:rsidP="00697218">
      <w:pPr>
        <w:pStyle w:val="Nagwek1"/>
        <w:ind w:left="720" w:hanging="360"/>
      </w:pPr>
      <w:r>
        <w:t>Postanowienia końcowe</w:t>
      </w:r>
      <w:r w:rsidRPr="002C32FE">
        <w:t>.</w:t>
      </w:r>
    </w:p>
    <w:p w:rsidR="00697218" w:rsidRPr="00863E05" w:rsidRDefault="00697218" w:rsidP="00697218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contextualSpacing/>
        <w:jc w:val="both"/>
      </w:pPr>
      <w:r w:rsidRPr="00863E05">
        <w:t>Oferta, która uzyska najwyższą liczbę punktów uznana zostanie za najkorzystniejszą.</w:t>
      </w:r>
    </w:p>
    <w:p w:rsidR="00697218" w:rsidRPr="00863E05" w:rsidRDefault="00697218" w:rsidP="00697218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contextualSpacing/>
        <w:jc w:val="both"/>
      </w:pPr>
      <w:r w:rsidRPr="00863E05">
        <w:t xml:space="preserve">W przypadku, gdy Wykonawca, który złożył najkorzystniejszą ofertę odstąpi od realizacji zamówienia to Zamawiający zwróci się z propozycją realizacji </w:t>
      </w:r>
      <w:r>
        <w:t>postanowień umownych</w:t>
      </w:r>
      <w:r w:rsidRPr="00863E05">
        <w:t xml:space="preserve"> do Wykonawcy, który w  postępowaniu uzyskał kolejną najwyższą liczbę punktów.</w:t>
      </w:r>
    </w:p>
    <w:p w:rsidR="00697218" w:rsidRPr="00863E05" w:rsidRDefault="00697218" w:rsidP="00697218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contextualSpacing/>
        <w:jc w:val="both"/>
      </w:pPr>
      <w:r w:rsidRPr="00863E05">
        <w:t xml:space="preserve">Ofertę należy złożyć w terminie do dnia </w:t>
      </w:r>
      <w:r>
        <w:t>2</w:t>
      </w:r>
      <w:r>
        <w:t>1</w:t>
      </w:r>
      <w:r>
        <w:t>.1</w:t>
      </w:r>
      <w:r>
        <w:t>2</w:t>
      </w:r>
      <w:r w:rsidRPr="00863E05">
        <w:t>.202</w:t>
      </w:r>
      <w:r>
        <w:t>3</w:t>
      </w:r>
      <w:r w:rsidRPr="00863E05">
        <w:t xml:space="preserve"> roku do godz. 10:00 w formie elektronicznej (skan oferty) na adres </w:t>
      </w:r>
      <w:hyperlink r:id="rId9" w:history="1">
        <w:r w:rsidRPr="00FB64BF">
          <w:rPr>
            <w:rStyle w:val="Hipercze"/>
          </w:rPr>
          <w:t>zamowienia@word.katowice.pl</w:t>
        </w:r>
      </w:hyperlink>
      <w:r w:rsidRPr="00863E05">
        <w:t>.</w:t>
      </w:r>
    </w:p>
    <w:p w:rsidR="00697218" w:rsidRPr="007B1AF0" w:rsidRDefault="00697218" w:rsidP="00697218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contextualSpacing/>
        <w:jc w:val="both"/>
      </w:pPr>
      <w:r w:rsidRPr="00863E05">
        <w:t>Osobą upoważnioną do kontaktu ze strony Zamawiającego jest: Łukasz Żurawik, tel. 785008219.</w:t>
      </w:r>
    </w:p>
    <w:p w:rsidR="00697218" w:rsidRDefault="00697218" w:rsidP="00697218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contextualSpacing/>
        <w:jc w:val="both"/>
      </w:pPr>
      <w:r w:rsidRPr="00863E05">
        <w:lastRenderedPageBreak/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566391" w:rsidRPr="00697218" w:rsidRDefault="00566391" w:rsidP="00697218">
      <w:pPr>
        <w:jc w:val="right"/>
        <w:rPr>
          <w:rFonts w:ascii="Times New Roman" w:hAnsi="Times New Roman"/>
          <w:b/>
          <w:i/>
          <w:color w:val="4F81BD" w:themeColor="accent1"/>
          <w:sz w:val="20"/>
          <w:szCs w:val="20"/>
        </w:rPr>
      </w:pPr>
      <w:r w:rsidRPr="00697218">
        <w:rPr>
          <w:rFonts w:ascii="Times New Roman" w:hAnsi="Times New Roman"/>
          <w:b/>
          <w:i/>
          <w:color w:val="4F81BD" w:themeColor="accent1"/>
          <w:sz w:val="20"/>
          <w:szCs w:val="20"/>
        </w:rPr>
        <w:t>Dyrektor WORD</w:t>
      </w:r>
    </w:p>
    <w:p w:rsidR="00B45F73" w:rsidRPr="004B4E60" w:rsidRDefault="00697218" w:rsidP="00697218">
      <w:pPr>
        <w:jc w:val="right"/>
        <w:rPr>
          <w:rFonts w:ascii="Times New Roman" w:hAnsi="Times New Roman"/>
          <w:sz w:val="20"/>
          <w:szCs w:val="20"/>
        </w:rPr>
      </w:pPr>
      <w:r w:rsidRPr="00697218">
        <w:rPr>
          <w:rFonts w:ascii="Times New Roman" w:hAnsi="Times New Roman"/>
          <w:b/>
          <w:i/>
          <w:color w:val="4F81BD" w:themeColor="accent1"/>
          <w:sz w:val="20"/>
          <w:szCs w:val="20"/>
        </w:rPr>
        <w:t>Krzysztof Przybylski</w:t>
      </w:r>
      <w:r w:rsidR="00B45F73" w:rsidRPr="004B4E60">
        <w:rPr>
          <w:rFonts w:ascii="Times New Roman" w:hAnsi="Times New Roman"/>
          <w:sz w:val="20"/>
          <w:szCs w:val="20"/>
        </w:rPr>
        <w:br w:type="page"/>
      </w:r>
    </w:p>
    <w:p w:rsidR="00B45F73" w:rsidRPr="004B4E60" w:rsidRDefault="00A530C6" w:rsidP="00DD6CFA">
      <w:pPr>
        <w:spacing w:before="480" w:after="0" w:line="240" w:lineRule="auto"/>
        <w:rPr>
          <w:rFonts w:ascii="Times New Roman" w:hAnsi="Times New Roman"/>
          <w:i/>
          <w:sz w:val="20"/>
          <w:szCs w:val="20"/>
        </w:rPr>
      </w:pPr>
      <w:r w:rsidRPr="004B4E60">
        <w:rPr>
          <w:rFonts w:ascii="Times New Roman" w:hAnsi="Times New Roman"/>
          <w:i/>
          <w:sz w:val="20"/>
          <w:szCs w:val="20"/>
        </w:rPr>
        <w:lastRenderedPageBreak/>
        <w:t xml:space="preserve">(pieczęć firmy) </w:t>
      </w:r>
    </w:p>
    <w:p w:rsidR="00B45F73" w:rsidRPr="004B4E60" w:rsidRDefault="00197913" w:rsidP="00B45F73">
      <w:pPr>
        <w:spacing w:line="320" w:lineRule="exact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M</w:t>
      </w:r>
      <w:r w:rsidR="00A530C6" w:rsidRPr="004B4E60">
        <w:rPr>
          <w:rFonts w:ascii="Times New Roman" w:hAnsi="Times New Roman"/>
          <w:sz w:val="20"/>
          <w:szCs w:val="20"/>
        </w:rPr>
        <w:t>iejscowość, data ............</w:t>
      </w:r>
      <w:r w:rsidR="001172D4" w:rsidRPr="004B4E60">
        <w:rPr>
          <w:rFonts w:ascii="Times New Roman" w:hAnsi="Times New Roman"/>
          <w:sz w:val="20"/>
          <w:szCs w:val="20"/>
        </w:rPr>
        <w:t>........................</w:t>
      </w:r>
    </w:p>
    <w:p w:rsidR="00A530C6" w:rsidRPr="004B4E60" w:rsidRDefault="001446C9" w:rsidP="001446C9">
      <w:pPr>
        <w:pStyle w:val="Nagwek2"/>
        <w:jc w:val="center"/>
        <w:rPr>
          <w:sz w:val="20"/>
          <w:szCs w:val="20"/>
        </w:rPr>
      </w:pPr>
      <w:r w:rsidRPr="004B4E60">
        <w:rPr>
          <w:sz w:val="20"/>
          <w:szCs w:val="20"/>
        </w:rPr>
        <w:t>FORMULARZ</w:t>
      </w:r>
      <w:r w:rsidR="00A530C6" w:rsidRPr="004B4E60">
        <w:rPr>
          <w:sz w:val="20"/>
          <w:szCs w:val="20"/>
        </w:rPr>
        <w:t xml:space="preserve"> OFERTOWY</w:t>
      </w:r>
    </w:p>
    <w:p w:rsidR="00A530C6" w:rsidRPr="001E40B4" w:rsidRDefault="00A530C6" w:rsidP="001E40B4">
      <w:pPr>
        <w:spacing w:line="360" w:lineRule="auto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 xml:space="preserve">Dane Wykonawcy: </w:t>
      </w:r>
    </w:p>
    <w:p w:rsidR="00A530C6" w:rsidRPr="001E40B4" w:rsidRDefault="00B45F73" w:rsidP="001E40B4">
      <w:pPr>
        <w:spacing w:line="360" w:lineRule="auto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Nazwa:</w:t>
      </w:r>
      <w:r w:rsidR="00A530C6" w:rsidRPr="001E40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</w:t>
      </w:r>
      <w:r w:rsidRPr="001E40B4">
        <w:rPr>
          <w:rFonts w:ascii="Times New Roman" w:hAnsi="Times New Roman"/>
          <w:sz w:val="20"/>
          <w:szCs w:val="20"/>
        </w:rPr>
        <w:t>...............</w:t>
      </w:r>
    </w:p>
    <w:p w:rsidR="00A530C6" w:rsidRPr="001E40B4" w:rsidRDefault="00B45F73" w:rsidP="001E40B4">
      <w:pPr>
        <w:spacing w:line="360" w:lineRule="auto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Siedziba:………..</w:t>
      </w:r>
      <w:r w:rsidR="00A530C6" w:rsidRPr="001E40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</w:t>
      </w:r>
    </w:p>
    <w:p w:rsidR="00A530C6" w:rsidRPr="001E40B4" w:rsidRDefault="00A530C6" w:rsidP="001E40B4">
      <w:pPr>
        <w:spacing w:line="360" w:lineRule="auto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E-mail……......................................</w:t>
      </w:r>
      <w:r w:rsidR="00B45F73" w:rsidRPr="001E40B4">
        <w:rPr>
          <w:rFonts w:ascii="Times New Roman" w:hAnsi="Times New Roman"/>
          <w:sz w:val="20"/>
          <w:szCs w:val="20"/>
        </w:rPr>
        <w:t>.........................</w:t>
      </w:r>
      <w:r w:rsidRPr="001E40B4">
        <w:rPr>
          <w:rFonts w:ascii="Times New Roman" w:hAnsi="Times New Roman"/>
          <w:sz w:val="20"/>
          <w:szCs w:val="20"/>
        </w:rPr>
        <w:t>Numer telefon   .....................................................</w:t>
      </w:r>
    </w:p>
    <w:p w:rsidR="005A0046" w:rsidRDefault="00A530C6" w:rsidP="001E40B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 xml:space="preserve">Nawiązując do </w:t>
      </w:r>
      <w:r w:rsidR="00F04E28" w:rsidRPr="001E40B4">
        <w:rPr>
          <w:rFonts w:ascii="Times New Roman" w:hAnsi="Times New Roman"/>
          <w:sz w:val="20"/>
          <w:szCs w:val="20"/>
        </w:rPr>
        <w:t>ogłoszenia, którego</w:t>
      </w:r>
      <w:r w:rsidRPr="001E40B4">
        <w:rPr>
          <w:rFonts w:ascii="Times New Roman" w:hAnsi="Times New Roman"/>
          <w:sz w:val="20"/>
          <w:szCs w:val="20"/>
        </w:rPr>
        <w:t xml:space="preserve"> </w:t>
      </w:r>
      <w:r w:rsidR="00F04E28" w:rsidRPr="001E40B4">
        <w:rPr>
          <w:rFonts w:ascii="Times New Roman" w:hAnsi="Times New Roman"/>
          <w:sz w:val="20"/>
          <w:szCs w:val="20"/>
        </w:rPr>
        <w:t xml:space="preserve">przedmiotem </w:t>
      </w:r>
      <w:r w:rsidR="001E40B4">
        <w:rPr>
          <w:rFonts w:ascii="Times New Roman" w:hAnsi="Times New Roman"/>
          <w:sz w:val="20"/>
          <w:szCs w:val="20"/>
        </w:rPr>
        <w:t xml:space="preserve">zamówienia </w:t>
      </w:r>
      <w:r w:rsidR="005A0046" w:rsidRPr="00633FE2">
        <w:rPr>
          <w:rFonts w:ascii="Times New Roman" w:hAnsi="Times New Roman"/>
          <w:sz w:val="20"/>
          <w:szCs w:val="20"/>
        </w:rPr>
        <w:t>jest świadczenie usług telefonii komórkowej na terenie całego kraju, jak również na terenie Unii Europejskiej i poza nią wraz z przeniesieniem aktualnie używanych numerów, dla potrzeb Wojewódzkiego Ośrodka Ruchu Drogowego w Katowicach.</w:t>
      </w:r>
    </w:p>
    <w:p w:rsidR="00A530C6" w:rsidRPr="001E40B4" w:rsidRDefault="00FB72A3" w:rsidP="001E40B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1E40B4">
        <w:rPr>
          <w:rFonts w:ascii="Times New Roman" w:hAnsi="Times New Roman"/>
          <w:sz w:val="20"/>
          <w:szCs w:val="20"/>
        </w:rPr>
        <w:t>O</w:t>
      </w:r>
      <w:r w:rsidR="00A530C6" w:rsidRPr="001E40B4">
        <w:rPr>
          <w:rFonts w:ascii="Times New Roman" w:hAnsi="Times New Roman"/>
          <w:sz w:val="20"/>
          <w:szCs w:val="20"/>
        </w:rPr>
        <w:t>feruję wykonanie przedmiotu zamówienia za kwotę:</w:t>
      </w:r>
    </w:p>
    <w:p w:rsidR="00995379" w:rsidRPr="001E40B4" w:rsidRDefault="00A530C6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>Cena</w:t>
      </w:r>
      <w:r w:rsidR="00995379" w:rsidRPr="001E40B4">
        <w:rPr>
          <w:rFonts w:ascii="Times New Roman" w:hAnsi="Times New Roman"/>
          <w:b/>
          <w:sz w:val="20"/>
        </w:rPr>
        <w:t xml:space="preserve"> netto za całość zamówienia ……………………..</w:t>
      </w:r>
      <w:r w:rsidR="00FF2966" w:rsidRPr="001E40B4">
        <w:rPr>
          <w:rFonts w:ascii="Times New Roman" w:hAnsi="Times New Roman"/>
          <w:b/>
          <w:sz w:val="20"/>
        </w:rPr>
        <w:t>.</w:t>
      </w:r>
      <w:r w:rsidR="00995379" w:rsidRPr="001E40B4">
        <w:rPr>
          <w:rFonts w:ascii="Times New Roman" w:hAnsi="Times New Roman"/>
          <w:b/>
          <w:sz w:val="20"/>
        </w:rPr>
        <w:t>.zł.</w:t>
      </w:r>
    </w:p>
    <w:p w:rsidR="00BA18DB" w:rsidRPr="001E40B4" w:rsidRDefault="00BA18DB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:rsidR="00A530C6" w:rsidRPr="001E40B4" w:rsidRDefault="00995379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>VAT</w:t>
      </w:r>
      <w:r w:rsidR="00A530C6" w:rsidRPr="001E40B4">
        <w:rPr>
          <w:rFonts w:ascii="Times New Roman" w:hAnsi="Times New Roman"/>
          <w:b/>
          <w:sz w:val="20"/>
        </w:rPr>
        <w:t>.................................................</w:t>
      </w:r>
      <w:r w:rsidRPr="001E40B4">
        <w:rPr>
          <w:rFonts w:ascii="Times New Roman" w:hAnsi="Times New Roman"/>
          <w:b/>
          <w:sz w:val="20"/>
        </w:rPr>
        <w:t>...................................</w:t>
      </w:r>
      <w:r w:rsidR="00A530C6" w:rsidRPr="001E40B4">
        <w:rPr>
          <w:rFonts w:ascii="Times New Roman" w:hAnsi="Times New Roman"/>
          <w:b/>
          <w:sz w:val="20"/>
        </w:rPr>
        <w:t xml:space="preserve">zł. </w:t>
      </w:r>
    </w:p>
    <w:p w:rsidR="00995379" w:rsidRPr="001E40B4" w:rsidRDefault="00995379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>Cena brutto za całość zamówienia ……………………..zł.</w:t>
      </w:r>
    </w:p>
    <w:p w:rsidR="00BA18DB" w:rsidRPr="001E40B4" w:rsidRDefault="00BA18DB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1E40B4"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:rsidR="00740475" w:rsidRPr="001E40B4" w:rsidRDefault="005A0046" w:rsidP="001E40B4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Cena jednostkowa </w:t>
      </w:r>
      <w:r w:rsidR="005336D5">
        <w:rPr>
          <w:rFonts w:ascii="Times New Roman" w:hAnsi="Times New Roman"/>
          <w:b/>
          <w:sz w:val="20"/>
        </w:rPr>
        <w:t xml:space="preserve">brutto </w:t>
      </w:r>
      <w:r>
        <w:rPr>
          <w:rFonts w:ascii="Times New Roman" w:hAnsi="Times New Roman"/>
          <w:b/>
          <w:sz w:val="20"/>
        </w:rPr>
        <w:t>za jedną kartę SIM</w:t>
      </w:r>
      <w:r w:rsidR="00740475" w:rsidRPr="001E40B4">
        <w:rPr>
          <w:rFonts w:ascii="Times New Roman" w:hAnsi="Times New Roman"/>
          <w:b/>
          <w:sz w:val="20"/>
        </w:rPr>
        <w:t>…………………………………….</w:t>
      </w:r>
    </w:p>
    <w:p w:rsidR="00697218" w:rsidRPr="006901E4" w:rsidRDefault="00697218" w:rsidP="0069721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line="360" w:lineRule="auto"/>
        <w:ind w:left="284" w:hanging="284"/>
        <w:contextualSpacing/>
        <w:jc w:val="both"/>
      </w:pPr>
      <w:r w:rsidRPr="006901E4">
        <w:t>Oświadczam, że zapoznałem się z opisem przedmiotu zamówienia i nie wnoszę do niego zastrzeżeń.</w:t>
      </w:r>
    </w:p>
    <w:p w:rsidR="00697218" w:rsidRPr="006901E4" w:rsidRDefault="00697218" w:rsidP="0069721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6901E4">
        <w:t>Posiadam uprawnienia do wykonywania działalności lub czynności określonej przedmiotem niniejszego zamówienia.</w:t>
      </w:r>
    </w:p>
    <w:p w:rsidR="00697218" w:rsidRPr="006901E4" w:rsidRDefault="00697218" w:rsidP="0069721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6901E4">
        <w:t>P</w:t>
      </w:r>
      <w:r>
        <w:t>osiadam</w:t>
      </w:r>
      <w:r w:rsidRPr="006901E4">
        <w:t xml:space="preserve"> wiedzę i doświadczenie.</w:t>
      </w:r>
    </w:p>
    <w:p w:rsidR="00697218" w:rsidRPr="006901E4" w:rsidRDefault="00697218" w:rsidP="0069721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6901E4">
        <w:t>Dysponuję odpowiednim potencjałem technicznym do wykonania zamówienia.</w:t>
      </w:r>
    </w:p>
    <w:p w:rsidR="00697218" w:rsidRPr="006901E4" w:rsidRDefault="00697218" w:rsidP="0069721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6901E4">
        <w:t>Znajduję się w sytuacji ekonomicznej i finansowej zap</w:t>
      </w:r>
      <w:r>
        <w:t>ewniającej wykonanie zamówienia.</w:t>
      </w:r>
    </w:p>
    <w:p w:rsidR="00697218" w:rsidRPr="006901E4" w:rsidRDefault="00697218" w:rsidP="0069721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6901E4">
        <w:t xml:space="preserve">Zobowiązuję się do wykonania zamówienia zgodnie z opisem zawartym w zapytaniu ofertowym i  niniejszą ofertą. </w:t>
      </w:r>
    </w:p>
    <w:p w:rsidR="00697218" w:rsidRPr="006901E4" w:rsidRDefault="00697218" w:rsidP="0069721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</w:pPr>
      <w:r w:rsidRPr="006901E4">
        <w:t>Oświadczam, iż wszystkie dane zawarte w ofercie są zgodne z prawdą i aktualne w chwili składania oferty.</w:t>
      </w:r>
    </w:p>
    <w:p w:rsidR="00697218" w:rsidRPr="006901E4" w:rsidRDefault="00697218" w:rsidP="0069721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600" w:line="360" w:lineRule="auto"/>
        <w:ind w:left="284" w:hanging="284"/>
        <w:jc w:val="both"/>
      </w:pPr>
      <w:r w:rsidRPr="006901E4">
        <w:t xml:space="preserve">Oświadczam (oświadczamy), że nie podlegamy wykluczeniu z postępowania o udzielenie zamówienia na podstawie art. 7 </w:t>
      </w:r>
      <w:r w:rsidRPr="006901E4">
        <w:rPr>
          <w:rStyle w:val="markedcontent"/>
        </w:rPr>
        <w:t>Ustawy</w:t>
      </w:r>
      <w:r w:rsidRPr="006901E4">
        <w:t xml:space="preserve"> </w:t>
      </w:r>
      <w:r w:rsidRPr="006901E4">
        <w:rPr>
          <w:rStyle w:val="markedcontent"/>
        </w:rPr>
        <w:t>z dnia 13 kwietnia 2022 r.</w:t>
      </w:r>
      <w:r w:rsidRPr="006901E4">
        <w:t xml:space="preserve"> (Dz.U. 2022 poz. 835) </w:t>
      </w:r>
      <w:r w:rsidRPr="006901E4">
        <w:rPr>
          <w:rStyle w:val="markedcontent"/>
        </w:rPr>
        <w:t>o  szczególnych rozwiązaniach w  zakresie przeciwdziałania wspieraniu agresji na Ukrainę oraz służących ochronie bezpieczeństwa narodowego.</w:t>
      </w:r>
    </w:p>
    <w:p w:rsidR="00697218" w:rsidRDefault="00697218" w:rsidP="00697218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697218" w:rsidRDefault="00697218" w:rsidP="00697218">
      <w:pPr>
        <w:pStyle w:val="Tekstpodstawowy3"/>
        <w:spacing w:before="0" w:after="600" w:line="360" w:lineRule="auto"/>
        <w:jc w:val="right"/>
        <w:rPr>
          <w:rFonts w:ascii="Times New Roman" w:hAnsi="Times New Roman"/>
          <w:sz w:val="14"/>
          <w:szCs w:val="12"/>
        </w:rPr>
      </w:pPr>
      <w:r w:rsidRPr="00697218">
        <w:rPr>
          <w:rFonts w:ascii="Times New Roman" w:hAnsi="Times New Roman"/>
          <w:sz w:val="14"/>
          <w:szCs w:val="12"/>
        </w:rPr>
        <w:t>podpis/y, pieczątki osoby/osób upoważnionych do reprezentowania Wykonawcy</w:t>
      </w:r>
    </w:p>
    <w:p w:rsidR="00697218" w:rsidRPr="00D518AD" w:rsidRDefault="00697218" w:rsidP="00697218">
      <w:pPr>
        <w:pStyle w:val="Default"/>
        <w:spacing w:after="360"/>
        <w:jc w:val="center"/>
        <w:rPr>
          <w:rFonts w:ascii="Times New Roman" w:hAnsi="Times New Roman" w:cs="Times New Roman"/>
        </w:rPr>
      </w:pPr>
      <w:r w:rsidRPr="00D518AD">
        <w:rPr>
          <w:rFonts w:ascii="Times New Roman" w:hAnsi="Times New Roman" w:cs="Times New Roman"/>
          <w:b/>
          <w:bCs/>
        </w:rPr>
        <w:lastRenderedPageBreak/>
        <w:t>Klauzula informacyjna dla Kontrahentów</w:t>
      </w:r>
    </w:p>
    <w:p w:rsidR="00697218" w:rsidRPr="00D518AD" w:rsidRDefault="00697218" w:rsidP="00697218">
      <w:pPr>
        <w:pStyle w:val="Default"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 xml:space="preserve">Realizując obowiązek informacyjny wynikający z Rozporządzenia Parlamentu Europejskiego i Rady (UE) 2016/679 z dnia 27 kwietnia 2016 r. w sprawie ochrony osób fizycznych w związku z przetwarzaniem danych osobowych i w sprawie swobodnego przepływu takich danych niniejszym informuję, </w:t>
      </w:r>
      <w:r w:rsidRPr="00D518AD">
        <w:rPr>
          <w:rFonts w:ascii="Times New Roman" w:hAnsi="Times New Roman" w:cs="Times New Roman"/>
          <w:bCs/>
          <w:sz w:val="20"/>
          <w:szCs w:val="20"/>
        </w:rPr>
        <w:t xml:space="preserve">iż Wojewódzki Ośrodek Ruchu Drogowego w Katowicach przetwarza Państwa dane osobowe. </w:t>
      </w:r>
    </w:p>
    <w:p w:rsidR="00697218" w:rsidRPr="00D518AD" w:rsidRDefault="00697218" w:rsidP="0069721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b/>
          <w:bCs/>
          <w:sz w:val="20"/>
          <w:szCs w:val="20"/>
        </w:rPr>
        <w:t xml:space="preserve">Administrator: </w:t>
      </w:r>
    </w:p>
    <w:p w:rsidR="00697218" w:rsidRPr="00D518AD" w:rsidRDefault="00697218" w:rsidP="00697218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bCs/>
          <w:sz w:val="20"/>
          <w:szCs w:val="20"/>
        </w:rPr>
        <w:t>Wojewódzki Ośrodek Ruchu Drogowego w Katowicach u</w:t>
      </w:r>
      <w:r>
        <w:rPr>
          <w:rFonts w:ascii="Times New Roman" w:hAnsi="Times New Roman" w:cs="Times New Roman"/>
          <w:bCs/>
          <w:sz w:val="20"/>
          <w:szCs w:val="20"/>
        </w:rPr>
        <w:t>l. Francuska 78 40-507 Katowice</w:t>
      </w:r>
      <w:r w:rsidRPr="00D518AD">
        <w:rPr>
          <w:rFonts w:ascii="Times New Roman" w:hAnsi="Times New Roman" w:cs="Times New Roman"/>
          <w:sz w:val="20"/>
          <w:szCs w:val="20"/>
        </w:rPr>
        <w:t xml:space="preserve">, NIP </w:t>
      </w:r>
      <w:r>
        <w:rPr>
          <w:rFonts w:ascii="Times New Roman" w:hAnsi="Times New Roman" w:cs="Times New Roman"/>
          <w:sz w:val="20"/>
          <w:szCs w:val="20"/>
        </w:rPr>
        <w:t>954-21-92-176</w:t>
      </w:r>
      <w:r w:rsidRPr="00D518A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Regon 273747894 </w:t>
      </w:r>
      <w:r w:rsidRPr="00D518AD">
        <w:rPr>
          <w:rFonts w:ascii="Times New Roman" w:hAnsi="Times New Roman" w:cs="Times New Roman"/>
          <w:sz w:val="20"/>
          <w:szCs w:val="20"/>
        </w:rPr>
        <w:t>zwan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518AD">
        <w:rPr>
          <w:rFonts w:ascii="Times New Roman" w:hAnsi="Times New Roman" w:cs="Times New Roman"/>
          <w:sz w:val="20"/>
          <w:szCs w:val="20"/>
        </w:rPr>
        <w:t xml:space="preserve"> dalej </w:t>
      </w:r>
      <w:r>
        <w:rPr>
          <w:rFonts w:ascii="Times New Roman" w:hAnsi="Times New Roman" w:cs="Times New Roman"/>
          <w:sz w:val="20"/>
          <w:szCs w:val="20"/>
        </w:rPr>
        <w:t>WORD</w:t>
      </w:r>
      <w:r w:rsidRPr="00D518AD">
        <w:rPr>
          <w:rFonts w:ascii="Times New Roman" w:hAnsi="Times New Roman" w:cs="Times New Roman"/>
          <w:sz w:val="20"/>
          <w:szCs w:val="20"/>
        </w:rPr>
        <w:t xml:space="preserve"> lub Administratorem. </w:t>
      </w:r>
    </w:p>
    <w:p w:rsidR="00697218" w:rsidRPr="00D518AD" w:rsidRDefault="00697218" w:rsidP="0069721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b/>
          <w:bCs/>
          <w:sz w:val="20"/>
          <w:szCs w:val="20"/>
        </w:rPr>
        <w:t xml:space="preserve">Dane kontaktowe: </w:t>
      </w:r>
    </w:p>
    <w:p w:rsidR="00697218" w:rsidRPr="00D518AD" w:rsidRDefault="00697218" w:rsidP="00697218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>Jeżeli chciałby Pan/chciałaby Pani się skontaktować z Administratorem - proszę o napisanie wiadomości e-mail na adres iod@</w:t>
      </w:r>
      <w:r>
        <w:rPr>
          <w:rFonts w:ascii="Times New Roman" w:hAnsi="Times New Roman" w:cs="Times New Roman"/>
          <w:sz w:val="20"/>
          <w:szCs w:val="20"/>
        </w:rPr>
        <w:t>word.katowice.pl</w:t>
      </w:r>
      <w:r w:rsidRPr="00D518AD">
        <w:rPr>
          <w:rFonts w:ascii="Times New Roman" w:hAnsi="Times New Roman" w:cs="Times New Roman"/>
          <w:sz w:val="20"/>
          <w:szCs w:val="20"/>
        </w:rPr>
        <w:t xml:space="preserve"> lub przesłanie listu tradycyjnego na adres: </w:t>
      </w:r>
      <w:r w:rsidRPr="00D518AD">
        <w:rPr>
          <w:rFonts w:ascii="Times New Roman" w:hAnsi="Times New Roman" w:cs="Times New Roman"/>
          <w:bCs/>
          <w:sz w:val="20"/>
          <w:szCs w:val="20"/>
        </w:rPr>
        <w:t>Wojewódzki Ośrodek Ruchu Drogowego w Katowicach ul. Francuska 78 40-507 Katowice</w:t>
      </w:r>
      <w:r w:rsidRPr="00D518AD">
        <w:rPr>
          <w:rFonts w:ascii="Times New Roman" w:hAnsi="Times New Roman" w:cs="Times New Roman"/>
          <w:sz w:val="20"/>
          <w:szCs w:val="20"/>
        </w:rPr>
        <w:t>, z dopiskiem „</w:t>
      </w:r>
      <w:r>
        <w:rPr>
          <w:rFonts w:ascii="Times New Roman" w:hAnsi="Times New Roman" w:cs="Times New Roman"/>
          <w:sz w:val="20"/>
          <w:szCs w:val="20"/>
        </w:rPr>
        <w:t>WORD</w:t>
      </w:r>
      <w:r w:rsidRPr="00D518AD">
        <w:rPr>
          <w:rFonts w:ascii="Times New Roman" w:hAnsi="Times New Roman" w:cs="Times New Roman"/>
          <w:sz w:val="20"/>
          <w:szCs w:val="20"/>
        </w:rPr>
        <w:t xml:space="preserve"> - Dane osobowe”. </w:t>
      </w:r>
    </w:p>
    <w:p w:rsidR="00697218" w:rsidRPr="00D518AD" w:rsidRDefault="00697218" w:rsidP="0069721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b/>
          <w:bCs/>
          <w:sz w:val="20"/>
          <w:szCs w:val="20"/>
        </w:rPr>
        <w:t xml:space="preserve">Cele wykorzystania danych osobowych: </w:t>
      </w:r>
    </w:p>
    <w:p w:rsidR="00697218" w:rsidRPr="00D518AD" w:rsidRDefault="00697218" w:rsidP="0069721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 xml:space="preserve">Powierzone dane osobowe będą przetwarzane przez </w:t>
      </w:r>
      <w:r w:rsidRPr="00D518AD">
        <w:rPr>
          <w:rFonts w:ascii="Times New Roman" w:hAnsi="Times New Roman" w:cs="Times New Roman"/>
          <w:bCs/>
          <w:sz w:val="20"/>
          <w:szCs w:val="20"/>
        </w:rPr>
        <w:t>Wojewódzki Ośrodek Ruchu Drogowego w Katowicach</w:t>
      </w:r>
      <w:r w:rsidRPr="00D518AD">
        <w:rPr>
          <w:rFonts w:ascii="Times New Roman" w:hAnsi="Times New Roman" w:cs="Times New Roman"/>
          <w:sz w:val="20"/>
          <w:szCs w:val="20"/>
        </w:rPr>
        <w:t xml:space="preserve">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518AD">
        <w:rPr>
          <w:rFonts w:ascii="Times New Roman" w:hAnsi="Times New Roman" w:cs="Times New Roman"/>
          <w:sz w:val="20"/>
          <w:szCs w:val="20"/>
        </w:rPr>
        <w:t xml:space="preserve"> celach związanych z realizacją umów. </w:t>
      </w:r>
    </w:p>
    <w:p w:rsidR="00697218" w:rsidRPr="00D518AD" w:rsidRDefault="00697218" w:rsidP="0069721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 xml:space="preserve">Podstawą prawną przetwarzania Pani/Pana danych osobowych jest: </w:t>
      </w:r>
    </w:p>
    <w:p w:rsidR="00697218" w:rsidRDefault="00697218" w:rsidP="00697218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 xml:space="preserve">art. 6 ust. 1 lit. b RODO tj. przetwarzanie niezbędne do wykonania umowy, której stroną jest osoba, której dane dotyczą, </w:t>
      </w:r>
    </w:p>
    <w:p w:rsidR="00697218" w:rsidRDefault="00697218" w:rsidP="00697218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>art. 6 ust. 1 lit. c RODO tj. przetwarzanie niezbędne do wypełnienia obowiązku prawnego ciążącego na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D518AD">
        <w:rPr>
          <w:rFonts w:ascii="Times New Roman" w:hAnsi="Times New Roman" w:cs="Times New Roman"/>
          <w:sz w:val="20"/>
          <w:szCs w:val="20"/>
        </w:rPr>
        <w:t xml:space="preserve"> administratorze, </w:t>
      </w:r>
    </w:p>
    <w:p w:rsidR="00697218" w:rsidRDefault="00697218" w:rsidP="00697218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>art. 6 ust. 1 lit. f RODO, tj. realizacja prawnie uzasadnionych interesów realizowanych przez Administratora, w tym dochodzenie ewentualnych roszczeń, cele marketingowe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518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7218" w:rsidRPr="00D518AD" w:rsidRDefault="00697218" w:rsidP="00697218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 xml:space="preserve">Informuję, iż w oparciu o powierzone dane osobowe </w:t>
      </w:r>
      <w:r w:rsidRPr="00D518AD">
        <w:rPr>
          <w:rFonts w:ascii="Times New Roman" w:hAnsi="Times New Roman" w:cs="Times New Roman"/>
          <w:bCs/>
          <w:sz w:val="20"/>
          <w:szCs w:val="20"/>
        </w:rPr>
        <w:t>Wojewódzki Ośrodek Ruchu Drogowego w Katowicach</w:t>
      </w:r>
      <w:r w:rsidRPr="00D518AD">
        <w:rPr>
          <w:rFonts w:ascii="Times New Roman" w:hAnsi="Times New Roman" w:cs="Times New Roman"/>
          <w:sz w:val="20"/>
          <w:szCs w:val="20"/>
        </w:rPr>
        <w:t xml:space="preserve"> nie będzie podejmować wobec Pana/Pani zautomatyzowanych decyzji. </w:t>
      </w:r>
    </w:p>
    <w:p w:rsidR="00697218" w:rsidRPr="00D518AD" w:rsidRDefault="00697218" w:rsidP="0069721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b/>
          <w:bCs/>
          <w:sz w:val="20"/>
          <w:szCs w:val="20"/>
        </w:rPr>
        <w:t xml:space="preserve">Dobrowolność podania danych osobowych: </w:t>
      </w:r>
    </w:p>
    <w:p w:rsidR="00697218" w:rsidRPr="00D518AD" w:rsidRDefault="00697218" w:rsidP="00697218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 xml:space="preserve">Podanie przez Panią/Pana danych osobowych jest dobrowolne, ale skutkiem ich niepodania będzie brak możliwości zawarcia oraz realizacji umów i obowiązków. </w:t>
      </w:r>
    </w:p>
    <w:p w:rsidR="00697218" w:rsidRPr="00D518AD" w:rsidRDefault="00697218" w:rsidP="0069721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b/>
          <w:bCs/>
          <w:sz w:val="20"/>
          <w:szCs w:val="20"/>
        </w:rPr>
        <w:t xml:space="preserve">Okres przetwarzania danych: </w:t>
      </w:r>
    </w:p>
    <w:p w:rsidR="00697218" w:rsidRDefault="00697218" w:rsidP="0069721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 xml:space="preserve">Powierzone dane będą przetwarzane przez okres niezbędny do realizacji zawartej umowy, a po jej zakończeniu przez okres oraz w zakresie wymaganym przez przepisy prawa lub do czasu przedawnienia ewentualnych roszczeń wynikających z zawartych umów i obowiązków. </w:t>
      </w:r>
    </w:p>
    <w:p w:rsidR="00697218" w:rsidRPr="00D518AD" w:rsidRDefault="00697218" w:rsidP="0069721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b/>
          <w:bCs/>
          <w:sz w:val="20"/>
          <w:szCs w:val="20"/>
        </w:rPr>
        <w:t xml:space="preserve">Odbiorcy danych: </w:t>
      </w:r>
    </w:p>
    <w:p w:rsidR="00697218" w:rsidRPr="00D518AD" w:rsidRDefault="00697218" w:rsidP="00697218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 xml:space="preserve">Pani/Pana dane osobowe będą przekazywane uprawnionym instytucjom określonym przez przepisy prawa oraz podmiotom przetwarzającym, które świadczą usługi na rzecz Administratora i którym te dane są powierzane oraz innym podmiotom, z którymi współpracuje Administrator, w szczególności: podwykonawcom, przedsiębiorstwom świadczącym usługi hostingowe, księgowe, prawne, kurierskie, ubezpieczeniowe oraz usługi IT. </w:t>
      </w:r>
    </w:p>
    <w:p w:rsidR="00697218" w:rsidRPr="00D518AD" w:rsidRDefault="00697218" w:rsidP="0069721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Przysługujące prawa: </w:t>
      </w:r>
    </w:p>
    <w:p w:rsidR="00697218" w:rsidRPr="00D518AD" w:rsidRDefault="00697218" w:rsidP="0069721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 xml:space="preserve">Przysługuje Pani/Panu prawo dostępu do swoich danych osobowych, ich sprostowania, usunięcia lub ograniczenia przetwarzania, a także prawo do wniesienia sprzeciwu wobec ich przetwarzania, a także prawo do przenoszenia danych - w przypadkach i na zasadach określonych w przepisach RODO. </w:t>
      </w:r>
    </w:p>
    <w:p w:rsidR="00697218" w:rsidRPr="00D518AD" w:rsidRDefault="00697218" w:rsidP="00697218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 xml:space="preserve">Przysługuje Pani/Panu również prawo do złożenia skargi do organu nadzorczego - Prezesa Urzędu Ochrony Danych Osobowych. </w:t>
      </w:r>
    </w:p>
    <w:p w:rsidR="00697218" w:rsidRPr="00D518AD" w:rsidRDefault="00697218" w:rsidP="0069721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b/>
          <w:bCs/>
          <w:sz w:val="20"/>
          <w:szCs w:val="20"/>
        </w:rPr>
        <w:t xml:space="preserve">Przekazywanie danych do państw trzecich: </w:t>
      </w:r>
    </w:p>
    <w:p w:rsidR="008F21FA" w:rsidRPr="00697218" w:rsidRDefault="00697218" w:rsidP="0069721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518AD">
        <w:rPr>
          <w:rFonts w:ascii="Times New Roman" w:hAnsi="Times New Roman"/>
          <w:sz w:val="20"/>
          <w:szCs w:val="20"/>
        </w:rPr>
        <w:t>Dane osobowe nie będą przekazywane poza terytorium Europejskiego Obszaru Gospodarczego.</w:t>
      </w:r>
    </w:p>
    <w:sectPr w:rsidR="008F21FA" w:rsidRPr="00697218" w:rsidSect="007F5CA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DC" w:rsidRDefault="002F49DC" w:rsidP="00FF2966">
      <w:pPr>
        <w:spacing w:after="0" w:line="240" w:lineRule="auto"/>
      </w:pPr>
      <w:r>
        <w:separator/>
      </w:r>
    </w:p>
  </w:endnote>
  <w:endnote w:type="continuationSeparator" w:id="0">
    <w:p w:rsidR="002F49DC" w:rsidRDefault="002F49DC" w:rsidP="00F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DC" w:rsidRDefault="002F49DC" w:rsidP="00FF2966">
      <w:pPr>
        <w:spacing w:after="0" w:line="240" w:lineRule="auto"/>
      </w:pPr>
      <w:r>
        <w:separator/>
      </w:r>
    </w:p>
  </w:footnote>
  <w:footnote w:type="continuationSeparator" w:id="0">
    <w:p w:rsidR="002F49DC" w:rsidRDefault="002F49DC" w:rsidP="00FF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6E" w:rsidRPr="002A306E" w:rsidRDefault="002A306E" w:rsidP="002A306E">
    <w:pPr>
      <w:spacing w:after="0" w:line="240" w:lineRule="auto"/>
      <w:rPr>
        <w:rFonts w:ascii="Times New Roman" w:eastAsia="Times New Roman" w:hAnsi="Times New Roman"/>
        <w:color w:val="000000"/>
        <w:sz w:val="20"/>
        <w:szCs w:val="20"/>
        <w:lang w:eastAsia="pl-PL"/>
      </w:rPr>
    </w:pPr>
    <w:r w:rsidRPr="002A306E">
      <w:rPr>
        <w:rFonts w:ascii="Times New Roman" w:eastAsia="Times New Roman" w:hAnsi="Times New Roman"/>
        <w:color w:val="000000"/>
        <w:sz w:val="20"/>
        <w:szCs w:val="20"/>
        <w:lang w:eastAsia="pl-PL"/>
      </w:rPr>
      <w:t>AT-ZP.261.</w:t>
    </w:r>
    <w:r w:rsidR="00AB79DA">
      <w:rPr>
        <w:rFonts w:ascii="Times New Roman" w:eastAsia="Times New Roman" w:hAnsi="Times New Roman"/>
        <w:color w:val="000000"/>
        <w:sz w:val="20"/>
        <w:szCs w:val="20"/>
        <w:lang w:eastAsia="pl-PL"/>
      </w:rPr>
      <w:t>537.2023</w:t>
    </w:r>
    <w:r w:rsidRPr="002A306E">
      <w:rPr>
        <w:rFonts w:ascii="Times New Roman" w:eastAsia="Times New Roman" w:hAnsi="Times New Roman"/>
        <w:color w:val="000000"/>
        <w:sz w:val="20"/>
        <w:szCs w:val="20"/>
        <w:lang w:eastAsia="pl-PL"/>
      </w:rPr>
      <w:t>.ŁŻ</w:t>
    </w:r>
  </w:p>
  <w:p w:rsidR="00633FE2" w:rsidRPr="002A306E" w:rsidRDefault="00633FE2" w:rsidP="002A30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A8019E2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72E2"/>
    <w:multiLevelType w:val="hybridMultilevel"/>
    <w:tmpl w:val="412C81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66080"/>
    <w:multiLevelType w:val="hybridMultilevel"/>
    <w:tmpl w:val="48CC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65F22"/>
    <w:multiLevelType w:val="hybridMultilevel"/>
    <w:tmpl w:val="DB284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D51E9"/>
    <w:multiLevelType w:val="hybridMultilevel"/>
    <w:tmpl w:val="35B838A6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F73204"/>
    <w:multiLevelType w:val="hybridMultilevel"/>
    <w:tmpl w:val="2034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47B30"/>
    <w:multiLevelType w:val="hybridMultilevel"/>
    <w:tmpl w:val="4B820F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63487"/>
    <w:multiLevelType w:val="hybridMultilevel"/>
    <w:tmpl w:val="D724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B24F1"/>
    <w:multiLevelType w:val="hybridMultilevel"/>
    <w:tmpl w:val="36301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50D48"/>
    <w:multiLevelType w:val="hybridMultilevel"/>
    <w:tmpl w:val="4A867C82"/>
    <w:lvl w:ilvl="0" w:tplc="1AE4096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25A05"/>
    <w:multiLevelType w:val="hybridMultilevel"/>
    <w:tmpl w:val="E5989362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1537"/>
    <w:multiLevelType w:val="hybridMultilevel"/>
    <w:tmpl w:val="BA4EE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20BFE"/>
    <w:multiLevelType w:val="hybridMultilevel"/>
    <w:tmpl w:val="9FF4F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0"/>
  </w:num>
  <w:num w:numId="7">
    <w:abstractNumId w:val="17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1"/>
  </w:num>
  <w:num w:numId="15">
    <w:abstractNumId w:val="16"/>
  </w:num>
  <w:num w:numId="16">
    <w:abstractNumId w:val="12"/>
  </w:num>
  <w:num w:numId="17">
    <w:abstractNumId w:val="14"/>
  </w:num>
  <w:num w:numId="18">
    <w:abstractNumId w:val="15"/>
  </w:num>
  <w:num w:numId="19">
    <w:abstractNumId w:val="8"/>
  </w:num>
  <w:num w:numId="2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C6"/>
    <w:rsid w:val="000072BF"/>
    <w:rsid w:val="0002405F"/>
    <w:rsid w:val="00024D59"/>
    <w:rsid w:val="0004086A"/>
    <w:rsid w:val="00043C2C"/>
    <w:rsid w:val="0004462F"/>
    <w:rsid w:val="00064663"/>
    <w:rsid w:val="001172D4"/>
    <w:rsid w:val="001446C9"/>
    <w:rsid w:val="0015549F"/>
    <w:rsid w:val="001629DF"/>
    <w:rsid w:val="00177BD9"/>
    <w:rsid w:val="00197913"/>
    <w:rsid w:val="001A2B39"/>
    <w:rsid w:val="001D6FD3"/>
    <w:rsid w:val="001E40B4"/>
    <w:rsid w:val="001E4D89"/>
    <w:rsid w:val="001E7E7B"/>
    <w:rsid w:val="00203FEA"/>
    <w:rsid w:val="00211BCD"/>
    <w:rsid w:val="0023184C"/>
    <w:rsid w:val="00233650"/>
    <w:rsid w:val="00265E6A"/>
    <w:rsid w:val="002A306E"/>
    <w:rsid w:val="002B1A2E"/>
    <w:rsid w:val="002F49DC"/>
    <w:rsid w:val="003E2AF4"/>
    <w:rsid w:val="003E5AA1"/>
    <w:rsid w:val="003F0FDA"/>
    <w:rsid w:val="003F46E0"/>
    <w:rsid w:val="00450462"/>
    <w:rsid w:val="004608A1"/>
    <w:rsid w:val="00472995"/>
    <w:rsid w:val="0048446D"/>
    <w:rsid w:val="00485591"/>
    <w:rsid w:val="004B4E60"/>
    <w:rsid w:val="004D08A5"/>
    <w:rsid w:val="005031BE"/>
    <w:rsid w:val="005336D5"/>
    <w:rsid w:val="005424A5"/>
    <w:rsid w:val="00560200"/>
    <w:rsid w:val="00563BF4"/>
    <w:rsid w:val="00566391"/>
    <w:rsid w:val="00582699"/>
    <w:rsid w:val="005A0046"/>
    <w:rsid w:val="005A5D4C"/>
    <w:rsid w:val="005E1A42"/>
    <w:rsid w:val="00600A2B"/>
    <w:rsid w:val="00604046"/>
    <w:rsid w:val="00621735"/>
    <w:rsid w:val="00633FE2"/>
    <w:rsid w:val="00673C7E"/>
    <w:rsid w:val="00697218"/>
    <w:rsid w:val="006C39F9"/>
    <w:rsid w:val="006E0792"/>
    <w:rsid w:val="00740475"/>
    <w:rsid w:val="00772F2E"/>
    <w:rsid w:val="007A5F82"/>
    <w:rsid w:val="007F5CAC"/>
    <w:rsid w:val="00880CAE"/>
    <w:rsid w:val="00881438"/>
    <w:rsid w:val="008B1609"/>
    <w:rsid w:val="008B7782"/>
    <w:rsid w:val="008D0996"/>
    <w:rsid w:val="008F21FA"/>
    <w:rsid w:val="009463D5"/>
    <w:rsid w:val="00954857"/>
    <w:rsid w:val="009670BA"/>
    <w:rsid w:val="00995379"/>
    <w:rsid w:val="009B6113"/>
    <w:rsid w:val="009B7C77"/>
    <w:rsid w:val="009F69E6"/>
    <w:rsid w:val="009F7156"/>
    <w:rsid w:val="00A07B9F"/>
    <w:rsid w:val="00A15903"/>
    <w:rsid w:val="00A46232"/>
    <w:rsid w:val="00A530C6"/>
    <w:rsid w:val="00A60974"/>
    <w:rsid w:val="00A975DD"/>
    <w:rsid w:val="00AB1061"/>
    <w:rsid w:val="00AB79DA"/>
    <w:rsid w:val="00AC4FD0"/>
    <w:rsid w:val="00AC508F"/>
    <w:rsid w:val="00AD471B"/>
    <w:rsid w:val="00B13AC0"/>
    <w:rsid w:val="00B25B89"/>
    <w:rsid w:val="00B45F73"/>
    <w:rsid w:val="00B50EA6"/>
    <w:rsid w:val="00B7583D"/>
    <w:rsid w:val="00BA18DB"/>
    <w:rsid w:val="00BB3367"/>
    <w:rsid w:val="00BF637F"/>
    <w:rsid w:val="00C22DC9"/>
    <w:rsid w:val="00C27B91"/>
    <w:rsid w:val="00C27C9B"/>
    <w:rsid w:val="00C37539"/>
    <w:rsid w:val="00CD65E8"/>
    <w:rsid w:val="00CF3095"/>
    <w:rsid w:val="00D0207E"/>
    <w:rsid w:val="00D647B8"/>
    <w:rsid w:val="00DB4A7A"/>
    <w:rsid w:val="00DC364D"/>
    <w:rsid w:val="00DD51D5"/>
    <w:rsid w:val="00DD6CFA"/>
    <w:rsid w:val="00DE2BBA"/>
    <w:rsid w:val="00DE5BDC"/>
    <w:rsid w:val="00E07015"/>
    <w:rsid w:val="00E417DA"/>
    <w:rsid w:val="00E5151E"/>
    <w:rsid w:val="00E76415"/>
    <w:rsid w:val="00EA09AF"/>
    <w:rsid w:val="00EA3EDB"/>
    <w:rsid w:val="00EA5195"/>
    <w:rsid w:val="00EE5C9E"/>
    <w:rsid w:val="00F04E28"/>
    <w:rsid w:val="00F110ED"/>
    <w:rsid w:val="00FB72A3"/>
    <w:rsid w:val="00FC403C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73FDB-3C4E-4219-A042-B21E2C4C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C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218"/>
    <w:pPr>
      <w:keepNext/>
      <w:keepLines/>
      <w:numPr>
        <w:numId w:val="18"/>
      </w:numPr>
      <w:spacing w:before="120" w:after="120" w:line="360" w:lineRule="auto"/>
      <w:ind w:left="357" w:hanging="357"/>
      <w:outlineLvl w:val="0"/>
    </w:pPr>
    <w:rPr>
      <w:rFonts w:ascii="Times New Roman" w:eastAsiaTheme="majorEastAsia" w:hAnsi="Times New Roman" w:cstheme="majorBidi"/>
      <w:b/>
      <w:sz w:val="20"/>
      <w:szCs w:val="32"/>
    </w:rPr>
  </w:style>
  <w:style w:type="paragraph" w:styleId="Nagwek2">
    <w:name w:val="heading 2"/>
    <w:basedOn w:val="Normalny"/>
    <w:link w:val="Nagwek2Znak"/>
    <w:uiPriority w:val="9"/>
    <w:qFormat/>
    <w:rsid w:val="00EA0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30C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530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30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A530C6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30C6"/>
    <w:rPr>
      <w:rFonts w:ascii="Arial" w:eastAsia="Times New Roman" w:hAnsi="Arial" w:cs="Times New Roman"/>
      <w:sz w:val="18"/>
      <w:szCs w:val="20"/>
      <w:lang w:eastAsia="pl-PL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A530C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09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218"/>
    <w:rPr>
      <w:rFonts w:ascii="Times New Roman" w:eastAsiaTheme="majorEastAsia" w:hAnsi="Times New Roman" w:cstheme="majorBidi"/>
      <w:b/>
      <w:sz w:val="20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6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7913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791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B4E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8446D"/>
    <w:rPr>
      <w:i/>
      <w:iCs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6972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97218"/>
  </w:style>
  <w:style w:type="paragraph" w:customStyle="1" w:styleId="Default">
    <w:name w:val="Default"/>
    <w:rsid w:val="00697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BEA26-2A27-488B-81C0-DBBA420B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2009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Żurawik</dc:creator>
  <cp:lastModifiedBy>Łukasz Żurawik</cp:lastModifiedBy>
  <cp:revision>9</cp:revision>
  <cp:lastPrinted>2023-12-14T07:25:00Z</cp:lastPrinted>
  <dcterms:created xsi:type="dcterms:W3CDTF">2021-11-25T14:27:00Z</dcterms:created>
  <dcterms:modified xsi:type="dcterms:W3CDTF">2023-12-14T07:30:00Z</dcterms:modified>
</cp:coreProperties>
</file>