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B72593" w:rsidRDefault="0014775C">
      <w:pPr>
        <w:rPr>
          <w:sz w:val="20"/>
          <w:szCs w:val="20"/>
        </w:rPr>
      </w:pPr>
      <w:r w:rsidRPr="00B72593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0E2" w:rsidRPr="00B72593" w:rsidRDefault="005640E2" w:rsidP="005640E2">
      <w:pPr>
        <w:spacing w:after="480"/>
        <w:jc w:val="center"/>
        <w:rPr>
          <w:b/>
          <w:sz w:val="20"/>
          <w:szCs w:val="20"/>
        </w:rPr>
      </w:pPr>
      <w:r w:rsidRPr="00B72593">
        <w:rPr>
          <w:b/>
          <w:sz w:val="20"/>
          <w:szCs w:val="20"/>
        </w:rPr>
        <w:t>Postępowanie o udzielanie zamówienia publicznego o wartości poniżej 130 000 zł</w:t>
      </w:r>
    </w:p>
    <w:p w:rsidR="005731C6" w:rsidRPr="00B72593" w:rsidRDefault="005731C6" w:rsidP="00D16232">
      <w:pPr>
        <w:spacing w:before="240" w:after="240"/>
        <w:jc w:val="right"/>
        <w:rPr>
          <w:sz w:val="20"/>
          <w:szCs w:val="20"/>
        </w:rPr>
      </w:pPr>
      <w:r w:rsidRPr="00B72593">
        <w:rPr>
          <w:sz w:val="20"/>
          <w:szCs w:val="20"/>
        </w:rPr>
        <w:t xml:space="preserve">Katowice, dnia </w:t>
      </w:r>
      <w:r w:rsidR="005640E2">
        <w:rPr>
          <w:sz w:val="20"/>
          <w:szCs w:val="20"/>
        </w:rPr>
        <w:t>21</w:t>
      </w:r>
      <w:r w:rsidRPr="00B72593">
        <w:rPr>
          <w:sz w:val="20"/>
          <w:szCs w:val="20"/>
        </w:rPr>
        <w:t>.</w:t>
      </w:r>
      <w:r w:rsidR="00CA7203" w:rsidRPr="00B72593">
        <w:rPr>
          <w:sz w:val="20"/>
          <w:szCs w:val="20"/>
        </w:rPr>
        <w:t>0</w:t>
      </w:r>
      <w:r w:rsidR="005640E2">
        <w:rPr>
          <w:sz w:val="20"/>
          <w:szCs w:val="20"/>
        </w:rPr>
        <w:t>2</w:t>
      </w:r>
      <w:r w:rsidRPr="00B72593">
        <w:rPr>
          <w:sz w:val="20"/>
          <w:szCs w:val="20"/>
        </w:rPr>
        <w:t>.202</w:t>
      </w:r>
      <w:r w:rsidR="005640E2">
        <w:rPr>
          <w:sz w:val="20"/>
          <w:szCs w:val="20"/>
        </w:rPr>
        <w:t>4</w:t>
      </w:r>
      <w:r w:rsidRPr="00B72593">
        <w:rPr>
          <w:sz w:val="20"/>
          <w:szCs w:val="20"/>
        </w:rPr>
        <w:t xml:space="preserve"> r. </w:t>
      </w:r>
    </w:p>
    <w:p w:rsidR="005640E2" w:rsidRDefault="005640E2" w:rsidP="005640E2">
      <w:pPr>
        <w:pStyle w:val="Tekstpodstawowy3"/>
        <w:spacing w:after="360"/>
      </w:pPr>
      <w:r w:rsidRPr="00FF2966">
        <w:t>AT-ZP.261</w:t>
      </w:r>
      <w:r>
        <w:t>.35.</w:t>
      </w:r>
      <w:r w:rsidR="00C771A7">
        <w:t>7</w:t>
      </w:r>
      <w:r>
        <w:t>.</w:t>
      </w:r>
      <w:r w:rsidRPr="00FF2966">
        <w:t>202</w:t>
      </w:r>
      <w:r>
        <w:t>4</w:t>
      </w:r>
      <w:r w:rsidRPr="00FF2966">
        <w:t>.ŁŻ</w:t>
      </w:r>
    </w:p>
    <w:p w:rsidR="005640E2" w:rsidRPr="00D14244" w:rsidRDefault="005640E2" w:rsidP="005640E2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>
        <w:rPr>
          <w:b/>
          <w:sz w:val="20"/>
          <w:szCs w:val="20"/>
        </w:rPr>
        <w:t xml:space="preserve"> 20.02.2024</w:t>
      </w:r>
      <w:r w:rsidRPr="00D142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r.</w:t>
      </w:r>
    </w:p>
    <w:p w:rsidR="005640E2" w:rsidRPr="005640E2" w:rsidRDefault="005640E2" w:rsidP="005640E2">
      <w:pPr>
        <w:pStyle w:val="Nagwek5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Dotyczy </w:t>
      </w:r>
      <w:r w:rsidR="005731C6" w:rsidRPr="005640E2">
        <w:rPr>
          <w:rFonts w:ascii="Times New Roman" w:hAnsi="Times New Roman" w:cs="Times New Roman"/>
          <w:color w:val="auto"/>
          <w:sz w:val="20"/>
          <w:szCs w:val="20"/>
        </w:rPr>
        <w:t xml:space="preserve">informacji z otwarcia ofert w dniu </w:t>
      </w:r>
      <w:r w:rsidRPr="005640E2">
        <w:rPr>
          <w:rFonts w:ascii="Times New Roman" w:hAnsi="Times New Roman" w:cs="Times New Roman"/>
          <w:color w:val="auto"/>
          <w:sz w:val="20"/>
          <w:szCs w:val="20"/>
        </w:rPr>
        <w:t>20.02</w:t>
      </w:r>
      <w:r w:rsidR="00997146" w:rsidRPr="005640E2">
        <w:rPr>
          <w:rFonts w:ascii="Times New Roman" w:hAnsi="Times New Roman" w:cs="Times New Roman"/>
          <w:color w:val="auto"/>
          <w:sz w:val="20"/>
          <w:szCs w:val="20"/>
        </w:rPr>
        <w:t>.202</w:t>
      </w:r>
      <w:r w:rsidRPr="005640E2">
        <w:rPr>
          <w:rFonts w:ascii="Times New Roman" w:hAnsi="Times New Roman" w:cs="Times New Roman"/>
          <w:color w:val="auto"/>
          <w:sz w:val="20"/>
          <w:szCs w:val="20"/>
        </w:rPr>
        <w:t xml:space="preserve">4 </w:t>
      </w:r>
      <w:r w:rsidR="00997146" w:rsidRPr="005640E2">
        <w:rPr>
          <w:rFonts w:ascii="Times New Roman" w:hAnsi="Times New Roman" w:cs="Times New Roman"/>
          <w:color w:val="auto"/>
          <w:sz w:val="20"/>
          <w:szCs w:val="20"/>
        </w:rPr>
        <w:t xml:space="preserve">r. o godz. </w:t>
      </w:r>
      <w:r w:rsidR="00966C1D" w:rsidRPr="005640E2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997146" w:rsidRPr="005640E2">
        <w:rPr>
          <w:rFonts w:ascii="Times New Roman" w:hAnsi="Times New Roman" w:cs="Times New Roman"/>
          <w:color w:val="auto"/>
          <w:sz w:val="20"/>
          <w:szCs w:val="20"/>
        </w:rPr>
        <w:t>.30</w:t>
      </w:r>
      <w:r w:rsidR="005731C6" w:rsidRPr="005640E2">
        <w:rPr>
          <w:rFonts w:ascii="Times New Roman" w:hAnsi="Times New Roman" w:cs="Times New Roman"/>
          <w:color w:val="auto"/>
          <w:sz w:val="20"/>
          <w:szCs w:val="20"/>
        </w:rPr>
        <w:t xml:space="preserve"> w postępowaniu na </w:t>
      </w:r>
      <w:r w:rsidR="00966C1D" w:rsidRPr="005640E2">
        <w:rPr>
          <w:rFonts w:ascii="Times New Roman" w:hAnsi="Times New Roman" w:cs="Times New Roman"/>
          <w:color w:val="auto"/>
          <w:sz w:val="20"/>
          <w:szCs w:val="20"/>
        </w:rPr>
        <w:t xml:space="preserve">zadanie pn.: </w:t>
      </w:r>
      <w:r w:rsidRPr="005640E2">
        <w:rPr>
          <w:rFonts w:ascii="Times New Roman" w:hAnsi="Times New Roman" w:cs="Times New Roman"/>
          <w:color w:val="auto"/>
          <w:sz w:val="20"/>
          <w:szCs w:val="20"/>
        </w:rPr>
        <w:t>Prowadzenie szkoleń w zakresie techniki i taktyki jazdy</w:t>
      </w:r>
    </w:p>
    <w:p w:rsidR="005731C6" w:rsidRPr="00B72593" w:rsidRDefault="005731C6" w:rsidP="00D16232">
      <w:pPr>
        <w:spacing w:before="240" w:after="240" w:line="360" w:lineRule="auto"/>
        <w:jc w:val="both"/>
        <w:rPr>
          <w:sz w:val="20"/>
          <w:szCs w:val="20"/>
        </w:rPr>
      </w:pPr>
      <w:r w:rsidRPr="00B72593">
        <w:rPr>
          <w:sz w:val="20"/>
          <w:szCs w:val="20"/>
        </w:rPr>
        <w:t xml:space="preserve">W przedmiotowym postępowaniu ofertę złożyli Wykonawcy: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36"/>
        <w:gridCol w:w="2678"/>
        <w:gridCol w:w="1400"/>
        <w:gridCol w:w="1210"/>
        <w:gridCol w:w="1485"/>
        <w:gridCol w:w="1153"/>
        <w:gridCol w:w="700"/>
      </w:tblGrid>
      <w:tr w:rsidR="005640E2" w:rsidRPr="00B72593" w:rsidTr="005640E2">
        <w:trPr>
          <w:trHeight w:val="300"/>
          <w:tblHeader/>
          <w:jc w:val="center"/>
        </w:trPr>
        <w:tc>
          <w:tcPr>
            <w:tcW w:w="436" w:type="dxa"/>
            <w:shd w:val="clear" w:color="auto" w:fill="8496B0" w:themeFill="text2" w:themeFillTint="99"/>
            <w:noWrap/>
            <w:vAlign w:val="center"/>
            <w:hideMark/>
          </w:tcPr>
          <w:p w:rsidR="005640E2" w:rsidRPr="009F2F62" w:rsidRDefault="005640E2" w:rsidP="009F2F6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F2F62">
              <w:rPr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78" w:type="dxa"/>
            <w:shd w:val="clear" w:color="auto" w:fill="8496B0" w:themeFill="text2" w:themeFillTint="99"/>
            <w:noWrap/>
            <w:vAlign w:val="center"/>
            <w:hideMark/>
          </w:tcPr>
          <w:p w:rsidR="005640E2" w:rsidRPr="009F2F62" w:rsidRDefault="005640E2" w:rsidP="009F2F62">
            <w:pPr>
              <w:jc w:val="center"/>
              <w:rPr>
                <w:color w:val="000000"/>
                <w:sz w:val="16"/>
                <w:szCs w:val="16"/>
              </w:rPr>
            </w:pPr>
            <w:r w:rsidRPr="009F2F62">
              <w:rPr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400" w:type="dxa"/>
            <w:shd w:val="clear" w:color="auto" w:fill="8496B0" w:themeFill="text2" w:themeFillTint="99"/>
            <w:vAlign w:val="center"/>
          </w:tcPr>
          <w:p w:rsidR="005640E2" w:rsidRPr="009F2F62" w:rsidRDefault="005640E2" w:rsidP="009F2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Część postępowania</w:t>
            </w:r>
          </w:p>
        </w:tc>
        <w:tc>
          <w:tcPr>
            <w:tcW w:w="1210" w:type="dxa"/>
            <w:shd w:val="clear" w:color="auto" w:fill="8496B0" w:themeFill="text2" w:themeFillTint="99"/>
            <w:noWrap/>
            <w:vAlign w:val="center"/>
            <w:hideMark/>
          </w:tcPr>
          <w:p w:rsidR="005640E2" w:rsidRPr="009F2F62" w:rsidRDefault="005640E2" w:rsidP="009F2F62">
            <w:pPr>
              <w:jc w:val="center"/>
              <w:rPr>
                <w:color w:val="000000"/>
                <w:sz w:val="16"/>
                <w:szCs w:val="16"/>
              </w:rPr>
            </w:pPr>
            <w:r w:rsidRPr="009F2F62">
              <w:rPr>
                <w:color w:val="000000"/>
                <w:sz w:val="16"/>
                <w:szCs w:val="16"/>
              </w:rPr>
              <w:t>Kwota brutto za całość zadania</w:t>
            </w:r>
            <w:r>
              <w:rPr>
                <w:color w:val="000000"/>
                <w:sz w:val="16"/>
                <w:szCs w:val="16"/>
              </w:rPr>
              <w:t xml:space="preserve"> część I</w:t>
            </w:r>
          </w:p>
        </w:tc>
        <w:tc>
          <w:tcPr>
            <w:tcW w:w="1485" w:type="dxa"/>
            <w:shd w:val="clear" w:color="auto" w:fill="8496B0" w:themeFill="text2" w:themeFillTint="99"/>
            <w:noWrap/>
            <w:vAlign w:val="center"/>
          </w:tcPr>
          <w:p w:rsidR="005640E2" w:rsidRPr="009F2F62" w:rsidRDefault="005640E2" w:rsidP="009F2F62">
            <w:pPr>
              <w:jc w:val="center"/>
              <w:rPr>
                <w:color w:val="000000"/>
                <w:sz w:val="16"/>
                <w:szCs w:val="16"/>
              </w:rPr>
            </w:pPr>
            <w:r w:rsidRPr="009F2F62">
              <w:rPr>
                <w:color w:val="000000"/>
                <w:sz w:val="16"/>
                <w:szCs w:val="16"/>
              </w:rPr>
              <w:t>Ilość punktów w kryterium cena</w:t>
            </w:r>
            <w:r>
              <w:rPr>
                <w:color w:val="000000"/>
                <w:sz w:val="16"/>
                <w:szCs w:val="16"/>
              </w:rPr>
              <w:t xml:space="preserve"> dla części I</w:t>
            </w:r>
          </w:p>
        </w:tc>
        <w:tc>
          <w:tcPr>
            <w:tcW w:w="1153" w:type="dxa"/>
            <w:shd w:val="clear" w:color="auto" w:fill="8496B0" w:themeFill="text2" w:themeFillTint="99"/>
            <w:vAlign w:val="center"/>
          </w:tcPr>
          <w:p w:rsidR="005640E2" w:rsidRPr="009F2F62" w:rsidRDefault="005640E2" w:rsidP="009F2F62">
            <w:pPr>
              <w:jc w:val="center"/>
              <w:rPr>
                <w:color w:val="000000"/>
                <w:sz w:val="16"/>
                <w:szCs w:val="16"/>
              </w:rPr>
            </w:pPr>
            <w:r w:rsidRPr="009F2F62">
              <w:rPr>
                <w:color w:val="000000"/>
                <w:sz w:val="16"/>
                <w:szCs w:val="16"/>
              </w:rPr>
              <w:t>Ilość punktów w kryterium odległość ośrodka doskonalenia techniki jazdy od siedziby Zamawiającego</w:t>
            </w:r>
          </w:p>
        </w:tc>
        <w:tc>
          <w:tcPr>
            <w:tcW w:w="700" w:type="dxa"/>
            <w:shd w:val="clear" w:color="auto" w:fill="8496B0" w:themeFill="text2" w:themeFillTint="99"/>
            <w:vAlign w:val="center"/>
          </w:tcPr>
          <w:p w:rsidR="005640E2" w:rsidRPr="009F2F62" w:rsidRDefault="005640E2" w:rsidP="009F2F62">
            <w:pPr>
              <w:jc w:val="center"/>
              <w:rPr>
                <w:color w:val="000000"/>
                <w:sz w:val="16"/>
                <w:szCs w:val="16"/>
              </w:rPr>
            </w:pPr>
            <w:r w:rsidRPr="009F2F62">
              <w:rPr>
                <w:color w:val="000000"/>
                <w:sz w:val="16"/>
                <w:szCs w:val="16"/>
              </w:rPr>
              <w:t>Suma punktów</w:t>
            </w:r>
          </w:p>
        </w:tc>
      </w:tr>
      <w:tr w:rsidR="005640E2" w:rsidRPr="00B72593" w:rsidTr="005640E2">
        <w:trPr>
          <w:trHeight w:val="190"/>
          <w:jc w:val="center"/>
        </w:trPr>
        <w:tc>
          <w:tcPr>
            <w:tcW w:w="436" w:type="dxa"/>
            <w:shd w:val="clear" w:color="auto" w:fill="8496B0" w:themeFill="text2" w:themeFillTint="99"/>
            <w:noWrap/>
            <w:vAlign w:val="center"/>
            <w:hideMark/>
          </w:tcPr>
          <w:p w:rsidR="005640E2" w:rsidRPr="00B72593" w:rsidRDefault="005640E2" w:rsidP="005640E2">
            <w:pPr>
              <w:jc w:val="right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:rsidR="005640E2" w:rsidRPr="00B72593" w:rsidRDefault="005640E2" w:rsidP="00564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Grupa Cargo Sp. z o.o. Sp.k. ul. K. Darwina 17, 43-603 Jaworzno</w:t>
            </w:r>
          </w:p>
        </w:tc>
        <w:tc>
          <w:tcPr>
            <w:tcW w:w="1400" w:type="dxa"/>
            <w:vAlign w:val="center"/>
          </w:tcPr>
          <w:p w:rsidR="005640E2" w:rsidRDefault="005640E2" w:rsidP="005640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640E2" w:rsidRPr="00B72593" w:rsidRDefault="005640E2" w:rsidP="005640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5640E2" w:rsidRPr="005640E2" w:rsidRDefault="005640E2" w:rsidP="005640E2">
            <w:pPr>
              <w:jc w:val="center"/>
              <w:rPr>
                <w:sz w:val="20"/>
              </w:rPr>
            </w:pPr>
            <w:r w:rsidRPr="005640E2">
              <w:rPr>
                <w:sz w:val="20"/>
              </w:rPr>
              <w:t>65,45</w:t>
            </w:r>
          </w:p>
        </w:tc>
        <w:tc>
          <w:tcPr>
            <w:tcW w:w="1153" w:type="dxa"/>
            <w:vAlign w:val="center"/>
          </w:tcPr>
          <w:p w:rsidR="005640E2" w:rsidRPr="00B72593" w:rsidRDefault="005640E2" w:rsidP="005640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D44D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0" w:type="dxa"/>
            <w:vAlign w:val="center"/>
          </w:tcPr>
          <w:p w:rsidR="005640E2" w:rsidRPr="00B72593" w:rsidRDefault="00FD44DA" w:rsidP="005640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85,45</w:t>
            </w:r>
          </w:p>
        </w:tc>
      </w:tr>
      <w:tr w:rsidR="005640E2" w:rsidRPr="00B72593" w:rsidTr="005640E2">
        <w:trPr>
          <w:trHeight w:val="190"/>
          <w:jc w:val="center"/>
        </w:trPr>
        <w:tc>
          <w:tcPr>
            <w:tcW w:w="436" w:type="dxa"/>
            <w:shd w:val="clear" w:color="auto" w:fill="8496B0" w:themeFill="text2" w:themeFillTint="99"/>
            <w:noWrap/>
            <w:vAlign w:val="center"/>
          </w:tcPr>
          <w:p w:rsidR="005640E2" w:rsidRPr="00B72593" w:rsidRDefault="005640E2" w:rsidP="005640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640E2" w:rsidRDefault="005640E2" w:rsidP="00564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ODTJ </w:t>
            </w:r>
            <w:proofErr w:type="spellStart"/>
            <w:r>
              <w:rPr>
                <w:color w:val="000000"/>
                <w:sz w:val="20"/>
                <w:szCs w:val="20"/>
              </w:rPr>
              <w:t>Moto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Park Kraków Sp. z o.o. ul. Rzepakowa 4R, 31-989 Kraków</w:t>
            </w:r>
          </w:p>
        </w:tc>
        <w:tc>
          <w:tcPr>
            <w:tcW w:w="1400" w:type="dxa"/>
            <w:vAlign w:val="center"/>
          </w:tcPr>
          <w:p w:rsidR="005640E2" w:rsidRDefault="005640E2" w:rsidP="005640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5640E2" w:rsidRDefault="005640E2" w:rsidP="005640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5640E2" w:rsidRPr="005640E2" w:rsidRDefault="005640E2" w:rsidP="005640E2">
            <w:pPr>
              <w:jc w:val="center"/>
              <w:rPr>
                <w:sz w:val="20"/>
              </w:rPr>
            </w:pPr>
            <w:r w:rsidRPr="005640E2">
              <w:rPr>
                <w:sz w:val="20"/>
              </w:rPr>
              <w:t>80,00</w:t>
            </w:r>
          </w:p>
        </w:tc>
        <w:tc>
          <w:tcPr>
            <w:tcW w:w="1153" w:type="dxa"/>
            <w:vAlign w:val="center"/>
          </w:tcPr>
          <w:p w:rsidR="005640E2" w:rsidRDefault="00FD44DA" w:rsidP="00C771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 w:rsidR="00C771A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00" w:type="dxa"/>
            <w:vAlign w:val="center"/>
          </w:tcPr>
          <w:p w:rsidR="005640E2" w:rsidRDefault="00FD44DA" w:rsidP="00C771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</w:t>
            </w:r>
            <w:r w:rsidR="00C771A7">
              <w:rPr>
                <w:color w:val="000000"/>
                <w:sz w:val="20"/>
                <w:szCs w:val="20"/>
              </w:rPr>
              <w:t>88</w:t>
            </w:r>
          </w:p>
        </w:tc>
      </w:tr>
      <w:tr w:rsidR="005640E2" w:rsidRPr="00B72593" w:rsidTr="005640E2">
        <w:trPr>
          <w:trHeight w:val="190"/>
          <w:jc w:val="center"/>
        </w:trPr>
        <w:tc>
          <w:tcPr>
            <w:tcW w:w="436" w:type="dxa"/>
            <w:shd w:val="clear" w:color="auto" w:fill="8496B0" w:themeFill="text2" w:themeFillTint="99"/>
            <w:noWrap/>
            <w:vAlign w:val="center"/>
          </w:tcPr>
          <w:p w:rsidR="005640E2" w:rsidRPr="00B72593" w:rsidRDefault="005640E2" w:rsidP="005640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640E2" w:rsidRPr="00B72593" w:rsidRDefault="005640E2" w:rsidP="00564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Grupa Cargo Sp. z o.o. Sp.k. ul. K. Darwina 17, 43-603 Jaworzno</w:t>
            </w:r>
          </w:p>
        </w:tc>
        <w:tc>
          <w:tcPr>
            <w:tcW w:w="1400" w:type="dxa"/>
            <w:vAlign w:val="center"/>
          </w:tcPr>
          <w:p w:rsidR="005640E2" w:rsidRDefault="005640E2" w:rsidP="005640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5640E2" w:rsidRDefault="005640E2" w:rsidP="005640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5640E2" w:rsidRPr="005640E2" w:rsidRDefault="005640E2" w:rsidP="005640E2">
            <w:pPr>
              <w:jc w:val="center"/>
              <w:rPr>
                <w:sz w:val="20"/>
              </w:rPr>
            </w:pPr>
            <w:r w:rsidRPr="005640E2">
              <w:rPr>
                <w:sz w:val="20"/>
              </w:rPr>
              <w:t>65,45</w:t>
            </w:r>
          </w:p>
        </w:tc>
        <w:tc>
          <w:tcPr>
            <w:tcW w:w="1153" w:type="dxa"/>
            <w:vAlign w:val="center"/>
          </w:tcPr>
          <w:p w:rsidR="005640E2" w:rsidRDefault="00FD44DA" w:rsidP="005640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0" w:type="dxa"/>
            <w:vAlign w:val="center"/>
          </w:tcPr>
          <w:p w:rsidR="005640E2" w:rsidRDefault="00FD44DA" w:rsidP="005640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85,45</w:t>
            </w:r>
          </w:p>
        </w:tc>
      </w:tr>
      <w:tr w:rsidR="005640E2" w:rsidRPr="00B72593" w:rsidTr="005640E2">
        <w:trPr>
          <w:trHeight w:val="190"/>
          <w:jc w:val="center"/>
        </w:trPr>
        <w:tc>
          <w:tcPr>
            <w:tcW w:w="436" w:type="dxa"/>
            <w:shd w:val="clear" w:color="auto" w:fill="8496B0" w:themeFill="text2" w:themeFillTint="99"/>
            <w:noWrap/>
            <w:vAlign w:val="center"/>
          </w:tcPr>
          <w:p w:rsidR="005640E2" w:rsidRPr="00B72593" w:rsidRDefault="005640E2" w:rsidP="005640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640E2" w:rsidRDefault="005640E2" w:rsidP="00564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ODTJ </w:t>
            </w:r>
            <w:proofErr w:type="spellStart"/>
            <w:r>
              <w:rPr>
                <w:color w:val="000000"/>
                <w:sz w:val="20"/>
                <w:szCs w:val="20"/>
              </w:rPr>
              <w:t>Moto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Park Kraków Sp. z o.o. ul. Rzepakowa 4R, 31-989 Kraków</w:t>
            </w:r>
          </w:p>
        </w:tc>
        <w:tc>
          <w:tcPr>
            <w:tcW w:w="1400" w:type="dxa"/>
            <w:vAlign w:val="center"/>
          </w:tcPr>
          <w:p w:rsidR="005640E2" w:rsidRDefault="005640E2" w:rsidP="005640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5640E2" w:rsidRDefault="005640E2" w:rsidP="005640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5640E2" w:rsidRPr="005640E2" w:rsidRDefault="005640E2" w:rsidP="005640E2">
            <w:pPr>
              <w:jc w:val="center"/>
              <w:rPr>
                <w:sz w:val="20"/>
              </w:rPr>
            </w:pPr>
            <w:r w:rsidRPr="005640E2">
              <w:rPr>
                <w:sz w:val="20"/>
              </w:rPr>
              <w:t>80,00</w:t>
            </w:r>
          </w:p>
        </w:tc>
        <w:tc>
          <w:tcPr>
            <w:tcW w:w="1153" w:type="dxa"/>
            <w:vAlign w:val="center"/>
          </w:tcPr>
          <w:p w:rsidR="005640E2" w:rsidRDefault="00FD44DA" w:rsidP="00C771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771A7">
              <w:rPr>
                <w:color w:val="000000"/>
                <w:sz w:val="20"/>
                <w:szCs w:val="20"/>
              </w:rPr>
              <w:t>,88</w:t>
            </w:r>
          </w:p>
        </w:tc>
        <w:tc>
          <w:tcPr>
            <w:tcW w:w="700" w:type="dxa"/>
            <w:vAlign w:val="center"/>
          </w:tcPr>
          <w:p w:rsidR="005640E2" w:rsidRDefault="00FD44DA" w:rsidP="00C771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</w:t>
            </w:r>
            <w:r w:rsidR="00C771A7">
              <w:rPr>
                <w:color w:val="000000"/>
                <w:sz w:val="20"/>
                <w:szCs w:val="20"/>
              </w:rPr>
              <w:t>88</w:t>
            </w:r>
          </w:p>
        </w:tc>
      </w:tr>
    </w:tbl>
    <w:p w:rsidR="009F2F62" w:rsidRDefault="00FD44DA" w:rsidP="009F2F62">
      <w:pPr>
        <w:spacing w:before="24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W części I postępowania n</w:t>
      </w:r>
      <w:r w:rsidR="009F2F62">
        <w:rPr>
          <w:color w:val="000000"/>
          <w:sz w:val="20"/>
          <w:szCs w:val="20"/>
        </w:rPr>
        <w:t>ajkorzystniejszą ofertę złożyła firma</w:t>
      </w:r>
      <w:r w:rsidR="009F2F62">
        <w:rPr>
          <w:sz w:val="20"/>
          <w:szCs w:val="20"/>
        </w:rPr>
        <w:t xml:space="preserve"> </w:t>
      </w:r>
      <w:r w:rsidR="009F2F62" w:rsidRPr="009F2F62">
        <w:rPr>
          <w:b/>
          <w:color w:val="000000"/>
          <w:sz w:val="20"/>
          <w:szCs w:val="20"/>
        </w:rPr>
        <w:t>Grupa Cargo Sp. z o.o.</w:t>
      </w:r>
      <w:r w:rsidR="009F2F62">
        <w:rPr>
          <w:color w:val="000000"/>
          <w:sz w:val="20"/>
          <w:szCs w:val="20"/>
        </w:rPr>
        <w:t xml:space="preserve"> </w:t>
      </w:r>
      <w:r w:rsidR="009F2F62" w:rsidRPr="001075AB">
        <w:rPr>
          <w:b/>
          <w:color w:val="000000"/>
          <w:sz w:val="20"/>
          <w:szCs w:val="20"/>
        </w:rPr>
        <w:t>Sp.k.</w:t>
      </w:r>
      <w:r w:rsidR="001075AB" w:rsidRPr="001075AB">
        <w:rPr>
          <w:b/>
          <w:color w:val="000000"/>
          <w:sz w:val="20"/>
          <w:szCs w:val="20"/>
        </w:rPr>
        <w:t xml:space="preserve"> ul. K. Darwina 17, 43-603 Jaworzno</w:t>
      </w:r>
      <w:r w:rsidR="001075AB">
        <w:rPr>
          <w:color w:val="000000"/>
          <w:sz w:val="20"/>
          <w:szCs w:val="20"/>
        </w:rPr>
        <w:t xml:space="preserve"> </w:t>
      </w:r>
      <w:r w:rsidR="009F2F62">
        <w:rPr>
          <w:sz w:val="20"/>
          <w:szCs w:val="20"/>
        </w:rPr>
        <w:t>i  z tą też firmą zawarta zostanie stosowna umowa.</w:t>
      </w:r>
    </w:p>
    <w:p w:rsidR="00FD44DA" w:rsidRDefault="00FD44DA" w:rsidP="00FD44DA">
      <w:pPr>
        <w:spacing w:before="24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W części II postępowania najkorzystniejszą ofertę złożyła firma</w:t>
      </w:r>
      <w:r>
        <w:rPr>
          <w:sz w:val="20"/>
          <w:szCs w:val="20"/>
        </w:rPr>
        <w:t xml:space="preserve"> </w:t>
      </w:r>
      <w:r w:rsidRPr="009F2F62">
        <w:rPr>
          <w:b/>
          <w:color w:val="000000"/>
          <w:sz w:val="20"/>
          <w:szCs w:val="20"/>
        </w:rPr>
        <w:t>Grupa Cargo Sp. z o.o.</w:t>
      </w:r>
      <w:r>
        <w:rPr>
          <w:color w:val="000000"/>
          <w:sz w:val="20"/>
          <w:szCs w:val="20"/>
        </w:rPr>
        <w:t xml:space="preserve"> </w:t>
      </w:r>
      <w:r w:rsidRPr="001075AB">
        <w:rPr>
          <w:b/>
          <w:color w:val="000000"/>
          <w:sz w:val="20"/>
          <w:szCs w:val="20"/>
        </w:rPr>
        <w:t>Sp.k. ul. K. Darwina 17, 43-603 Jaworzno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i  z tą też firmą zawarta zostanie stosowna umowa.</w:t>
      </w:r>
    </w:p>
    <w:p w:rsidR="00425B47" w:rsidRPr="00B72593" w:rsidRDefault="005A6F1C" w:rsidP="006136C8">
      <w:pPr>
        <w:spacing w:before="720" w:after="240"/>
        <w:jc w:val="right"/>
        <w:rPr>
          <w:color w:val="0070C0"/>
          <w:sz w:val="20"/>
          <w:szCs w:val="20"/>
        </w:rPr>
      </w:pPr>
      <w:r w:rsidRPr="00B72593">
        <w:rPr>
          <w:color w:val="0070C0"/>
          <w:sz w:val="20"/>
          <w:szCs w:val="20"/>
        </w:rPr>
        <w:t>W oryginale podpis:</w:t>
      </w:r>
    </w:p>
    <w:p w:rsidR="005A6F1C" w:rsidRPr="00B72593" w:rsidRDefault="00C771A7" w:rsidP="005A6F1C">
      <w:pPr>
        <w:spacing w:before="240" w:after="200"/>
        <w:jc w:val="right"/>
        <w:rPr>
          <w:sz w:val="20"/>
          <w:szCs w:val="20"/>
        </w:rPr>
      </w:pPr>
      <w:r>
        <w:rPr>
          <w:color w:val="0070C0"/>
          <w:sz w:val="20"/>
          <w:szCs w:val="20"/>
        </w:rPr>
        <w:t>Krzysztof Przybylski</w:t>
      </w:r>
      <w:bookmarkStart w:id="0" w:name="_GoBack"/>
      <w:bookmarkEnd w:id="0"/>
      <w:r w:rsidR="005A6F1C" w:rsidRPr="00B72593">
        <w:rPr>
          <w:color w:val="0070C0"/>
          <w:sz w:val="20"/>
          <w:szCs w:val="20"/>
        </w:rPr>
        <w:t xml:space="preserve"> – Dyrektor W</w:t>
      </w:r>
      <w:r>
        <w:rPr>
          <w:color w:val="0070C0"/>
          <w:sz w:val="20"/>
          <w:szCs w:val="20"/>
        </w:rPr>
        <w:t>ORD</w:t>
      </w:r>
    </w:p>
    <w:sectPr w:rsidR="005A6F1C" w:rsidRPr="00B7259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2CE4"/>
    <w:rsid w:val="0010221C"/>
    <w:rsid w:val="001075AB"/>
    <w:rsid w:val="0014775C"/>
    <w:rsid w:val="002623AF"/>
    <w:rsid w:val="00271E00"/>
    <w:rsid w:val="002B62A2"/>
    <w:rsid w:val="00327F28"/>
    <w:rsid w:val="00334B27"/>
    <w:rsid w:val="00336FB6"/>
    <w:rsid w:val="003466E9"/>
    <w:rsid w:val="003A0330"/>
    <w:rsid w:val="004144A0"/>
    <w:rsid w:val="00425B47"/>
    <w:rsid w:val="00477AA2"/>
    <w:rsid w:val="0048299A"/>
    <w:rsid w:val="005640E2"/>
    <w:rsid w:val="005731C6"/>
    <w:rsid w:val="00577EC3"/>
    <w:rsid w:val="00585981"/>
    <w:rsid w:val="00592C89"/>
    <w:rsid w:val="005A6F1C"/>
    <w:rsid w:val="005C0976"/>
    <w:rsid w:val="00610459"/>
    <w:rsid w:val="006136C8"/>
    <w:rsid w:val="00637F52"/>
    <w:rsid w:val="00716045"/>
    <w:rsid w:val="0075581D"/>
    <w:rsid w:val="00863291"/>
    <w:rsid w:val="008B60C1"/>
    <w:rsid w:val="00966C1D"/>
    <w:rsid w:val="00966F4E"/>
    <w:rsid w:val="00997146"/>
    <w:rsid w:val="009D1007"/>
    <w:rsid w:val="009F2F62"/>
    <w:rsid w:val="00A1467A"/>
    <w:rsid w:val="00A541D6"/>
    <w:rsid w:val="00AA02C1"/>
    <w:rsid w:val="00AC1A00"/>
    <w:rsid w:val="00B72593"/>
    <w:rsid w:val="00B76942"/>
    <w:rsid w:val="00C270F0"/>
    <w:rsid w:val="00C771A7"/>
    <w:rsid w:val="00CA7203"/>
    <w:rsid w:val="00CB7004"/>
    <w:rsid w:val="00D16232"/>
    <w:rsid w:val="00D35F7D"/>
    <w:rsid w:val="00DB116A"/>
    <w:rsid w:val="00DB3416"/>
    <w:rsid w:val="00FD44DA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40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paragraph" w:styleId="Tekstpodstawowy3">
    <w:name w:val="Body Text 3"/>
    <w:basedOn w:val="Normalny"/>
    <w:link w:val="Tekstpodstawowy3Znak"/>
    <w:rsid w:val="005640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40E2"/>
    <w:rPr>
      <w:color w:val="00000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5640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2825-3B21-48A2-BA71-E17D89BF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11</cp:revision>
  <cp:lastPrinted>2022-03-29T11:45:00Z</cp:lastPrinted>
  <dcterms:created xsi:type="dcterms:W3CDTF">2022-02-11T12:45:00Z</dcterms:created>
  <dcterms:modified xsi:type="dcterms:W3CDTF">2024-02-21T12:46:00Z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