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DA5351">
        <w:t>14</w:t>
      </w:r>
      <w:r w:rsidR="005B7FC3">
        <w:t>.</w:t>
      </w:r>
      <w:r w:rsidR="00053CDE">
        <w:t>0</w:t>
      </w:r>
      <w:r w:rsidR="00DA5351">
        <w:t>3</w:t>
      </w:r>
      <w:r>
        <w:t>.202</w:t>
      </w:r>
      <w:r w:rsidR="009D4064">
        <w:t>2</w:t>
      </w:r>
      <w:r>
        <w:t xml:space="preserve"> r.</w:t>
      </w:r>
    </w:p>
    <w:p w:rsidR="00DA5351" w:rsidRPr="00DA5351" w:rsidRDefault="00DA5351" w:rsidP="00DA5351">
      <w:r w:rsidRPr="00DA5351">
        <w:t>AT-ZP.262.2.</w:t>
      </w:r>
      <w:r w:rsidR="00657406">
        <w:t>14</w:t>
      </w:r>
      <w:r>
        <w:t>.</w:t>
      </w:r>
      <w:r w:rsidRPr="00DA5351">
        <w:t>2022.ID</w:t>
      </w:r>
    </w:p>
    <w:p w:rsidR="009D4064" w:rsidRPr="009D4064" w:rsidRDefault="009D4064" w:rsidP="009D4064">
      <w:pPr>
        <w:spacing w:after="840" w:line="360" w:lineRule="auto"/>
        <w:ind w:right="397"/>
        <w:jc w:val="right"/>
        <w:rPr>
          <w:b/>
        </w:rPr>
      </w:pPr>
      <w:r w:rsidRPr="009D4064">
        <w:rPr>
          <w:b/>
        </w:rPr>
        <w:t>Do Wykonawców</w:t>
      </w:r>
    </w:p>
    <w:p w:rsidR="006A4C42" w:rsidRDefault="00202CF8" w:rsidP="00DA5351">
      <w:pPr>
        <w:spacing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>postępowaniu pn.</w:t>
      </w:r>
      <w:r w:rsidR="00D95A91" w:rsidRPr="009D4064">
        <w:t xml:space="preserve"> </w:t>
      </w:r>
      <w:r w:rsidR="006723F8" w:rsidRPr="00053CDE">
        <w:t>„</w:t>
      </w:r>
      <w:r w:rsidR="00DA5351">
        <w:t>Dostawa sprzętu IT dla Wojewódzkiego Ośrodka Ruchu Drogowego w Katowicach – etap I</w:t>
      </w:r>
      <w:r w:rsidR="00554732">
        <w:t>”</w:t>
      </w:r>
      <w:r w:rsidR="00DA5351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</w:p>
    <w:p w:rsidR="00D95A91" w:rsidRDefault="006A4C42" w:rsidP="00DA5351">
      <w:pPr>
        <w:spacing w:line="360" w:lineRule="auto"/>
        <w:jc w:val="both"/>
      </w:pPr>
      <w:r>
        <w:t>Dla części I: 36.</w:t>
      </w:r>
      <w:r w:rsidRPr="006A4C42">
        <w:t>753,29</w:t>
      </w:r>
      <w:r>
        <w:t xml:space="preserve"> </w:t>
      </w:r>
      <w:r w:rsidR="001F3B50">
        <w:t xml:space="preserve">brutto </w:t>
      </w:r>
      <w:r w:rsidR="0076238F" w:rsidRPr="005D305D">
        <w:t>(słownie:</w:t>
      </w:r>
      <w:r w:rsidR="00E60986">
        <w:t> </w:t>
      </w:r>
      <w:r w:rsidR="0076238F" w:rsidRPr="005D305D">
        <w:t xml:space="preserve"> </w:t>
      </w:r>
      <w:r>
        <w:t>trzydzieści sześć tysięcy siedemset pięćdziesiąt trzy złote</w:t>
      </w:r>
      <w:r w:rsidR="006723F8">
        <w:t xml:space="preserve"> </w:t>
      </w:r>
      <w:r>
        <w:t>29</w:t>
      </w:r>
      <w:r w:rsidR="006723F8">
        <w:t>/100</w:t>
      </w:r>
      <w:r w:rsidR="0076238F" w:rsidRPr="005D305D">
        <w:t>)</w:t>
      </w:r>
      <w:r>
        <w:t>,</w:t>
      </w:r>
    </w:p>
    <w:p w:rsidR="006A4C42" w:rsidRDefault="006A4C42" w:rsidP="006A4C42">
      <w:pPr>
        <w:spacing w:line="360" w:lineRule="auto"/>
        <w:jc w:val="both"/>
      </w:pPr>
      <w:r>
        <w:t>Dla części I</w:t>
      </w:r>
      <w:r>
        <w:t>I</w:t>
      </w:r>
      <w:r>
        <w:t xml:space="preserve">: </w:t>
      </w:r>
      <w:r>
        <w:t>71.</w:t>
      </w:r>
      <w:r w:rsidRPr="006A4C42">
        <w:t>278,5</w:t>
      </w:r>
      <w:r>
        <w:t xml:space="preserve">0 </w:t>
      </w:r>
      <w:r>
        <w:t xml:space="preserve">brutto </w:t>
      </w:r>
      <w:r w:rsidRPr="005D305D">
        <w:t>(słownie</w:t>
      </w:r>
      <w:r>
        <w:t>: siedemdziesiąt jeden tysięcy dwieście siedemdziesiąt osiem</w:t>
      </w:r>
      <w:r>
        <w:t xml:space="preserve"> złotych </w:t>
      </w:r>
      <w:r>
        <w:t>50</w:t>
      </w:r>
      <w:r>
        <w:t>/100</w:t>
      </w:r>
      <w:r w:rsidRPr="005D305D">
        <w:t>)</w:t>
      </w:r>
      <w:r>
        <w:t>,</w:t>
      </w:r>
    </w:p>
    <w:p w:rsidR="006A4C42" w:rsidRDefault="006A4C42" w:rsidP="006A4C42">
      <w:pPr>
        <w:spacing w:line="360" w:lineRule="auto"/>
        <w:jc w:val="both"/>
      </w:pPr>
      <w:r>
        <w:t>Dla części I</w:t>
      </w:r>
      <w:r>
        <w:t>II</w:t>
      </w:r>
      <w:r>
        <w:t xml:space="preserve">: </w:t>
      </w:r>
      <w:r>
        <w:t>39.</w:t>
      </w:r>
      <w:r w:rsidRPr="006A4C42">
        <w:t>778,2</w:t>
      </w:r>
      <w:r>
        <w:t xml:space="preserve">0 </w:t>
      </w:r>
      <w:r>
        <w:t xml:space="preserve">brutto </w:t>
      </w:r>
      <w:r w:rsidRPr="005D305D">
        <w:t>(słownie</w:t>
      </w:r>
      <w:r>
        <w:t>: trzydzieści dziewięć tysięcy siedemset siedemdziesiąt osiem</w:t>
      </w:r>
      <w:r>
        <w:t xml:space="preserve"> złotych </w:t>
      </w:r>
      <w:r>
        <w:t>20</w:t>
      </w:r>
      <w:r>
        <w:t>/100</w:t>
      </w:r>
      <w:r w:rsidRPr="005D305D">
        <w:t>)</w:t>
      </w:r>
      <w:r>
        <w:t>,</w:t>
      </w:r>
    </w:p>
    <w:p w:rsidR="006A4C42" w:rsidRDefault="006A4C42" w:rsidP="006A4C42">
      <w:pPr>
        <w:spacing w:line="360" w:lineRule="auto"/>
        <w:jc w:val="both"/>
      </w:pPr>
      <w:r>
        <w:t>Dla części I</w:t>
      </w:r>
      <w:r>
        <w:t>V</w:t>
      </w:r>
      <w:r>
        <w:t xml:space="preserve">: </w:t>
      </w:r>
      <w:r>
        <w:t>16.</w:t>
      </w:r>
      <w:r w:rsidRPr="006A4C42">
        <w:t>741,39</w:t>
      </w:r>
      <w:r>
        <w:t xml:space="preserve"> </w:t>
      </w:r>
      <w:r>
        <w:t xml:space="preserve">brutto </w:t>
      </w:r>
      <w:r w:rsidRPr="005D305D">
        <w:t>(słownie:</w:t>
      </w:r>
      <w:r>
        <w:t> </w:t>
      </w:r>
      <w:r w:rsidRPr="005D305D">
        <w:t xml:space="preserve"> </w:t>
      </w:r>
      <w:r>
        <w:t>szesnaście tysięcy siedemset czterdzieści jeden</w:t>
      </w:r>
      <w:r>
        <w:t xml:space="preserve"> złotych 3</w:t>
      </w:r>
      <w:r>
        <w:t>9</w:t>
      </w:r>
      <w:r>
        <w:t>/100</w:t>
      </w:r>
      <w:r w:rsidRPr="005D305D">
        <w:t>)</w:t>
      </w:r>
      <w:r>
        <w:t>,</w:t>
      </w:r>
    </w:p>
    <w:p w:rsidR="006A4C42" w:rsidRDefault="006A4C42" w:rsidP="006A4C42">
      <w:pPr>
        <w:spacing w:line="360" w:lineRule="auto"/>
        <w:jc w:val="both"/>
      </w:pPr>
      <w:r>
        <w:t xml:space="preserve">Dla </w:t>
      </w:r>
      <w:r>
        <w:t>części V</w:t>
      </w:r>
      <w:r>
        <w:t xml:space="preserve">: </w:t>
      </w:r>
      <w:r>
        <w:t>236.</w:t>
      </w:r>
      <w:r w:rsidRPr="006A4C42">
        <w:t>787,3</w:t>
      </w:r>
      <w:r>
        <w:t xml:space="preserve">0 </w:t>
      </w:r>
      <w:r>
        <w:t xml:space="preserve">brutto </w:t>
      </w:r>
      <w:r w:rsidRPr="005D305D">
        <w:t>(słownie:</w:t>
      </w:r>
      <w:r>
        <w:t> </w:t>
      </w:r>
      <w:r w:rsidRPr="005D305D">
        <w:t xml:space="preserve"> </w:t>
      </w:r>
      <w:r>
        <w:t>dwieście trzydzieści sześć tysięcy siedemset osiemdziesiąt siedem</w:t>
      </w:r>
      <w:r>
        <w:t xml:space="preserve"> złotych 3</w:t>
      </w:r>
      <w:r>
        <w:t>0</w:t>
      </w:r>
      <w:r>
        <w:t>/100</w:t>
      </w:r>
      <w:r w:rsidRPr="005D305D">
        <w:t>)</w:t>
      </w:r>
      <w:r>
        <w:t>.</w:t>
      </w:r>
    </w:p>
    <w:p w:rsidR="006A4C42" w:rsidRDefault="006A4C42" w:rsidP="006A4C42">
      <w:pPr>
        <w:spacing w:after="360" w:line="360" w:lineRule="auto"/>
        <w:jc w:val="both"/>
      </w:pPr>
      <w:r>
        <w:t xml:space="preserve">Dla części </w:t>
      </w:r>
      <w:r>
        <w:t>V</w:t>
      </w:r>
      <w:r>
        <w:t xml:space="preserve">I: </w:t>
      </w:r>
      <w:r>
        <w:t>17.</w:t>
      </w:r>
      <w:r w:rsidRPr="006A4C42">
        <w:t>116,68</w:t>
      </w:r>
      <w:r>
        <w:t xml:space="preserve"> </w:t>
      </w:r>
      <w:r>
        <w:t xml:space="preserve">brutto </w:t>
      </w:r>
      <w:r w:rsidRPr="005D305D">
        <w:t>(słownie:</w:t>
      </w:r>
      <w:r>
        <w:t> </w:t>
      </w:r>
      <w:r w:rsidRPr="005D305D">
        <w:t xml:space="preserve"> </w:t>
      </w:r>
      <w:r>
        <w:t>siedemnaście tysięcy sto szesnaście</w:t>
      </w:r>
      <w:r>
        <w:t xml:space="preserve"> złotych </w:t>
      </w:r>
      <w:r>
        <w:t>68</w:t>
      </w:r>
      <w:r>
        <w:t>/100</w:t>
      </w:r>
      <w:r w:rsidRPr="005D305D">
        <w:t>)</w:t>
      </w:r>
      <w:r>
        <w:t>.</w:t>
      </w:r>
    </w:p>
    <w:p w:rsidR="00913464" w:rsidRDefault="003E741A" w:rsidP="003E741A">
      <w:pPr>
        <w:pStyle w:val="Tekstpodstawowy"/>
        <w:tabs>
          <w:tab w:val="left" w:pos="72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Dyrektor WORD</w:t>
      </w:r>
    </w:p>
    <w:p w:rsidR="003E741A" w:rsidRDefault="003E741A" w:rsidP="003E741A">
      <w:pPr>
        <w:pStyle w:val="Tekstpodstawowy"/>
        <w:tabs>
          <w:tab w:val="left" w:pos="720"/>
        </w:tabs>
        <w:spacing w:after="108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  <w:bookmarkStart w:id="0" w:name="_GoBack"/>
      <w:bookmarkEnd w:id="0"/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93F67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A5351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10</cp:revision>
  <cp:lastPrinted>2022-03-14T07:22:00Z</cp:lastPrinted>
  <dcterms:created xsi:type="dcterms:W3CDTF">2022-01-04T17:18:00Z</dcterms:created>
  <dcterms:modified xsi:type="dcterms:W3CDTF">2022-03-14T07:22:00Z</dcterms:modified>
</cp:coreProperties>
</file>