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7AA2" w:rsidRPr="005C0976" w:rsidRDefault="0014775C">
      <w:pPr>
        <w:rPr>
          <w:sz w:val="20"/>
          <w:szCs w:val="20"/>
        </w:rPr>
      </w:pPr>
      <w:r w:rsidRPr="005C0976">
        <w:rPr>
          <w:noProof/>
          <w:sz w:val="20"/>
          <w:szCs w:val="20"/>
        </w:rPr>
        <w:drawing>
          <wp:inline distT="0" distB="0" distL="0" distR="0">
            <wp:extent cx="5716905" cy="962025"/>
            <wp:effectExtent l="0" t="0" r="0" b="9525"/>
            <wp:docPr id="1" name="Obraz 1" title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6905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7AA2" w:rsidRPr="005C0976" w:rsidRDefault="0014775C" w:rsidP="00557826">
      <w:pPr>
        <w:spacing w:after="240"/>
        <w:jc w:val="center"/>
        <w:rPr>
          <w:b/>
          <w:sz w:val="20"/>
          <w:szCs w:val="20"/>
        </w:rPr>
      </w:pPr>
      <w:r w:rsidRPr="005C0976">
        <w:rPr>
          <w:b/>
          <w:sz w:val="20"/>
          <w:szCs w:val="20"/>
        </w:rPr>
        <w:t xml:space="preserve">Postępowanie </w:t>
      </w:r>
      <w:r w:rsidR="005C0976" w:rsidRPr="005C0976">
        <w:rPr>
          <w:b/>
          <w:sz w:val="20"/>
          <w:szCs w:val="20"/>
        </w:rPr>
        <w:t>o udzielanie zamówienia publicznego o wartości poniżej 130.000 zł.</w:t>
      </w:r>
    </w:p>
    <w:p w:rsidR="005731C6" w:rsidRPr="00FF1F6B" w:rsidRDefault="005731C6" w:rsidP="005731C6">
      <w:pPr>
        <w:spacing w:after="240"/>
        <w:jc w:val="right"/>
        <w:rPr>
          <w:sz w:val="20"/>
          <w:szCs w:val="20"/>
        </w:rPr>
      </w:pPr>
      <w:r w:rsidRPr="00FF1F6B">
        <w:rPr>
          <w:sz w:val="20"/>
          <w:szCs w:val="20"/>
        </w:rPr>
        <w:t xml:space="preserve">Katowice, dnia </w:t>
      </w:r>
      <w:r w:rsidR="00470D94">
        <w:rPr>
          <w:sz w:val="20"/>
          <w:szCs w:val="20"/>
        </w:rPr>
        <w:t>22.04.2025</w:t>
      </w:r>
      <w:r w:rsidRPr="00FF1F6B">
        <w:rPr>
          <w:sz w:val="20"/>
          <w:szCs w:val="20"/>
        </w:rPr>
        <w:t xml:space="preserve"> r. </w:t>
      </w:r>
    </w:p>
    <w:p w:rsidR="00966F4E" w:rsidRDefault="00966F4E" w:rsidP="00557826">
      <w:pPr>
        <w:spacing w:after="24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AT-ZP.261.</w:t>
      </w:r>
      <w:r w:rsidR="00470D94">
        <w:rPr>
          <w:color w:val="000000"/>
          <w:sz w:val="20"/>
          <w:szCs w:val="20"/>
        </w:rPr>
        <w:t>149.17.2025</w:t>
      </w:r>
      <w:r>
        <w:rPr>
          <w:color w:val="000000"/>
          <w:sz w:val="20"/>
          <w:szCs w:val="20"/>
        </w:rPr>
        <w:t>ŁŻ</w:t>
      </w:r>
    </w:p>
    <w:p w:rsidR="005731C6" w:rsidRPr="0074690A" w:rsidRDefault="005731C6" w:rsidP="001F6EDF">
      <w:pPr>
        <w:spacing w:after="360"/>
        <w:jc w:val="center"/>
        <w:rPr>
          <w:b/>
          <w:sz w:val="20"/>
          <w:szCs w:val="20"/>
        </w:rPr>
      </w:pPr>
      <w:r w:rsidRPr="0074690A">
        <w:rPr>
          <w:b/>
          <w:sz w:val="20"/>
          <w:szCs w:val="20"/>
        </w:rPr>
        <w:t xml:space="preserve">Informacja z otwarcia ofert w dniu </w:t>
      </w:r>
      <w:r w:rsidR="00470D94">
        <w:rPr>
          <w:b/>
          <w:sz w:val="20"/>
          <w:szCs w:val="20"/>
        </w:rPr>
        <w:t>18.04.2025</w:t>
      </w:r>
      <w:r w:rsidRPr="0074690A">
        <w:rPr>
          <w:b/>
          <w:sz w:val="20"/>
          <w:szCs w:val="20"/>
        </w:rPr>
        <w:t xml:space="preserve"> r.</w:t>
      </w:r>
    </w:p>
    <w:p w:rsidR="00470D94" w:rsidRDefault="005731C6" w:rsidP="005731C6">
      <w:pPr>
        <w:spacing w:line="360" w:lineRule="auto"/>
        <w:jc w:val="both"/>
        <w:rPr>
          <w:sz w:val="20"/>
        </w:rPr>
      </w:pPr>
      <w:r w:rsidRPr="000807E6">
        <w:rPr>
          <w:sz w:val="20"/>
          <w:szCs w:val="20"/>
        </w:rPr>
        <w:t xml:space="preserve">Dotyczy: informacji z otwarcia ofert w dniu </w:t>
      </w:r>
      <w:r w:rsidR="0037700A">
        <w:rPr>
          <w:sz w:val="20"/>
          <w:szCs w:val="20"/>
        </w:rPr>
        <w:t>1</w:t>
      </w:r>
      <w:r w:rsidR="00470D94">
        <w:rPr>
          <w:sz w:val="20"/>
          <w:szCs w:val="20"/>
        </w:rPr>
        <w:t>8</w:t>
      </w:r>
      <w:r w:rsidR="0037700A">
        <w:rPr>
          <w:sz w:val="20"/>
          <w:szCs w:val="20"/>
        </w:rPr>
        <w:t>.0</w:t>
      </w:r>
      <w:r w:rsidR="00470D94">
        <w:rPr>
          <w:sz w:val="20"/>
          <w:szCs w:val="20"/>
        </w:rPr>
        <w:t>4</w:t>
      </w:r>
      <w:r w:rsidR="0037700A">
        <w:rPr>
          <w:sz w:val="20"/>
          <w:szCs w:val="20"/>
        </w:rPr>
        <w:t>.202</w:t>
      </w:r>
      <w:r w:rsidR="00470D94">
        <w:rPr>
          <w:sz w:val="20"/>
          <w:szCs w:val="20"/>
        </w:rPr>
        <w:t>5</w:t>
      </w:r>
      <w:r w:rsidR="00557826" w:rsidRPr="000807E6">
        <w:rPr>
          <w:sz w:val="20"/>
          <w:szCs w:val="20"/>
        </w:rPr>
        <w:t xml:space="preserve"> </w:t>
      </w:r>
      <w:r w:rsidR="00997146" w:rsidRPr="000807E6">
        <w:rPr>
          <w:sz w:val="20"/>
          <w:szCs w:val="20"/>
        </w:rPr>
        <w:t>r. o godz. 1</w:t>
      </w:r>
      <w:r w:rsidR="00557826" w:rsidRPr="000807E6">
        <w:rPr>
          <w:sz w:val="20"/>
          <w:szCs w:val="20"/>
        </w:rPr>
        <w:t>0</w:t>
      </w:r>
      <w:r w:rsidR="00997146" w:rsidRPr="000807E6">
        <w:rPr>
          <w:sz w:val="20"/>
          <w:szCs w:val="20"/>
        </w:rPr>
        <w:t>.30</w:t>
      </w:r>
      <w:r w:rsidRPr="000807E6">
        <w:rPr>
          <w:sz w:val="20"/>
          <w:szCs w:val="20"/>
        </w:rPr>
        <w:t xml:space="preserve"> w postępowaniu </w:t>
      </w:r>
      <w:r w:rsidR="000807E6">
        <w:rPr>
          <w:sz w:val="20"/>
          <w:szCs w:val="20"/>
        </w:rPr>
        <w:t>pn.</w:t>
      </w:r>
      <w:r w:rsidRPr="000807E6">
        <w:rPr>
          <w:sz w:val="20"/>
          <w:szCs w:val="20"/>
        </w:rPr>
        <w:t xml:space="preserve"> </w:t>
      </w:r>
      <w:r w:rsidR="00923470">
        <w:rPr>
          <w:sz w:val="20"/>
          <w:szCs w:val="20"/>
        </w:rPr>
        <w:t>„</w:t>
      </w:r>
      <w:r w:rsidR="00470D94" w:rsidRPr="00470D94">
        <w:rPr>
          <w:sz w:val="20"/>
        </w:rPr>
        <w:t>Wykonanie rocznych przeglądów instalacji elektrycznej w obiektach WORD Katowice</w:t>
      </w:r>
      <w:r w:rsidR="001F6EDF">
        <w:rPr>
          <w:sz w:val="20"/>
          <w:szCs w:val="20"/>
        </w:rPr>
        <w:t>”.</w:t>
      </w:r>
    </w:p>
    <w:p w:rsidR="005731C6" w:rsidRDefault="005731C6" w:rsidP="005731C6">
      <w:pPr>
        <w:spacing w:line="360" w:lineRule="auto"/>
        <w:jc w:val="both"/>
        <w:rPr>
          <w:sz w:val="20"/>
          <w:szCs w:val="20"/>
        </w:rPr>
      </w:pPr>
      <w:r w:rsidRPr="0074690A">
        <w:rPr>
          <w:sz w:val="20"/>
          <w:szCs w:val="20"/>
        </w:rPr>
        <w:t xml:space="preserve">W przedmiotowym postępowaniu ofertę złożyli Wykonawcy: </w:t>
      </w:r>
    </w:p>
    <w:p w:rsidR="005657FB" w:rsidRPr="002911F9" w:rsidRDefault="002911F9" w:rsidP="002911F9">
      <w:pPr>
        <w:spacing w:line="360" w:lineRule="auto"/>
        <w:jc w:val="both"/>
        <w:rPr>
          <w:sz w:val="20"/>
        </w:rPr>
      </w:pPr>
      <w:r w:rsidRPr="002911F9">
        <w:drawing>
          <wp:inline distT="0" distB="0" distL="0" distR="0">
            <wp:extent cx="5760720" cy="2284880"/>
            <wp:effectExtent l="0" t="0" r="0" b="127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284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57FB" w:rsidRPr="009F4F0B" w:rsidRDefault="005657FB" w:rsidP="005657FB">
      <w:pPr>
        <w:pStyle w:val="Tekstpodstawowy"/>
        <w:tabs>
          <w:tab w:val="left" w:pos="720"/>
        </w:tabs>
        <w:spacing w:before="840"/>
        <w:jc w:val="right"/>
        <w:rPr>
          <w:i/>
          <w:color w:val="5B9BD5" w:themeColor="accent1"/>
          <w:sz w:val="20"/>
          <w:szCs w:val="20"/>
        </w:rPr>
      </w:pPr>
      <w:bookmarkStart w:id="0" w:name="_GoBack"/>
      <w:bookmarkEnd w:id="0"/>
      <w:r w:rsidRPr="009F4F0B">
        <w:rPr>
          <w:i/>
          <w:color w:val="5B9BD5" w:themeColor="accent1"/>
          <w:sz w:val="20"/>
          <w:szCs w:val="20"/>
        </w:rPr>
        <w:t>Dyrektor WORD</w:t>
      </w:r>
      <w:r w:rsidR="002911F9">
        <w:rPr>
          <w:i/>
          <w:color w:val="5B9BD5" w:themeColor="accent1"/>
          <w:sz w:val="20"/>
          <w:szCs w:val="20"/>
        </w:rPr>
        <w:t xml:space="preserve"> Katowice</w:t>
      </w:r>
    </w:p>
    <w:p w:rsidR="005657FB" w:rsidRPr="009F4F0B" w:rsidRDefault="002911F9" w:rsidP="005657FB">
      <w:pPr>
        <w:pStyle w:val="Tekstpodstawowy"/>
        <w:tabs>
          <w:tab w:val="left" w:pos="720"/>
        </w:tabs>
        <w:spacing w:before="120"/>
        <w:jc w:val="right"/>
        <w:rPr>
          <w:i/>
          <w:color w:val="5B9BD5" w:themeColor="accent1"/>
          <w:sz w:val="20"/>
          <w:szCs w:val="20"/>
        </w:rPr>
      </w:pPr>
      <w:r>
        <w:rPr>
          <w:i/>
          <w:color w:val="5B9BD5" w:themeColor="accent1"/>
          <w:sz w:val="20"/>
          <w:szCs w:val="20"/>
        </w:rPr>
        <w:t>Krzysztof Przybylski</w:t>
      </w:r>
    </w:p>
    <w:p w:rsidR="005657FB" w:rsidRPr="006E3B09" w:rsidRDefault="005657FB" w:rsidP="005657FB">
      <w:pPr>
        <w:pStyle w:val="Tekstpodstawowy"/>
        <w:tabs>
          <w:tab w:val="left" w:pos="720"/>
        </w:tabs>
        <w:spacing w:before="840"/>
        <w:jc w:val="both"/>
        <w:rPr>
          <w:b/>
          <w:sz w:val="16"/>
          <w:szCs w:val="16"/>
        </w:rPr>
      </w:pPr>
      <w:r w:rsidRPr="006E3B09">
        <w:rPr>
          <w:sz w:val="16"/>
          <w:szCs w:val="16"/>
        </w:rPr>
        <w:t>Otrzymują;</w:t>
      </w:r>
    </w:p>
    <w:p w:rsidR="005657FB" w:rsidRPr="006E3B09" w:rsidRDefault="005657FB" w:rsidP="005657FB">
      <w:pPr>
        <w:pStyle w:val="Tekstpodstawowy"/>
        <w:tabs>
          <w:tab w:val="left" w:pos="720"/>
        </w:tabs>
        <w:spacing w:line="200" w:lineRule="atLeast"/>
        <w:jc w:val="both"/>
        <w:rPr>
          <w:b/>
          <w:sz w:val="16"/>
          <w:szCs w:val="16"/>
        </w:rPr>
      </w:pPr>
      <w:r w:rsidRPr="006E3B09">
        <w:rPr>
          <w:sz w:val="16"/>
          <w:szCs w:val="16"/>
        </w:rPr>
        <w:t>1)</w:t>
      </w:r>
      <w:r>
        <w:rPr>
          <w:sz w:val="16"/>
          <w:szCs w:val="16"/>
        </w:rPr>
        <w:t>Wykonawcy</w:t>
      </w:r>
    </w:p>
    <w:p w:rsidR="005657FB" w:rsidRPr="005657FB" w:rsidRDefault="005657FB" w:rsidP="005657FB">
      <w:pPr>
        <w:pStyle w:val="Tekstpodstawowy"/>
        <w:tabs>
          <w:tab w:val="left" w:pos="720"/>
        </w:tabs>
        <w:spacing w:line="200" w:lineRule="atLeast"/>
        <w:jc w:val="both"/>
        <w:rPr>
          <w:b/>
          <w:sz w:val="16"/>
          <w:szCs w:val="16"/>
        </w:rPr>
      </w:pPr>
      <w:r>
        <w:rPr>
          <w:sz w:val="16"/>
          <w:szCs w:val="16"/>
        </w:rPr>
        <w:t>2</w:t>
      </w:r>
      <w:r w:rsidRPr="006E3B09">
        <w:rPr>
          <w:sz w:val="16"/>
          <w:szCs w:val="16"/>
        </w:rPr>
        <w:t>) a/a</w:t>
      </w:r>
    </w:p>
    <w:sectPr w:rsidR="005657FB" w:rsidRPr="005657FB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6997" w:rsidRDefault="00E56997" w:rsidP="00E56997">
      <w:r>
        <w:separator/>
      </w:r>
    </w:p>
  </w:endnote>
  <w:endnote w:type="continuationSeparator" w:id="0">
    <w:p w:rsidR="00E56997" w:rsidRDefault="00E56997" w:rsidP="00E569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6997" w:rsidRDefault="00E56997" w:rsidP="00E56997">
      <w:r>
        <w:separator/>
      </w:r>
    </w:p>
  </w:footnote>
  <w:footnote w:type="continuationSeparator" w:id="0">
    <w:p w:rsidR="00E56997" w:rsidRDefault="00E56997" w:rsidP="00E569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165BD4"/>
    <w:multiLevelType w:val="hybridMultilevel"/>
    <w:tmpl w:val="1B202500"/>
    <w:lvl w:ilvl="0" w:tplc="04150019">
      <w:start w:val="1"/>
      <w:numFmt w:val="lowerLetter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321E7566"/>
    <w:multiLevelType w:val="hybridMultilevel"/>
    <w:tmpl w:val="3A32FD6A"/>
    <w:lvl w:ilvl="0" w:tplc="C9A670CC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" w15:restartNumberingAfterBreak="0">
    <w:nsid w:val="50E77DEE"/>
    <w:multiLevelType w:val="hybridMultilevel"/>
    <w:tmpl w:val="C1440070"/>
    <w:lvl w:ilvl="0" w:tplc="1140355E">
      <w:start w:val="1"/>
      <w:numFmt w:val="decimal"/>
      <w:lvlText w:val="%1."/>
      <w:lvlJc w:val="left"/>
      <w:pPr>
        <w:ind w:left="720" w:hanging="360"/>
      </w:pPr>
      <w:rPr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145F55"/>
    <w:multiLevelType w:val="hybridMultilevel"/>
    <w:tmpl w:val="0C1E537E"/>
    <w:lvl w:ilvl="0" w:tplc="1C426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370399"/>
    <w:multiLevelType w:val="hybridMultilevel"/>
    <w:tmpl w:val="DD36E93E"/>
    <w:lvl w:ilvl="0" w:tplc="632866A6">
      <w:start w:val="1"/>
      <w:numFmt w:val="lowerLetter"/>
      <w:lvlText w:val="%1."/>
      <w:lvlJc w:val="left"/>
      <w:pPr>
        <w:ind w:left="73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54" w:hanging="360"/>
      </w:pPr>
    </w:lvl>
    <w:lvl w:ilvl="2" w:tplc="0415001B" w:tentative="1">
      <w:start w:val="1"/>
      <w:numFmt w:val="lowerRoman"/>
      <w:lvlText w:val="%3."/>
      <w:lvlJc w:val="right"/>
      <w:pPr>
        <w:ind w:left="2174" w:hanging="180"/>
      </w:pPr>
    </w:lvl>
    <w:lvl w:ilvl="3" w:tplc="0415000F" w:tentative="1">
      <w:start w:val="1"/>
      <w:numFmt w:val="decimal"/>
      <w:lvlText w:val="%4."/>
      <w:lvlJc w:val="left"/>
      <w:pPr>
        <w:ind w:left="2894" w:hanging="360"/>
      </w:pPr>
    </w:lvl>
    <w:lvl w:ilvl="4" w:tplc="04150019" w:tentative="1">
      <w:start w:val="1"/>
      <w:numFmt w:val="lowerLetter"/>
      <w:lvlText w:val="%5."/>
      <w:lvlJc w:val="left"/>
      <w:pPr>
        <w:ind w:left="3614" w:hanging="360"/>
      </w:pPr>
    </w:lvl>
    <w:lvl w:ilvl="5" w:tplc="0415001B" w:tentative="1">
      <w:start w:val="1"/>
      <w:numFmt w:val="lowerRoman"/>
      <w:lvlText w:val="%6."/>
      <w:lvlJc w:val="right"/>
      <w:pPr>
        <w:ind w:left="4334" w:hanging="180"/>
      </w:pPr>
    </w:lvl>
    <w:lvl w:ilvl="6" w:tplc="0415000F" w:tentative="1">
      <w:start w:val="1"/>
      <w:numFmt w:val="decimal"/>
      <w:lvlText w:val="%7."/>
      <w:lvlJc w:val="left"/>
      <w:pPr>
        <w:ind w:left="5054" w:hanging="360"/>
      </w:pPr>
    </w:lvl>
    <w:lvl w:ilvl="7" w:tplc="04150019" w:tentative="1">
      <w:start w:val="1"/>
      <w:numFmt w:val="lowerLetter"/>
      <w:lvlText w:val="%8."/>
      <w:lvlJc w:val="left"/>
      <w:pPr>
        <w:ind w:left="5774" w:hanging="360"/>
      </w:pPr>
    </w:lvl>
    <w:lvl w:ilvl="8" w:tplc="0415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5" w15:restartNumberingAfterBreak="0">
    <w:nsid w:val="7C9F35C6"/>
    <w:multiLevelType w:val="hybridMultilevel"/>
    <w:tmpl w:val="4254F152"/>
    <w:lvl w:ilvl="0" w:tplc="C9A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AA2"/>
    <w:rsid w:val="00042799"/>
    <w:rsid w:val="00075935"/>
    <w:rsid w:val="000807E6"/>
    <w:rsid w:val="0014775C"/>
    <w:rsid w:val="001F6EDF"/>
    <w:rsid w:val="0021240E"/>
    <w:rsid w:val="002623AF"/>
    <w:rsid w:val="002642C6"/>
    <w:rsid w:val="00271E00"/>
    <w:rsid w:val="002911F9"/>
    <w:rsid w:val="002F1320"/>
    <w:rsid w:val="00327F28"/>
    <w:rsid w:val="00334B27"/>
    <w:rsid w:val="00336FB6"/>
    <w:rsid w:val="003466E9"/>
    <w:rsid w:val="0037700A"/>
    <w:rsid w:val="003A0330"/>
    <w:rsid w:val="004227FB"/>
    <w:rsid w:val="00425B47"/>
    <w:rsid w:val="004369A2"/>
    <w:rsid w:val="00470D94"/>
    <w:rsid w:val="00477AA2"/>
    <w:rsid w:val="0048299A"/>
    <w:rsid w:val="0048331B"/>
    <w:rsid w:val="00557826"/>
    <w:rsid w:val="005657FB"/>
    <w:rsid w:val="005731C6"/>
    <w:rsid w:val="00577EC3"/>
    <w:rsid w:val="005858B6"/>
    <w:rsid w:val="00585981"/>
    <w:rsid w:val="00592C89"/>
    <w:rsid w:val="005A3CA9"/>
    <w:rsid w:val="005B2973"/>
    <w:rsid w:val="005C0976"/>
    <w:rsid w:val="00610459"/>
    <w:rsid w:val="00637F52"/>
    <w:rsid w:val="006665A2"/>
    <w:rsid w:val="006774F4"/>
    <w:rsid w:val="00684C52"/>
    <w:rsid w:val="006B71BF"/>
    <w:rsid w:val="00754EF8"/>
    <w:rsid w:val="0075581D"/>
    <w:rsid w:val="00757135"/>
    <w:rsid w:val="0080610A"/>
    <w:rsid w:val="00863291"/>
    <w:rsid w:val="008A66A6"/>
    <w:rsid w:val="008F473A"/>
    <w:rsid w:val="00923342"/>
    <w:rsid w:val="00923470"/>
    <w:rsid w:val="009562DE"/>
    <w:rsid w:val="00964EE0"/>
    <w:rsid w:val="00966F4E"/>
    <w:rsid w:val="00997146"/>
    <w:rsid w:val="009A453E"/>
    <w:rsid w:val="009D1007"/>
    <w:rsid w:val="00A1467A"/>
    <w:rsid w:val="00A2317D"/>
    <w:rsid w:val="00A368C2"/>
    <w:rsid w:val="00A541D6"/>
    <w:rsid w:val="00AD427B"/>
    <w:rsid w:val="00C270F0"/>
    <w:rsid w:val="00CA18CC"/>
    <w:rsid w:val="00CA7203"/>
    <w:rsid w:val="00CF175C"/>
    <w:rsid w:val="00D443A9"/>
    <w:rsid w:val="00D6069A"/>
    <w:rsid w:val="00DB116A"/>
    <w:rsid w:val="00DB3416"/>
    <w:rsid w:val="00DE0605"/>
    <w:rsid w:val="00E56997"/>
    <w:rsid w:val="00E7596B"/>
    <w:rsid w:val="00FF4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C0C734-72DB-41CB-B3BA-DC550624D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iPriority="35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color w:val="00000A"/>
      <w:sz w:val="24"/>
      <w:szCs w:val="24"/>
    </w:rPr>
  </w:style>
  <w:style w:type="paragraph" w:styleId="Nagwek3">
    <w:name w:val="heading 3"/>
    <w:basedOn w:val="Normalny"/>
    <w:link w:val="Nagwek3Znak"/>
    <w:semiHidden/>
    <w:unhideWhenUsed/>
    <w:qFormat/>
    <w:rsid w:val="0063508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0807E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link w:val="Tekstdymka"/>
    <w:qFormat/>
    <w:rsid w:val="00FE764E"/>
    <w:rPr>
      <w:rFonts w:ascii="Segoe UI" w:hAnsi="Segoe UI" w:cs="Segoe UI"/>
      <w:sz w:val="18"/>
      <w:szCs w:val="18"/>
    </w:rPr>
  </w:style>
  <w:style w:type="character" w:customStyle="1" w:styleId="czeinternetowe">
    <w:name w:val="Łącze internetowe"/>
    <w:rsid w:val="00387D0B"/>
    <w:rPr>
      <w:color w:val="0563C1"/>
      <w:u w:val="single"/>
    </w:rPr>
  </w:style>
  <w:style w:type="character" w:customStyle="1" w:styleId="Nagwek3Znak">
    <w:name w:val="Nagłówek 3 Znak"/>
    <w:basedOn w:val="Domylnaczcionkaakapitu"/>
    <w:link w:val="Nagwek3"/>
    <w:semiHidden/>
    <w:qFormat/>
    <w:rsid w:val="0063508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uiPriority w:val="35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dymka">
    <w:name w:val="Balloon Text"/>
    <w:basedOn w:val="Normalny"/>
    <w:link w:val="TekstdymkaZnak"/>
    <w:qFormat/>
    <w:rsid w:val="00FE764E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L1,wypunktowanie,List bullet,List Paragraph,Akapit z listą BS,Kolorowa lista — akcent 11,Średnia siatka 1 — akcent 21,Akapit z listą numerowaną,Podsis rysunku,Data wydania,CW_Lista,Numerowanie,BulletC,Obiekt,List Paragraph1,Wyliczanie"/>
    <w:basedOn w:val="Normalny"/>
    <w:link w:val="AkapitzlistZnak"/>
    <w:uiPriority w:val="34"/>
    <w:qFormat/>
    <w:rsid w:val="001C53CF"/>
    <w:pPr>
      <w:widowControl w:val="0"/>
      <w:ind w:left="720"/>
      <w:contextualSpacing/>
    </w:pPr>
    <w:rPr>
      <w:sz w:val="20"/>
      <w:szCs w:val="20"/>
    </w:rPr>
  </w:style>
  <w:style w:type="table" w:styleId="Tabela-Siatka">
    <w:name w:val="Table Grid"/>
    <w:basedOn w:val="Standardowy"/>
    <w:rsid w:val="009C20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rsid w:val="005731C6"/>
  </w:style>
  <w:style w:type="character" w:customStyle="1" w:styleId="lrzxr">
    <w:name w:val="lrzxr"/>
    <w:basedOn w:val="Domylnaczcionkaakapitu"/>
    <w:rsid w:val="00042799"/>
  </w:style>
  <w:style w:type="character" w:customStyle="1" w:styleId="AkapitzlistZnak">
    <w:name w:val="Akapit z listą Znak"/>
    <w:aliases w:val="L1 Znak,wypunktowanie Znak,List bullet Znak,List Paragraph Znak,Akapit z listą BS Znak,Kolorowa lista — akcent 11 Znak,Średnia siatka 1 — akcent 21 Znak,Akapit z listą numerowaną Znak,Podsis rysunku Znak,Data wydania Znak,Obiekt Znak"/>
    <w:basedOn w:val="Domylnaczcionkaakapitu"/>
    <w:link w:val="Akapitzlist"/>
    <w:uiPriority w:val="34"/>
    <w:qFormat/>
    <w:locked/>
    <w:rsid w:val="00557826"/>
    <w:rPr>
      <w:color w:val="00000A"/>
    </w:rPr>
  </w:style>
  <w:style w:type="character" w:customStyle="1" w:styleId="Nagwek5Znak">
    <w:name w:val="Nagłówek 5 Znak"/>
    <w:basedOn w:val="Domylnaczcionkaakapitu"/>
    <w:link w:val="Nagwek5"/>
    <w:semiHidden/>
    <w:rsid w:val="000807E6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Stopka">
    <w:name w:val="footer"/>
    <w:basedOn w:val="Normalny"/>
    <w:link w:val="StopkaZnak"/>
    <w:rsid w:val="00E5699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E56997"/>
    <w:rPr>
      <w:color w:val="00000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70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9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3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7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527FB6-4297-497A-88BE-50FF0B2AE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1</Pages>
  <Words>70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Wojewódzki Ośrodek Ruchu Drogowego w Katowicach</Company>
  <LinksUpToDate>false</LinksUpToDate>
  <CharactersWithSpaces>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Justyna Marlińska</dc:creator>
  <dc:description/>
  <cp:lastModifiedBy>Łukasz Żurawik</cp:lastModifiedBy>
  <cp:revision>41</cp:revision>
  <cp:lastPrinted>2024-06-14T11:02:00Z</cp:lastPrinted>
  <dcterms:created xsi:type="dcterms:W3CDTF">2021-12-31T11:46:00Z</dcterms:created>
  <dcterms:modified xsi:type="dcterms:W3CDTF">2025-04-22T06:15:00Z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Wojewódzki Ośrodek Ruchu Drogowego w Katowicach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