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A2" w:rsidRPr="005C0976" w:rsidRDefault="0014775C">
      <w:pPr>
        <w:rPr>
          <w:sz w:val="20"/>
          <w:szCs w:val="20"/>
        </w:rPr>
      </w:pPr>
      <w:r w:rsidRPr="005C0976">
        <w:rPr>
          <w:noProof/>
          <w:sz w:val="20"/>
          <w:szCs w:val="20"/>
        </w:rPr>
        <w:drawing>
          <wp:inline distT="0" distB="0" distL="0" distR="0">
            <wp:extent cx="5716905" cy="962025"/>
            <wp:effectExtent l="0" t="0" r="0" b="9525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AA2" w:rsidRPr="005C0976" w:rsidRDefault="0014775C" w:rsidP="00557826">
      <w:pPr>
        <w:spacing w:after="240"/>
        <w:jc w:val="center"/>
        <w:rPr>
          <w:b/>
          <w:sz w:val="20"/>
          <w:szCs w:val="20"/>
        </w:rPr>
      </w:pPr>
      <w:r w:rsidRPr="005C0976">
        <w:rPr>
          <w:b/>
          <w:sz w:val="20"/>
          <w:szCs w:val="20"/>
        </w:rPr>
        <w:t xml:space="preserve">Postępowanie </w:t>
      </w:r>
      <w:r w:rsidR="005C0976" w:rsidRPr="005C0976">
        <w:rPr>
          <w:b/>
          <w:sz w:val="20"/>
          <w:szCs w:val="20"/>
        </w:rPr>
        <w:t>o udzielanie zamówienia publicznego o wartości poniżej 130.000 zł.</w:t>
      </w:r>
    </w:p>
    <w:p w:rsidR="005731C6" w:rsidRPr="00FF1F6B" w:rsidRDefault="005731C6" w:rsidP="00DE4A7B">
      <w:pPr>
        <w:spacing w:after="120"/>
        <w:jc w:val="right"/>
        <w:rPr>
          <w:sz w:val="20"/>
          <w:szCs w:val="20"/>
        </w:rPr>
      </w:pPr>
      <w:r w:rsidRPr="00FF1F6B">
        <w:rPr>
          <w:sz w:val="20"/>
          <w:szCs w:val="20"/>
        </w:rPr>
        <w:t xml:space="preserve">Katowice, dnia </w:t>
      </w:r>
      <w:r w:rsidR="00F9475B">
        <w:rPr>
          <w:sz w:val="20"/>
          <w:szCs w:val="20"/>
        </w:rPr>
        <w:t>20.03.2025</w:t>
      </w:r>
      <w:r w:rsidRPr="00FF1F6B">
        <w:rPr>
          <w:sz w:val="20"/>
          <w:szCs w:val="20"/>
        </w:rPr>
        <w:t xml:space="preserve"> r. </w:t>
      </w:r>
    </w:p>
    <w:p w:rsidR="00966F4E" w:rsidRDefault="00966F4E" w:rsidP="00DE4A7B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AT-ZP.261.</w:t>
      </w:r>
      <w:r w:rsidR="00F9475B">
        <w:rPr>
          <w:color w:val="000000"/>
          <w:sz w:val="20"/>
          <w:szCs w:val="20"/>
        </w:rPr>
        <w:t>92.6</w:t>
      </w:r>
      <w:bookmarkStart w:id="0" w:name="_GoBack"/>
      <w:bookmarkEnd w:id="0"/>
      <w:r w:rsidR="00F9475B">
        <w:rPr>
          <w:color w:val="000000"/>
          <w:sz w:val="20"/>
          <w:szCs w:val="20"/>
        </w:rPr>
        <w:t>.2025</w:t>
      </w:r>
      <w:r w:rsidR="00DE4A7B">
        <w:rPr>
          <w:color w:val="000000"/>
          <w:sz w:val="20"/>
          <w:szCs w:val="20"/>
        </w:rPr>
        <w:t>.ŁŻ</w:t>
      </w:r>
    </w:p>
    <w:p w:rsidR="005731C6" w:rsidRPr="0074690A" w:rsidRDefault="005731C6" w:rsidP="005731C6">
      <w:pPr>
        <w:spacing w:after="360"/>
        <w:jc w:val="center"/>
        <w:rPr>
          <w:b/>
          <w:sz w:val="20"/>
          <w:szCs w:val="20"/>
        </w:rPr>
      </w:pPr>
      <w:r w:rsidRPr="0074690A">
        <w:rPr>
          <w:b/>
          <w:sz w:val="20"/>
          <w:szCs w:val="20"/>
        </w:rPr>
        <w:t xml:space="preserve">Informacja z otwarcia ofert w </w:t>
      </w:r>
      <w:r w:rsidR="00F9475B">
        <w:rPr>
          <w:b/>
          <w:sz w:val="20"/>
          <w:szCs w:val="20"/>
        </w:rPr>
        <w:t>20.03.2025</w:t>
      </w:r>
      <w:r w:rsidRPr="0074690A">
        <w:rPr>
          <w:b/>
          <w:sz w:val="20"/>
          <w:szCs w:val="20"/>
        </w:rPr>
        <w:t xml:space="preserve"> r.</w:t>
      </w:r>
    </w:p>
    <w:p w:rsidR="006B71BF" w:rsidRPr="00F9475B" w:rsidRDefault="005731C6" w:rsidP="00F9475B">
      <w:pPr>
        <w:spacing w:after="240" w:line="360" w:lineRule="auto"/>
        <w:jc w:val="both"/>
        <w:rPr>
          <w:sz w:val="20"/>
        </w:rPr>
      </w:pPr>
      <w:r w:rsidRPr="00F9475B">
        <w:rPr>
          <w:sz w:val="20"/>
        </w:rPr>
        <w:t xml:space="preserve">Dotyczy: informacji z otwarcia ofert w dniu </w:t>
      </w:r>
      <w:r w:rsidR="00F9475B" w:rsidRPr="00F9475B">
        <w:rPr>
          <w:sz w:val="20"/>
        </w:rPr>
        <w:t>20.03.2025</w:t>
      </w:r>
      <w:r w:rsidR="00557826" w:rsidRPr="00F9475B">
        <w:rPr>
          <w:sz w:val="20"/>
        </w:rPr>
        <w:t xml:space="preserve"> </w:t>
      </w:r>
      <w:r w:rsidR="00997146" w:rsidRPr="00F9475B">
        <w:rPr>
          <w:sz w:val="20"/>
        </w:rPr>
        <w:t>r. o godz. 1</w:t>
      </w:r>
      <w:r w:rsidR="00557826" w:rsidRPr="00F9475B">
        <w:rPr>
          <w:sz w:val="20"/>
        </w:rPr>
        <w:t>0</w:t>
      </w:r>
      <w:r w:rsidR="00997146" w:rsidRPr="00F9475B">
        <w:rPr>
          <w:sz w:val="20"/>
        </w:rPr>
        <w:t>.30</w:t>
      </w:r>
      <w:r w:rsidRPr="00F9475B">
        <w:rPr>
          <w:sz w:val="20"/>
        </w:rPr>
        <w:t xml:space="preserve"> w postępowaniu </w:t>
      </w:r>
      <w:r w:rsidR="000807E6" w:rsidRPr="00F9475B">
        <w:rPr>
          <w:sz w:val="20"/>
        </w:rPr>
        <w:t>pn.</w:t>
      </w:r>
      <w:r w:rsidRPr="00F9475B">
        <w:rPr>
          <w:sz w:val="20"/>
        </w:rPr>
        <w:t xml:space="preserve"> </w:t>
      </w:r>
      <w:r w:rsidR="00923470" w:rsidRPr="00F9475B">
        <w:rPr>
          <w:sz w:val="20"/>
        </w:rPr>
        <w:t>„</w:t>
      </w:r>
      <w:r w:rsidR="00F9475B" w:rsidRPr="00F9475B">
        <w:rPr>
          <w:b/>
          <w:sz w:val="20"/>
        </w:rPr>
        <w:t xml:space="preserve">Przegląd konserwacyjny 5 szt. zasilaczy UPS </w:t>
      </w:r>
      <w:proofErr w:type="spellStart"/>
      <w:r w:rsidR="00F9475B" w:rsidRPr="00F9475B">
        <w:rPr>
          <w:b/>
          <w:sz w:val="20"/>
        </w:rPr>
        <w:t>Agpower</w:t>
      </w:r>
      <w:proofErr w:type="spellEnd"/>
      <w:r w:rsidR="00F9475B" w:rsidRPr="00F9475B">
        <w:rPr>
          <w:b/>
          <w:sz w:val="20"/>
        </w:rPr>
        <w:t xml:space="preserve"> ETXL 10</w:t>
      </w:r>
      <w:r w:rsidR="00F9475B">
        <w:rPr>
          <w:sz w:val="20"/>
        </w:rPr>
        <w:t>”</w:t>
      </w:r>
    </w:p>
    <w:p w:rsidR="00F9475B" w:rsidRDefault="005731C6" w:rsidP="00D74071">
      <w:pPr>
        <w:spacing w:line="360" w:lineRule="auto"/>
        <w:jc w:val="both"/>
        <w:rPr>
          <w:sz w:val="20"/>
          <w:szCs w:val="20"/>
        </w:rPr>
      </w:pPr>
      <w:r w:rsidRPr="0074690A">
        <w:rPr>
          <w:sz w:val="20"/>
          <w:szCs w:val="20"/>
        </w:rPr>
        <w:t xml:space="preserve">W przedmiotowym postępowaniu ofertę złożyli Wykonawcy: </w:t>
      </w:r>
    </w:p>
    <w:p w:rsidR="00F9475B" w:rsidRPr="00C40399" w:rsidRDefault="00F9475B" w:rsidP="00F9475B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8366"/>
        </w:tabs>
        <w:autoSpaceDE w:val="0"/>
        <w:autoSpaceDN w:val="0"/>
        <w:adjustRightInd w:val="0"/>
        <w:spacing w:before="43" w:line="360" w:lineRule="auto"/>
        <w:ind w:left="788" w:hanging="431"/>
        <w:rPr>
          <w:b/>
        </w:rPr>
      </w:pPr>
      <w:r>
        <w:rPr>
          <w:b/>
        </w:rPr>
        <w:t>AG IT Project s.c.</w:t>
      </w:r>
    </w:p>
    <w:p w:rsidR="00F9475B" w:rsidRPr="00C40399" w:rsidRDefault="00F9475B" w:rsidP="00F9475B">
      <w:pPr>
        <w:widowControl w:val="0"/>
        <w:shd w:val="clear" w:color="auto" w:fill="FFFFFF"/>
        <w:tabs>
          <w:tab w:val="left" w:leader="dot" w:pos="8338"/>
        </w:tabs>
        <w:autoSpaceDE w:val="0"/>
        <w:autoSpaceDN w:val="0"/>
        <w:adjustRightInd w:val="0"/>
        <w:spacing w:line="360" w:lineRule="auto"/>
        <w:ind w:left="357" w:firstLine="431"/>
        <w:rPr>
          <w:b/>
          <w:sz w:val="20"/>
          <w:szCs w:val="20"/>
        </w:rPr>
      </w:pPr>
      <w:r w:rsidRPr="00C40399">
        <w:rPr>
          <w:b/>
          <w:color w:val="000000"/>
          <w:sz w:val="20"/>
          <w:szCs w:val="20"/>
        </w:rPr>
        <w:t xml:space="preserve">Adres: </w:t>
      </w:r>
      <w:r>
        <w:rPr>
          <w:b/>
          <w:sz w:val="20"/>
          <w:szCs w:val="20"/>
        </w:rPr>
        <w:t xml:space="preserve">ul. </w:t>
      </w:r>
      <w:r>
        <w:rPr>
          <w:b/>
          <w:color w:val="000000"/>
          <w:sz w:val="20"/>
          <w:szCs w:val="20"/>
        </w:rPr>
        <w:t>Pasmugi 4, 21-345 Borki</w:t>
      </w:r>
    </w:p>
    <w:p w:rsidR="00F9475B" w:rsidRPr="00C40399" w:rsidRDefault="00F9475B" w:rsidP="00F9475B">
      <w:pPr>
        <w:widowControl w:val="0"/>
        <w:shd w:val="clear" w:color="auto" w:fill="FFFFFF"/>
        <w:tabs>
          <w:tab w:val="left" w:leader="dot" w:pos="8366"/>
        </w:tabs>
        <w:autoSpaceDE w:val="0"/>
        <w:autoSpaceDN w:val="0"/>
        <w:adjustRightInd w:val="0"/>
        <w:spacing w:line="360" w:lineRule="auto"/>
        <w:ind w:left="357" w:firstLine="431"/>
        <w:rPr>
          <w:b/>
          <w:sz w:val="20"/>
          <w:szCs w:val="20"/>
        </w:rPr>
      </w:pPr>
      <w:r w:rsidRPr="00C40399">
        <w:rPr>
          <w:b/>
          <w:color w:val="000000"/>
          <w:spacing w:val="-2"/>
          <w:sz w:val="20"/>
          <w:szCs w:val="20"/>
        </w:rPr>
        <w:t>Data:</w:t>
      </w:r>
      <w:r>
        <w:rPr>
          <w:b/>
          <w:sz w:val="20"/>
          <w:szCs w:val="20"/>
        </w:rPr>
        <w:t>20.03.2025</w:t>
      </w:r>
      <w:r>
        <w:rPr>
          <w:b/>
          <w:sz w:val="20"/>
          <w:szCs w:val="20"/>
        </w:rPr>
        <w:t xml:space="preserve"> r.</w:t>
      </w:r>
    </w:p>
    <w:p w:rsidR="00F9475B" w:rsidRPr="001D46F4" w:rsidRDefault="00F9475B" w:rsidP="00F9475B">
      <w:pPr>
        <w:widowControl w:val="0"/>
        <w:shd w:val="clear" w:color="auto" w:fill="FFFFFF"/>
        <w:tabs>
          <w:tab w:val="left" w:pos="252"/>
          <w:tab w:val="left" w:leader="dot" w:pos="8330"/>
        </w:tabs>
        <w:autoSpaceDE w:val="0"/>
        <w:autoSpaceDN w:val="0"/>
        <w:adjustRightInd w:val="0"/>
        <w:spacing w:after="240" w:line="360" w:lineRule="auto"/>
        <w:ind w:left="357" w:firstLine="431"/>
        <w:rPr>
          <w:b/>
          <w:color w:val="000000"/>
          <w:spacing w:val="-10"/>
          <w:sz w:val="20"/>
          <w:szCs w:val="20"/>
        </w:rPr>
      </w:pPr>
      <w:r w:rsidRPr="001D46F4">
        <w:rPr>
          <w:b/>
          <w:color w:val="000000"/>
          <w:sz w:val="20"/>
          <w:szCs w:val="20"/>
        </w:rPr>
        <w:t>Cena oferty brutto</w:t>
      </w:r>
      <w:r>
        <w:rPr>
          <w:b/>
          <w:color w:val="000000"/>
          <w:spacing w:val="-10"/>
          <w:sz w:val="20"/>
          <w:szCs w:val="20"/>
        </w:rPr>
        <w:t xml:space="preserve">: </w:t>
      </w:r>
      <w:r>
        <w:rPr>
          <w:b/>
          <w:color w:val="000000"/>
          <w:spacing w:val="-10"/>
          <w:sz w:val="20"/>
          <w:szCs w:val="20"/>
        </w:rPr>
        <w:t>6998,70</w:t>
      </w:r>
      <w:r>
        <w:rPr>
          <w:b/>
          <w:color w:val="000000"/>
          <w:spacing w:val="-10"/>
          <w:sz w:val="20"/>
          <w:szCs w:val="20"/>
        </w:rPr>
        <w:t xml:space="preserve"> zł.</w:t>
      </w:r>
    </w:p>
    <w:p w:rsidR="005731C6" w:rsidRPr="00F9475B" w:rsidRDefault="005731C6" w:rsidP="00F9475B">
      <w:pPr>
        <w:shd w:val="clear" w:color="auto" w:fill="FFFFFF"/>
        <w:tabs>
          <w:tab w:val="left" w:leader="dot" w:pos="8366"/>
        </w:tabs>
        <w:autoSpaceDE w:val="0"/>
        <w:autoSpaceDN w:val="0"/>
        <w:adjustRightInd w:val="0"/>
        <w:spacing w:before="43" w:line="360" w:lineRule="auto"/>
        <w:jc w:val="both"/>
        <w:rPr>
          <w:sz w:val="20"/>
          <w:szCs w:val="20"/>
        </w:rPr>
      </w:pPr>
      <w:r w:rsidRPr="00F9475B">
        <w:rPr>
          <w:color w:val="000000"/>
          <w:sz w:val="20"/>
          <w:szCs w:val="20"/>
        </w:rPr>
        <w:t>Najkorzystniejszą ofertę złożyła firma</w:t>
      </w:r>
      <w:r w:rsidR="008F473A" w:rsidRPr="00F9475B">
        <w:rPr>
          <w:color w:val="000000"/>
          <w:sz w:val="20"/>
          <w:szCs w:val="20"/>
        </w:rPr>
        <w:t xml:space="preserve"> </w:t>
      </w:r>
      <w:r w:rsidR="00F9475B" w:rsidRPr="00F9475B">
        <w:rPr>
          <w:b/>
          <w:sz w:val="20"/>
          <w:szCs w:val="20"/>
        </w:rPr>
        <w:t>AG IT Project s.c.</w:t>
      </w:r>
      <w:r w:rsidR="00F9475B" w:rsidRPr="00F9475B">
        <w:rPr>
          <w:b/>
          <w:sz w:val="20"/>
          <w:szCs w:val="20"/>
        </w:rPr>
        <w:t xml:space="preserve"> </w:t>
      </w:r>
      <w:r w:rsidR="00F9475B" w:rsidRPr="00F9475B">
        <w:rPr>
          <w:b/>
          <w:sz w:val="20"/>
          <w:szCs w:val="20"/>
        </w:rPr>
        <w:t xml:space="preserve">ul. </w:t>
      </w:r>
      <w:r w:rsidR="00F9475B" w:rsidRPr="00F9475B">
        <w:rPr>
          <w:b/>
          <w:color w:val="000000"/>
          <w:sz w:val="20"/>
          <w:szCs w:val="20"/>
        </w:rPr>
        <w:t>Pasmugi 4, 21-345 Borki</w:t>
      </w:r>
      <w:r w:rsidR="00F9475B" w:rsidRPr="00F9475B">
        <w:rPr>
          <w:b/>
          <w:color w:val="000000"/>
          <w:sz w:val="20"/>
          <w:szCs w:val="20"/>
        </w:rPr>
        <w:t xml:space="preserve"> </w:t>
      </w:r>
      <w:r w:rsidRPr="00F9475B">
        <w:rPr>
          <w:sz w:val="20"/>
          <w:szCs w:val="20"/>
        </w:rPr>
        <w:t>i z tą też firmą zawarta zostanie stosowna umowa.</w:t>
      </w:r>
    </w:p>
    <w:p w:rsidR="0018711C" w:rsidRPr="00E203DC" w:rsidRDefault="00DE4A7B" w:rsidP="00DE4A7B">
      <w:pPr>
        <w:spacing w:line="360" w:lineRule="auto"/>
        <w:jc w:val="right"/>
        <w:rPr>
          <w:b/>
          <w:i/>
          <w:color w:val="5B9BD5" w:themeColor="accent1"/>
          <w:sz w:val="20"/>
          <w:szCs w:val="20"/>
        </w:rPr>
      </w:pPr>
      <w:r>
        <w:rPr>
          <w:b/>
          <w:i/>
          <w:color w:val="5B9BD5" w:themeColor="accent1"/>
          <w:sz w:val="20"/>
          <w:szCs w:val="20"/>
        </w:rPr>
        <w:t>Dyrektor</w:t>
      </w:r>
      <w:r w:rsidR="0018711C" w:rsidRPr="00E203DC">
        <w:rPr>
          <w:b/>
          <w:i/>
          <w:color w:val="5B9BD5" w:themeColor="accent1"/>
          <w:sz w:val="20"/>
          <w:szCs w:val="20"/>
        </w:rPr>
        <w:t xml:space="preserve"> WORD Katowice</w:t>
      </w:r>
    </w:p>
    <w:p w:rsidR="0018711C" w:rsidRPr="00E203DC" w:rsidRDefault="00DE4A7B" w:rsidP="0018711C">
      <w:pPr>
        <w:spacing w:line="360" w:lineRule="auto"/>
        <w:jc w:val="right"/>
        <w:rPr>
          <w:b/>
          <w:i/>
          <w:color w:val="5B9BD5" w:themeColor="accent1"/>
          <w:sz w:val="20"/>
          <w:szCs w:val="20"/>
        </w:rPr>
      </w:pPr>
      <w:r>
        <w:rPr>
          <w:b/>
          <w:i/>
          <w:color w:val="5B9BD5" w:themeColor="accent1"/>
          <w:sz w:val="20"/>
          <w:szCs w:val="20"/>
        </w:rPr>
        <w:t>Krzysztof Przybylski</w:t>
      </w:r>
    </w:p>
    <w:sectPr w:rsidR="0018711C" w:rsidRPr="00E203D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65BD4"/>
    <w:multiLevelType w:val="hybridMultilevel"/>
    <w:tmpl w:val="1B20250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21E7566"/>
    <w:multiLevelType w:val="hybridMultilevel"/>
    <w:tmpl w:val="3A32FD6A"/>
    <w:lvl w:ilvl="0" w:tplc="C9A670C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0E77DEE"/>
    <w:multiLevelType w:val="hybridMultilevel"/>
    <w:tmpl w:val="C1440070"/>
    <w:lvl w:ilvl="0" w:tplc="1140355E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5F55"/>
    <w:multiLevelType w:val="hybridMultilevel"/>
    <w:tmpl w:val="0C1E537E"/>
    <w:lvl w:ilvl="0" w:tplc="1C426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70399"/>
    <w:multiLevelType w:val="hybridMultilevel"/>
    <w:tmpl w:val="DD36E93E"/>
    <w:lvl w:ilvl="0" w:tplc="632866A6">
      <w:start w:val="1"/>
      <w:numFmt w:val="lowerLetter"/>
      <w:lvlText w:val="%1."/>
      <w:lvlJc w:val="left"/>
      <w:pPr>
        <w:ind w:left="7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7C9F35C6"/>
    <w:multiLevelType w:val="hybridMultilevel"/>
    <w:tmpl w:val="4254F152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A2"/>
    <w:rsid w:val="00005F03"/>
    <w:rsid w:val="00042799"/>
    <w:rsid w:val="00075935"/>
    <w:rsid w:val="000807E6"/>
    <w:rsid w:val="0014775C"/>
    <w:rsid w:val="0018711C"/>
    <w:rsid w:val="002605FA"/>
    <w:rsid w:val="002623AF"/>
    <w:rsid w:val="002642C6"/>
    <w:rsid w:val="00271E00"/>
    <w:rsid w:val="00327F28"/>
    <w:rsid w:val="00334B27"/>
    <w:rsid w:val="00336FB6"/>
    <w:rsid w:val="003466E9"/>
    <w:rsid w:val="003A0330"/>
    <w:rsid w:val="00425B47"/>
    <w:rsid w:val="00477AA2"/>
    <w:rsid w:val="0048299A"/>
    <w:rsid w:val="0048331B"/>
    <w:rsid w:val="004B74D6"/>
    <w:rsid w:val="00557826"/>
    <w:rsid w:val="005731C6"/>
    <w:rsid w:val="00577EC3"/>
    <w:rsid w:val="00585981"/>
    <w:rsid w:val="00592C89"/>
    <w:rsid w:val="005A3CA9"/>
    <w:rsid w:val="005C0976"/>
    <w:rsid w:val="00610459"/>
    <w:rsid w:val="00637F52"/>
    <w:rsid w:val="006665A2"/>
    <w:rsid w:val="00684C52"/>
    <w:rsid w:val="006B71BF"/>
    <w:rsid w:val="0075581D"/>
    <w:rsid w:val="00757135"/>
    <w:rsid w:val="0080610A"/>
    <w:rsid w:val="00863291"/>
    <w:rsid w:val="008A66A6"/>
    <w:rsid w:val="008F473A"/>
    <w:rsid w:val="00923342"/>
    <w:rsid w:val="00923470"/>
    <w:rsid w:val="009562DE"/>
    <w:rsid w:val="00966F4E"/>
    <w:rsid w:val="00997146"/>
    <w:rsid w:val="009A453E"/>
    <w:rsid w:val="009D1007"/>
    <w:rsid w:val="00A1467A"/>
    <w:rsid w:val="00A51FC8"/>
    <w:rsid w:val="00A541D6"/>
    <w:rsid w:val="00AD427B"/>
    <w:rsid w:val="00C270F0"/>
    <w:rsid w:val="00CA18CC"/>
    <w:rsid w:val="00CA7203"/>
    <w:rsid w:val="00D74071"/>
    <w:rsid w:val="00DB116A"/>
    <w:rsid w:val="00DB3416"/>
    <w:rsid w:val="00DE4A7B"/>
    <w:rsid w:val="00E203DC"/>
    <w:rsid w:val="00E84FEC"/>
    <w:rsid w:val="00F9475B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0C734-72DB-41CB-B3BA-DC550624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  <w:szCs w:val="24"/>
    </w:rPr>
  </w:style>
  <w:style w:type="paragraph" w:styleId="Nagwek3">
    <w:name w:val="heading 3"/>
    <w:basedOn w:val="Normalny"/>
    <w:link w:val="Nagwek3Znak"/>
    <w:semiHidden/>
    <w:unhideWhenUsed/>
    <w:qFormat/>
    <w:rsid w:val="006350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nhideWhenUsed/>
    <w:qFormat/>
    <w:rsid w:val="000807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qFormat/>
    <w:rsid w:val="00FE764E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sid w:val="00387D0B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semiHidden/>
    <w:qFormat/>
    <w:rsid w:val="006350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qFormat/>
    <w:rsid w:val="00FE764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1C53CF"/>
    <w:pPr>
      <w:widowControl w:val="0"/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rsid w:val="009C2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5731C6"/>
  </w:style>
  <w:style w:type="character" w:customStyle="1" w:styleId="lrzxr">
    <w:name w:val="lrzxr"/>
    <w:basedOn w:val="Domylnaczcionkaakapitu"/>
    <w:rsid w:val="00042799"/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557826"/>
    <w:rPr>
      <w:color w:val="00000A"/>
    </w:rPr>
  </w:style>
  <w:style w:type="character" w:customStyle="1" w:styleId="Nagwek5Znak">
    <w:name w:val="Nagłówek 5 Znak"/>
    <w:basedOn w:val="Domylnaczcionkaakapitu"/>
    <w:link w:val="Nagwek5"/>
    <w:rsid w:val="000807E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9097-5F74-4C49-BED5-DBE814EF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Wojewódzki Ośrodek Ruchu Drogowego w Katowicach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Justyna Marlińska</dc:creator>
  <dc:description/>
  <cp:lastModifiedBy>Łukasz Żurawik</cp:lastModifiedBy>
  <cp:revision>31</cp:revision>
  <cp:lastPrinted>2023-01-09T09:55:00Z</cp:lastPrinted>
  <dcterms:created xsi:type="dcterms:W3CDTF">2021-12-31T11:46:00Z</dcterms:created>
  <dcterms:modified xsi:type="dcterms:W3CDTF">2025-03-20T10:01:00Z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Wojewódzki Ośrodek Ruchu Drogowego w Katowicach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