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00" w:rsidRDefault="00500800" w:rsidP="00CB2A6A">
      <w:pPr>
        <w:spacing w:after="0" w:line="360" w:lineRule="auto"/>
        <w:jc w:val="center"/>
        <w:rPr>
          <w:rFonts w:ascii="Times New Roman" w:hAnsi="Times New Roman" w:cs="Times New Roman"/>
          <w:sz w:val="24"/>
          <w:szCs w:val="24"/>
        </w:rPr>
      </w:pPr>
      <w:r>
        <w:rPr>
          <w:noProof/>
          <w:lang w:eastAsia="pl-PL"/>
        </w:rPr>
        <w:drawing>
          <wp:inline distT="0" distB="0" distL="0" distR="0" wp14:anchorId="076C4423" wp14:editId="5F7EA284">
            <wp:extent cx="5760720" cy="107823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3" t="-133" r="-23" b="-133"/>
                    <a:stretch>
                      <a:fillRect/>
                    </a:stretch>
                  </pic:blipFill>
                  <pic:spPr bwMode="auto">
                    <a:xfrm>
                      <a:off x="0" y="0"/>
                      <a:ext cx="5760720" cy="1078230"/>
                    </a:xfrm>
                    <a:prstGeom prst="rect">
                      <a:avLst/>
                    </a:prstGeom>
                    <a:solidFill>
                      <a:srgbClr val="FFFFFF"/>
                    </a:solidFill>
                    <a:ln>
                      <a:noFill/>
                    </a:ln>
                  </pic:spPr>
                </pic:pic>
              </a:graphicData>
            </a:graphic>
          </wp:inline>
        </w:drawing>
      </w:r>
    </w:p>
    <w:p w:rsidR="00500800" w:rsidRDefault="00500800" w:rsidP="00F85BA8">
      <w:pPr>
        <w:pStyle w:val="Legenda"/>
        <w:spacing w:after="120"/>
        <w:jc w:val="center"/>
        <w:rPr>
          <w:rFonts w:ascii="Times New Roman" w:hAnsi="Times New Roman"/>
          <w:b/>
          <w:i w:val="0"/>
          <w:color w:val="auto"/>
          <w:sz w:val="20"/>
          <w:szCs w:val="20"/>
        </w:rPr>
      </w:pPr>
      <w:r w:rsidRPr="004B4E60">
        <w:rPr>
          <w:rFonts w:ascii="Times New Roman" w:hAnsi="Times New Roman"/>
          <w:b/>
          <w:i w:val="0"/>
          <w:color w:val="auto"/>
          <w:sz w:val="20"/>
          <w:szCs w:val="20"/>
        </w:rPr>
        <w:t>Postępowanie o udzielenie zamówienia publicznego o wartości poniżej 130.00 zł.</w:t>
      </w:r>
    </w:p>
    <w:p w:rsidR="00F85BA8" w:rsidRDefault="00F85BA8" w:rsidP="00F85BA8">
      <w:pPr>
        <w:spacing w:after="0"/>
        <w:jc w:val="right"/>
        <w:rPr>
          <w:rFonts w:ascii="Times New Roman" w:hAnsi="Times New Roman" w:cs="Times New Roman"/>
          <w:sz w:val="20"/>
          <w:szCs w:val="20"/>
        </w:rPr>
      </w:pPr>
      <w:r w:rsidRPr="00500800">
        <w:rPr>
          <w:rFonts w:ascii="Times New Roman" w:hAnsi="Times New Roman" w:cs="Times New Roman"/>
          <w:sz w:val="20"/>
          <w:szCs w:val="20"/>
        </w:rPr>
        <w:t>Katowice</w:t>
      </w:r>
      <w:r>
        <w:rPr>
          <w:rFonts w:ascii="Times New Roman" w:hAnsi="Times New Roman" w:cs="Times New Roman"/>
          <w:sz w:val="20"/>
          <w:szCs w:val="20"/>
        </w:rPr>
        <w:t xml:space="preserve"> </w:t>
      </w:r>
      <w:r w:rsidR="00BA48ED">
        <w:rPr>
          <w:rFonts w:ascii="Times New Roman" w:hAnsi="Times New Roman" w:cs="Times New Roman"/>
          <w:sz w:val="20"/>
          <w:szCs w:val="20"/>
        </w:rPr>
        <w:t>1</w:t>
      </w:r>
      <w:r w:rsidR="006B56D0">
        <w:rPr>
          <w:rFonts w:ascii="Times New Roman" w:hAnsi="Times New Roman" w:cs="Times New Roman"/>
          <w:sz w:val="20"/>
          <w:szCs w:val="20"/>
        </w:rPr>
        <w:t>8</w:t>
      </w:r>
      <w:r w:rsidR="00BA48ED">
        <w:rPr>
          <w:rFonts w:ascii="Times New Roman" w:hAnsi="Times New Roman" w:cs="Times New Roman"/>
          <w:sz w:val="20"/>
          <w:szCs w:val="20"/>
        </w:rPr>
        <w:t>.03</w:t>
      </w:r>
      <w:r w:rsidR="00B84643">
        <w:rPr>
          <w:rFonts w:ascii="Times New Roman" w:hAnsi="Times New Roman" w:cs="Times New Roman"/>
          <w:sz w:val="20"/>
          <w:szCs w:val="20"/>
        </w:rPr>
        <w:t>.2025</w:t>
      </w:r>
      <w:r w:rsidRPr="00500800">
        <w:rPr>
          <w:rFonts w:ascii="Times New Roman" w:hAnsi="Times New Roman" w:cs="Times New Roman"/>
          <w:sz w:val="20"/>
          <w:szCs w:val="20"/>
        </w:rPr>
        <w:t xml:space="preserve"> r.</w:t>
      </w:r>
    </w:p>
    <w:p w:rsidR="00090A5E" w:rsidRPr="00090A5E" w:rsidRDefault="00F85BA8" w:rsidP="00F85BA8">
      <w:pPr>
        <w:spacing w:before="240"/>
        <w:rPr>
          <w:rFonts w:ascii="Times New Roman" w:hAnsi="Times New Roman" w:cs="Times New Roman"/>
          <w:sz w:val="20"/>
          <w:szCs w:val="20"/>
        </w:rPr>
      </w:pPr>
      <w:r>
        <w:rPr>
          <w:rFonts w:ascii="Times New Roman" w:hAnsi="Times New Roman" w:cs="Times New Roman"/>
          <w:sz w:val="20"/>
          <w:szCs w:val="20"/>
        </w:rPr>
        <w:t>AT-ZP.261.</w:t>
      </w:r>
      <w:r w:rsidR="008103D1">
        <w:rPr>
          <w:rFonts w:ascii="Times New Roman" w:hAnsi="Times New Roman" w:cs="Times New Roman"/>
          <w:sz w:val="20"/>
          <w:szCs w:val="20"/>
        </w:rPr>
        <w:t>100</w:t>
      </w:r>
      <w:r w:rsidR="00892DE3">
        <w:rPr>
          <w:rFonts w:ascii="Times New Roman" w:hAnsi="Times New Roman" w:cs="Times New Roman"/>
          <w:sz w:val="20"/>
          <w:szCs w:val="20"/>
        </w:rPr>
        <w:t>.</w:t>
      </w:r>
      <w:r w:rsidR="008103D1">
        <w:rPr>
          <w:rFonts w:ascii="Times New Roman" w:hAnsi="Times New Roman" w:cs="Times New Roman"/>
          <w:sz w:val="20"/>
          <w:szCs w:val="20"/>
        </w:rPr>
        <w:t>3</w:t>
      </w:r>
      <w:r w:rsidR="000E5A04">
        <w:rPr>
          <w:rFonts w:ascii="Times New Roman" w:hAnsi="Times New Roman" w:cs="Times New Roman"/>
          <w:sz w:val="20"/>
          <w:szCs w:val="20"/>
        </w:rPr>
        <w:t>.</w:t>
      </w:r>
      <w:r w:rsidR="00892DE3">
        <w:rPr>
          <w:rFonts w:ascii="Times New Roman" w:hAnsi="Times New Roman" w:cs="Times New Roman"/>
          <w:sz w:val="20"/>
          <w:szCs w:val="20"/>
        </w:rPr>
        <w:t>202</w:t>
      </w:r>
      <w:r w:rsidR="008103D1">
        <w:rPr>
          <w:rFonts w:ascii="Times New Roman" w:hAnsi="Times New Roman" w:cs="Times New Roman"/>
          <w:sz w:val="20"/>
          <w:szCs w:val="20"/>
        </w:rPr>
        <w:t>5</w:t>
      </w:r>
      <w:r w:rsidR="00892DE3">
        <w:rPr>
          <w:rFonts w:ascii="Times New Roman" w:hAnsi="Times New Roman" w:cs="Times New Roman"/>
          <w:sz w:val="20"/>
          <w:szCs w:val="20"/>
        </w:rPr>
        <w:t>.</w:t>
      </w:r>
      <w:r w:rsidR="00BA6B6F">
        <w:rPr>
          <w:rFonts w:ascii="Times New Roman" w:hAnsi="Times New Roman" w:cs="Times New Roman"/>
          <w:sz w:val="20"/>
          <w:szCs w:val="20"/>
        </w:rPr>
        <w:t>ŁŻ</w:t>
      </w:r>
    </w:p>
    <w:p w:rsidR="00500800" w:rsidRPr="00F85BA8" w:rsidRDefault="00500800" w:rsidP="00CB2A6A">
      <w:pPr>
        <w:spacing w:after="0" w:line="360" w:lineRule="auto"/>
        <w:jc w:val="center"/>
        <w:rPr>
          <w:rFonts w:ascii="Times New Roman" w:hAnsi="Times New Roman" w:cs="Times New Roman"/>
          <w:b/>
          <w:sz w:val="20"/>
          <w:szCs w:val="20"/>
        </w:rPr>
      </w:pPr>
      <w:r w:rsidRPr="00F85BA8">
        <w:rPr>
          <w:rFonts w:ascii="Times New Roman" w:hAnsi="Times New Roman" w:cs="Times New Roman"/>
          <w:b/>
          <w:sz w:val="20"/>
          <w:szCs w:val="20"/>
        </w:rPr>
        <w:t>Zapytanie ofertowe</w:t>
      </w:r>
    </w:p>
    <w:p w:rsidR="00F21F6E" w:rsidRPr="00F85BA8" w:rsidRDefault="00F21F6E" w:rsidP="00FB407B">
      <w:pPr>
        <w:pStyle w:val="Akapitzlist"/>
        <w:numPr>
          <w:ilvl w:val="0"/>
          <w:numId w:val="1"/>
        </w:numPr>
        <w:tabs>
          <w:tab w:val="left" w:pos="400"/>
        </w:tabs>
        <w:overflowPunct w:val="0"/>
        <w:autoSpaceDE w:val="0"/>
        <w:autoSpaceDN w:val="0"/>
        <w:adjustRightInd w:val="0"/>
        <w:spacing w:line="360" w:lineRule="auto"/>
        <w:ind w:left="284" w:hanging="284"/>
        <w:jc w:val="both"/>
        <w:rPr>
          <w:b/>
          <w:iCs/>
          <w:color w:val="000000"/>
          <w:sz w:val="20"/>
          <w:szCs w:val="20"/>
        </w:rPr>
      </w:pPr>
      <w:r w:rsidRPr="00F85BA8">
        <w:rPr>
          <w:b/>
          <w:iCs/>
          <w:color w:val="000000"/>
          <w:sz w:val="20"/>
          <w:szCs w:val="20"/>
        </w:rPr>
        <w:t>Opis przedmiotu</w:t>
      </w:r>
    </w:p>
    <w:p w:rsidR="008959C2" w:rsidRPr="008959C2" w:rsidRDefault="008959C2" w:rsidP="008959C2">
      <w:pPr>
        <w:widowControl w:val="0"/>
        <w:autoSpaceDE w:val="0"/>
        <w:autoSpaceDN w:val="0"/>
        <w:adjustRightInd w:val="0"/>
        <w:spacing w:line="360" w:lineRule="auto"/>
        <w:jc w:val="both"/>
        <w:rPr>
          <w:rFonts w:ascii="Times New Roman" w:hAnsi="Times New Roman" w:cs="Times New Roman"/>
          <w:sz w:val="20"/>
          <w:szCs w:val="20"/>
        </w:rPr>
      </w:pPr>
      <w:r w:rsidRPr="008959C2">
        <w:rPr>
          <w:rFonts w:ascii="Times New Roman" w:hAnsi="Times New Roman" w:cs="Times New Roman"/>
          <w:iCs/>
          <w:color w:val="000000"/>
          <w:sz w:val="20"/>
          <w:szCs w:val="20"/>
        </w:rPr>
        <w:t xml:space="preserve">Przegląd klimatyzatorów </w:t>
      </w:r>
      <w:r w:rsidR="00E53F95">
        <w:rPr>
          <w:rFonts w:ascii="Times New Roman" w:hAnsi="Times New Roman" w:cs="Times New Roman"/>
          <w:iCs/>
          <w:color w:val="000000"/>
          <w:sz w:val="20"/>
          <w:szCs w:val="20"/>
        </w:rPr>
        <w:t>82</w:t>
      </w:r>
      <w:r w:rsidRPr="008959C2">
        <w:rPr>
          <w:rFonts w:ascii="Times New Roman" w:hAnsi="Times New Roman" w:cs="Times New Roman"/>
          <w:iCs/>
          <w:color w:val="000000"/>
          <w:sz w:val="20"/>
          <w:szCs w:val="20"/>
        </w:rPr>
        <w:t xml:space="preserve"> sztuk w budynkach Wojewódzkiego Ośrodka Ruchu Drogowego przy ul. Francuskiej 78 oraz oddziałach terenowych w </w:t>
      </w:r>
      <w:r w:rsidRPr="008959C2">
        <w:rPr>
          <w:rFonts w:ascii="Times New Roman" w:hAnsi="Times New Roman" w:cs="Times New Roman"/>
          <w:sz w:val="20"/>
          <w:szCs w:val="20"/>
        </w:rPr>
        <w:t>OT Dąbrowa Górnicza  ul. Tysiąclecia 56 41- 303 Dąbrowa G, OT Tychy, al.</w:t>
      </w:r>
      <w:r>
        <w:rPr>
          <w:rFonts w:ascii="Times New Roman" w:hAnsi="Times New Roman" w:cs="Times New Roman"/>
          <w:sz w:val="20"/>
          <w:szCs w:val="20"/>
        </w:rPr>
        <w:t> </w:t>
      </w:r>
      <w:r w:rsidRPr="008959C2">
        <w:rPr>
          <w:rFonts w:ascii="Times New Roman" w:hAnsi="Times New Roman" w:cs="Times New Roman"/>
          <w:sz w:val="20"/>
          <w:szCs w:val="20"/>
        </w:rPr>
        <w:t xml:space="preserve"> Jana Pawła II 3 43-100 Tychy, OT Rybnik, ul. Ekonomiczna 21 44-207 Rybnik, OT Jastrzębie Zdrój, ul.</w:t>
      </w:r>
      <w:r>
        <w:rPr>
          <w:rFonts w:ascii="Times New Roman" w:hAnsi="Times New Roman" w:cs="Times New Roman"/>
          <w:sz w:val="20"/>
          <w:szCs w:val="20"/>
        </w:rPr>
        <w:t> </w:t>
      </w:r>
      <w:r w:rsidRPr="008959C2">
        <w:rPr>
          <w:rFonts w:ascii="Times New Roman" w:hAnsi="Times New Roman" w:cs="Times New Roman"/>
          <w:sz w:val="20"/>
          <w:szCs w:val="20"/>
        </w:rPr>
        <w:t xml:space="preserve"> A.  Krajowej 1 44-330 Jastrzębie Zdrój, OT Bytom, ul. Strzelców Bytomskich 98 41-900 Bytom.</w:t>
      </w:r>
    </w:p>
    <w:p w:rsidR="008959C2" w:rsidRPr="008959C2" w:rsidRDefault="008D0B84" w:rsidP="008959C2">
      <w:pPr>
        <w:pStyle w:val="Akapitzlist"/>
        <w:widowControl w:val="0"/>
        <w:numPr>
          <w:ilvl w:val="0"/>
          <w:numId w:val="38"/>
        </w:numPr>
        <w:autoSpaceDE w:val="0"/>
        <w:autoSpaceDN w:val="0"/>
        <w:adjustRightInd w:val="0"/>
        <w:spacing w:line="360" w:lineRule="auto"/>
        <w:ind w:left="284" w:hanging="284"/>
        <w:jc w:val="both"/>
        <w:rPr>
          <w:b/>
          <w:sz w:val="20"/>
          <w:szCs w:val="20"/>
        </w:rPr>
      </w:pPr>
      <w:r w:rsidRPr="008959C2">
        <w:rPr>
          <w:b/>
          <w:iCs/>
          <w:color w:val="000000"/>
          <w:sz w:val="20"/>
          <w:szCs w:val="20"/>
        </w:rPr>
        <w:t xml:space="preserve">Zakres prac </w:t>
      </w:r>
    </w:p>
    <w:p w:rsidR="00200BE0" w:rsidRPr="008959C2" w:rsidRDefault="008D0B84" w:rsidP="008959C2">
      <w:pPr>
        <w:widowControl w:val="0"/>
        <w:autoSpaceDE w:val="0"/>
        <w:autoSpaceDN w:val="0"/>
        <w:adjustRightInd w:val="0"/>
        <w:spacing w:line="360" w:lineRule="auto"/>
        <w:jc w:val="both"/>
        <w:rPr>
          <w:rFonts w:ascii="Times New Roman" w:hAnsi="Times New Roman" w:cs="Times New Roman"/>
          <w:b/>
          <w:sz w:val="20"/>
          <w:szCs w:val="20"/>
        </w:rPr>
      </w:pPr>
      <w:r w:rsidRPr="008959C2">
        <w:rPr>
          <w:rFonts w:ascii="Times New Roman" w:hAnsi="Times New Roman" w:cs="Times New Roman"/>
          <w:sz w:val="20"/>
          <w:szCs w:val="20"/>
        </w:rPr>
        <w:t>Należy wykonać przeglądy stanu konstrukcji wsporczych pod urządzenia. W razie stwierdzenia nieprawidłowości należy je niezwłocznie usunąć poprzez zabezpieczenie lakierami antykorozyjnymi. Należy wykonać pomiary parametrów pracy urządzeń takich jak temperatury na wylocie urządzeń wewnętrznych, oględziny wizualne działania mechanicznych elementów urządzeń oraz filtrów powietrza, poprawność pracy systemu i jego działanie oraz przeglądy stanu instalacji elektrycznej oraz freonowej. Czynności związane z eksploatacją i konserwacją należy wykonać zgodnie z instrukcjami producenta urządzeniami.</w:t>
      </w:r>
      <w:r w:rsidR="00200BE0" w:rsidRPr="008959C2">
        <w:rPr>
          <w:rFonts w:ascii="Times New Roman" w:hAnsi="Times New Roman" w:cs="Times New Roman"/>
          <w:sz w:val="20"/>
          <w:szCs w:val="20"/>
        </w:rPr>
        <w:t xml:space="preserve"> Czynności podczas przeglądu: czyszczenie lameli wymiennika wew., czyszczenie obudowy wymiennika wew., czyszczenie filtrów jednostki wew., kontrola działania wentylatora jednostki wew., kontrola instalacji elektrycznej jednostki wew., czyszczenie wymiennika zew., czyszczenie lameli wymiennika zew., czyszczenie obudowy jednostki wew., kontrola instalacji elektrycznej jednostki zew., kontrola i czyszczenie przewodów spustowych, kontrola wentylatora jednostki zew., kontrola ciśnienia w układzie chłodniczym, kontrola poprawnej pracy pilota;</w:t>
      </w:r>
    </w:p>
    <w:p w:rsidR="008C1CCF" w:rsidRPr="00741CCA" w:rsidRDefault="00837F29" w:rsidP="008959C2">
      <w:pPr>
        <w:pStyle w:val="Akapitzlist"/>
        <w:numPr>
          <w:ilvl w:val="0"/>
          <w:numId w:val="38"/>
        </w:numPr>
        <w:autoSpaceDE w:val="0"/>
        <w:autoSpaceDN w:val="0"/>
        <w:adjustRightInd w:val="0"/>
        <w:spacing w:line="360" w:lineRule="auto"/>
        <w:ind w:left="284" w:hanging="284"/>
        <w:rPr>
          <w:b/>
          <w:sz w:val="20"/>
          <w:szCs w:val="20"/>
        </w:rPr>
      </w:pPr>
      <w:r w:rsidRPr="00741CCA">
        <w:rPr>
          <w:b/>
          <w:iCs/>
          <w:color w:val="000000"/>
          <w:sz w:val="20"/>
          <w:szCs w:val="20"/>
        </w:rPr>
        <w:t xml:space="preserve">Wykaz </w:t>
      </w:r>
      <w:r w:rsidR="008C1CCF" w:rsidRPr="00741CCA">
        <w:rPr>
          <w:b/>
          <w:iCs/>
          <w:color w:val="000000"/>
          <w:sz w:val="20"/>
          <w:szCs w:val="20"/>
        </w:rPr>
        <w:t>urządzeń:</w:t>
      </w:r>
    </w:p>
    <w:tbl>
      <w:tblPr>
        <w:tblW w:w="10179" w:type="dxa"/>
        <w:tblInd w:w="-5" w:type="dxa"/>
        <w:tblCellMar>
          <w:left w:w="70" w:type="dxa"/>
          <w:right w:w="70" w:type="dxa"/>
        </w:tblCellMar>
        <w:tblLook w:val="04A0" w:firstRow="1" w:lastRow="0" w:firstColumn="1" w:lastColumn="0" w:noHBand="0" w:noVBand="1"/>
        <w:tblCaption w:val="Wykaz klimatyzatorów"/>
      </w:tblPr>
      <w:tblGrid>
        <w:gridCol w:w="3620"/>
        <w:gridCol w:w="6019"/>
        <w:gridCol w:w="540"/>
      </w:tblGrid>
      <w:tr w:rsidR="008959C2" w:rsidRPr="002E337F" w:rsidTr="008448DD">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Miejsce</w:t>
            </w:r>
          </w:p>
        </w:tc>
        <w:tc>
          <w:tcPr>
            <w:tcW w:w="6019"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Naz</w:t>
            </w:r>
            <w:r w:rsidRPr="002E337F">
              <w:rPr>
                <w:rFonts w:ascii="Times New Roman" w:eastAsia="Times New Roman" w:hAnsi="Times New Roman" w:cs="Times New Roman"/>
                <w:b/>
                <w:bCs/>
                <w:color w:val="000000"/>
                <w:sz w:val="20"/>
                <w:szCs w:val="20"/>
                <w:lang w:eastAsia="pl-PL"/>
              </w:rPr>
              <w:t>wa jednostki</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 xml:space="preserve">Ilość </w:t>
            </w:r>
          </w:p>
        </w:tc>
      </w:tr>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Klimatyzatory WORD O/T Bytom ul. Strzelców Bytomskich 98, 41-902 Bytom</w:t>
            </w:r>
          </w:p>
        </w:tc>
        <w:tc>
          <w:tcPr>
            <w:tcW w:w="540" w:type="dxa"/>
            <w:tcBorders>
              <w:top w:val="nil"/>
              <w:left w:val="nil"/>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right"/>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7</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 xml:space="preserve">sala egzaminacyjna </w:t>
            </w:r>
          </w:p>
        </w:tc>
        <w:tc>
          <w:tcPr>
            <w:tcW w:w="6019" w:type="dxa"/>
            <w:tcBorders>
              <w:top w:val="nil"/>
              <w:left w:val="nil"/>
              <w:bottom w:val="single" w:sz="4" w:space="0" w:color="auto"/>
              <w:right w:val="single" w:sz="4" w:space="0" w:color="auto"/>
            </w:tcBorders>
            <w:shd w:val="clear" w:color="auto" w:fill="auto"/>
            <w:vAlign w:val="bottom"/>
            <w:hideMark/>
          </w:tcPr>
          <w:p w:rsidR="008959C2" w:rsidRPr="00BA6B6F" w:rsidRDefault="008959C2" w:rsidP="004C2099">
            <w:pPr>
              <w:spacing w:after="0" w:line="240" w:lineRule="auto"/>
              <w:rPr>
                <w:rFonts w:ascii="Times New Roman" w:eastAsia="Times New Roman" w:hAnsi="Times New Roman" w:cs="Times New Roman"/>
                <w:color w:val="000000"/>
                <w:sz w:val="16"/>
                <w:szCs w:val="16"/>
                <w:lang w:eastAsia="pl-PL"/>
              </w:rPr>
            </w:pPr>
            <w:r w:rsidRPr="00BA6B6F">
              <w:rPr>
                <w:rFonts w:ascii="Times New Roman" w:eastAsia="Times New Roman" w:hAnsi="Times New Roman" w:cs="Times New Roman"/>
                <w:color w:val="000000"/>
                <w:sz w:val="16"/>
                <w:szCs w:val="16"/>
                <w:lang w:eastAsia="pl-PL"/>
              </w:rPr>
              <w:t xml:space="preserve">GREE model GTH24K3BI </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serwerownia</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KAISAI model KSR1-18HRD</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pokój egzaminatorów</w:t>
            </w:r>
          </w:p>
        </w:tc>
        <w:tc>
          <w:tcPr>
            <w:tcW w:w="6019" w:type="dxa"/>
            <w:tcBorders>
              <w:top w:val="nil"/>
              <w:left w:val="nil"/>
              <w:bottom w:val="single" w:sz="4" w:space="0" w:color="auto"/>
              <w:right w:val="single" w:sz="4" w:space="0" w:color="auto"/>
            </w:tcBorders>
            <w:shd w:val="clear" w:color="auto" w:fill="auto"/>
            <w:vAlign w:val="bottom"/>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ROTENSO model UKURA U26Wi/o R12</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poczekalnia</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ROTENSO model KASETONOWY</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biuro obsługi</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ROTENSO model KASETONOWY</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3</w:t>
            </w:r>
          </w:p>
        </w:tc>
      </w:tr>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Klimatyzatory WORD O/T Dąbrowa Górnicza ul. Tysiąclecia 56, 41-303 Dąbrowa Górnicza 19</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right"/>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1</w:t>
            </w:r>
            <w:r>
              <w:rPr>
                <w:rFonts w:ascii="Times New Roman" w:eastAsia="Times New Roman" w:hAnsi="Times New Roman" w:cs="Times New Roman"/>
                <w:b/>
                <w:bCs/>
                <w:color w:val="000000"/>
                <w:sz w:val="20"/>
                <w:szCs w:val="20"/>
                <w:lang w:eastAsia="pl-PL"/>
              </w:rPr>
              <w:t>9</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ścienne</w:t>
            </w:r>
          </w:p>
        </w:tc>
        <w:tc>
          <w:tcPr>
            <w:tcW w:w="6019" w:type="dxa"/>
            <w:tcBorders>
              <w:top w:val="nil"/>
              <w:left w:val="nil"/>
              <w:bottom w:val="single" w:sz="4" w:space="0" w:color="auto"/>
              <w:right w:val="single" w:sz="4" w:space="0" w:color="auto"/>
            </w:tcBorders>
            <w:shd w:val="clear" w:color="auto" w:fill="auto"/>
            <w:vAlign w:val="bottom"/>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 xml:space="preserve">DAIKIN </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10</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ścienne</w:t>
            </w:r>
          </w:p>
        </w:tc>
        <w:tc>
          <w:tcPr>
            <w:tcW w:w="6019" w:type="dxa"/>
            <w:tcBorders>
              <w:top w:val="nil"/>
              <w:left w:val="nil"/>
              <w:bottom w:val="single" w:sz="4" w:space="0" w:color="auto"/>
              <w:right w:val="single" w:sz="4" w:space="0" w:color="auto"/>
            </w:tcBorders>
            <w:shd w:val="clear" w:color="auto" w:fill="auto"/>
            <w:vAlign w:val="bottom"/>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 xml:space="preserve">KASI </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sufitowe</w:t>
            </w:r>
          </w:p>
        </w:tc>
        <w:tc>
          <w:tcPr>
            <w:tcW w:w="6019" w:type="dxa"/>
            <w:tcBorders>
              <w:top w:val="nil"/>
              <w:left w:val="nil"/>
              <w:bottom w:val="single" w:sz="4" w:space="0" w:color="auto"/>
              <w:right w:val="single" w:sz="4" w:space="0" w:color="auto"/>
            </w:tcBorders>
            <w:shd w:val="clear" w:color="auto" w:fill="auto"/>
            <w:vAlign w:val="bottom"/>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DAIKIN</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8</w:t>
            </w:r>
          </w:p>
        </w:tc>
      </w:tr>
    </w:tbl>
    <w:p w:rsidR="008959C2" w:rsidRDefault="008959C2">
      <w:r>
        <w:br w:type="page"/>
      </w:r>
    </w:p>
    <w:tbl>
      <w:tblPr>
        <w:tblW w:w="10179" w:type="dxa"/>
        <w:tblInd w:w="-5" w:type="dxa"/>
        <w:tblCellMar>
          <w:left w:w="70" w:type="dxa"/>
          <w:right w:w="70" w:type="dxa"/>
        </w:tblCellMar>
        <w:tblLook w:val="04A0" w:firstRow="1" w:lastRow="0" w:firstColumn="1" w:lastColumn="0" w:noHBand="0" w:noVBand="1"/>
        <w:tblCaption w:val="Wykaz klimatyzatorów"/>
      </w:tblPr>
      <w:tblGrid>
        <w:gridCol w:w="3620"/>
        <w:gridCol w:w="6019"/>
        <w:gridCol w:w="540"/>
      </w:tblGrid>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lastRenderedPageBreak/>
              <w:t xml:space="preserve">Klimatyzatory WORD O/T Jastrzębie Zdrój ul. Armii Krajowej 31, 44-330 Jastrzębie Zdrój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5</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 xml:space="preserve">sala egzaminacyjna nr 1 </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TOSHIBA</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sala egzaminacyjna nr 2</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TOSHIBA</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poczekalnia</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TOSHIBA</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pom. Egzaminatorów</w:t>
            </w:r>
          </w:p>
        </w:tc>
        <w:tc>
          <w:tcPr>
            <w:tcW w:w="6019" w:type="dxa"/>
            <w:tcBorders>
              <w:top w:val="nil"/>
              <w:left w:val="nil"/>
              <w:bottom w:val="single" w:sz="4" w:space="0" w:color="auto"/>
              <w:right w:val="single" w:sz="4" w:space="0" w:color="auto"/>
            </w:tcBorders>
            <w:shd w:val="clear" w:color="auto" w:fill="auto"/>
            <w:vAlign w:val="center"/>
            <w:hideMark/>
          </w:tcPr>
          <w:p w:rsidR="008959C2" w:rsidRPr="00E125C1" w:rsidRDefault="008959C2" w:rsidP="004C2099">
            <w:pPr>
              <w:spacing w:after="0" w:line="240" w:lineRule="auto"/>
              <w:rPr>
                <w:rFonts w:ascii="Times New Roman" w:eastAsia="Times New Roman" w:hAnsi="Times New Roman" w:cs="Times New Roman"/>
                <w:color w:val="000000"/>
                <w:sz w:val="16"/>
                <w:szCs w:val="16"/>
                <w:lang w:eastAsia="pl-PL"/>
              </w:rPr>
            </w:pPr>
            <w:r w:rsidRPr="00E125C1">
              <w:rPr>
                <w:rFonts w:ascii="Times New Roman" w:hAnsi="Times New Roman" w:cs="Times New Roman"/>
                <w:sz w:val="16"/>
              </w:rPr>
              <w:t>HEIKO JS050-C1</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Serwerownia</w:t>
            </w:r>
          </w:p>
        </w:tc>
        <w:tc>
          <w:tcPr>
            <w:tcW w:w="6019" w:type="dxa"/>
            <w:tcBorders>
              <w:top w:val="nil"/>
              <w:left w:val="nil"/>
              <w:bottom w:val="single" w:sz="4" w:space="0" w:color="auto"/>
              <w:right w:val="single" w:sz="4" w:space="0" w:color="auto"/>
            </w:tcBorders>
            <w:shd w:val="clear" w:color="auto" w:fill="auto"/>
            <w:vAlign w:val="center"/>
          </w:tcPr>
          <w:p w:rsidR="008959C2" w:rsidRPr="00B209EC" w:rsidRDefault="008959C2" w:rsidP="004C2099">
            <w:pPr>
              <w:spacing w:after="0" w:line="240" w:lineRule="auto"/>
              <w:rPr>
                <w:rFonts w:ascii="Times New Roman" w:hAnsi="Times New Roman" w:cs="Times New Roman"/>
                <w:sz w:val="16"/>
              </w:rPr>
            </w:pPr>
            <w:r w:rsidRPr="00B209EC">
              <w:rPr>
                <w:rFonts w:ascii="Times New Roman" w:hAnsi="Times New Roman" w:cs="Times New Roman"/>
                <w:sz w:val="16"/>
              </w:rPr>
              <w:t>HAIER AS25TADHRA</w:t>
            </w:r>
          </w:p>
        </w:tc>
        <w:tc>
          <w:tcPr>
            <w:tcW w:w="540" w:type="dxa"/>
            <w:tcBorders>
              <w:top w:val="nil"/>
              <w:left w:val="nil"/>
              <w:bottom w:val="single" w:sz="4" w:space="0" w:color="auto"/>
              <w:right w:val="single" w:sz="4" w:space="0" w:color="auto"/>
            </w:tcBorders>
            <w:shd w:val="clear" w:color="auto" w:fill="auto"/>
            <w:noWrap/>
            <w:vAlign w:val="bottom"/>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 xml:space="preserve">Klimatyzatory WORD KATOWICE; DYREKCJA, GARAŻ, O/T Katowice ul. Francuska 78, 40-507 Katowice </w:t>
            </w:r>
          </w:p>
        </w:tc>
        <w:tc>
          <w:tcPr>
            <w:tcW w:w="540" w:type="dxa"/>
            <w:tcBorders>
              <w:top w:val="nil"/>
              <w:left w:val="nil"/>
              <w:bottom w:val="single" w:sz="4" w:space="0" w:color="auto"/>
              <w:right w:val="single" w:sz="4" w:space="0" w:color="auto"/>
            </w:tcBorders>
            <w:shd w:val="clear" w:color="auto" w:fill="A8D08D" w:themeFill="accent6" w:themeFillTint="99"/>
            <w:noWrap/>
            <w:vAlign w:val="center"/>
            <w:hideMark/>
          </w:tcPr>
          <w:p w:rsidR="008959C2" w:rsidRPr="002E337F" w:rsidRDefault="006B56D0" w:rsidP="004C2099">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21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kontrola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SAMSUNG AQ12TSBN</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kadry</w:t>
            </w:r>
          </w:p>
        </w:tc>
        <w:tc>
          <w:tcPr>
            <w:tcW w:w="6019" w:type="dxa"/>
            <w:tcBorders>
              <w:top w:val="nil"/>
              <w:left w:val="nil"/>
              <w:bottom w:val="single" w:sz="4" w:space="0" w:color="auto"/>
              <w:right w:val="single" w:sz="4" w:space="0" w:color="auto"/>
            </w:tcBorders>
            <w:shd w:val="clear" w:color="auto" w:fill="auto"/>
            <w:vAlign w:val="bottom"/>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SAMSUNG AQ18TSBN</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Zastępca Dyrektora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LG  E09EM.NSW</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AB142A">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Dyrekcja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AUX </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4</w:t>
            </w:r>
          </w:p>
        </w:tc>
      </w:tr>
      <w:tr w:rsidR="006B56D0" w:rsidRPr="002E337F" w:rsidTr="00AB142A">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I.T.</w:t>
            </w:r>
          </w:p>
        </w:tc>
        <w:tc>
          <w:tcPr>
            <w:tcW w:w="6019" w:type="dxa"/>
            <w:tcBorders>
              <w:top w:val="nil"/>
              <w:left w:val="nil"/>
              <w:bottom w:val="single" w:sz="4" w:space="0" w:color="auto"/>
              <w:right w:val="single" w:sz="4" w:space="0" w:color="auto"/>
            </w:tcBorders>
            <w:shd w:val="clear" w:color="auto" w:fill="auto"/>
            <w:vAlign w:val="bottom"/>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LG  E12EM.NSH</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I.T. - SERWEROWNIA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Rotenso imoto I70WI R12</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pom. Egzaminatorów w garażu</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SINCLAIR ASH – 12AP</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egzaminacyjna nr 1</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GREE GUD71T1/A- S Kasetonowy </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Poczekalnia OT</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GREE GUD71T1/A- S Kasetonowy </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BOK</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HEKB12FS-AAA</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Korytarz 1</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HEKB12FS-AAA</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Korytarz 2</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HEKB12FS-AAA</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Korytarz 3</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KSR1=12HRN</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Pomieszczenie socjalne</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YORK  HEKB12FS-AAA</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AB142A">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Kierownik OT</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SINCLAIR  ASH-12AP</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Kierownik OT</w:t>
            </w:r>
          </w:p>
        </w:tc>
        <w:tc>
          <w:tcPr>
            <w:tcW w:w="6019" w:type="dxa"/>
            <w:tcBorders>
              <w:top w:val="single" w:sz="4" w:space="0" w:color="auto"/>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SINCLAIR  ASH-24AQ</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Fundusze zewnętrzne</w:t>
            </w:r>
          </w:p>
        </w:tc>
        <w:tc>
          <w:tcPr>
            <w:tcW w:w="6019" w:type="dxa"/>
            <w:tcBorders>
              <w:top w:val="single" w:sz="4" w:space="0" w:color="auto"/>
              <w:left w:val="nil"/>
              <w:bottom w:val="single" w:sz="4" w:space="0" w:color="auto"/>
              <w:right w:val="single" w:sz="4" w:space="0" w:color="auto"/>
            </w:tcBorders>
            <w:shd w:val="clear" w:color="auto" w:fill="auto"/>
            <w:vAlign w:val="center"/>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SAMSUNG  AQ12TSBN</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AB142A">
        <w:trPr>
          <w:trHeight w:val="154"/>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Magazyn</w:t>
            </w:r>
          </w:p>
        </w:tc>
        <w:tc>
          <w:tcPr>
            <w:tcW w:w="6019" w:type="dxa"/>
            <w:tcBorders>
              <w:top w:val="single" w:sz="4" w:space="0" w:color="auto"/>
              <w:left w:val="nil"/>
              <w:bottom w:val="single" w:sz="4" w:space="0" w:color="auto"/>
              <w:right w:val="single" w:sz="4" w:space="0" w:color="auto"/>
            </w:tcBorders>
            <w:shd w:val="clear" w:color="auto" w:fill="auto"/>
            <w:vAlign w:val="bottom"/>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TOSCHIBA RAS-10GKHP-ES2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Klimatyzatory WORD O/T TYCHY 1</w:t>
            </w:r>
            <w:r>
              <w:rPr>
                <w:rFonts w:ascii="Times New Roman" w:eastAsia="Times New Roman" w:hAnsi="Times New Roman" w:cs="Times New Roman"/>
                <w:b/>
                <w:bCs/>
                <w:color w:val="000000"/>
                <w:sz w:val="20"/>
                <w:szCs w:val="20"/>
                <w:lang w:eastAsia="pl-PL"/>
              </w:rPr>
              <w:t>5 sztuk ul.</w:t>
            </w:r>
            <w:r w:rsidRPr="002E337F">
              <w:rPr>
                <w:rFonts w:ascii="Times New Roman" w:eastAsia="Times New Roman" w:hAnsi="Times New Roman" w:cs="Times New Roman"/>
                <w:b/>
                <w:bCs/>
                <w:color w:val="000000"/>
                <w:sz w:val="20"/>
                <w:szCs w:val="20"/>
                <w:lang w:eastAsia="pl-PL"/>
              </w:rPr>
              <w:t xml:space="preserve"> Jana Pawła II 3, 43-100 Tychy</w:t>
            </w:r>
          </w:p>
        </w:tc>
        <w:tc>
          <w:tcPr>
            <w:tcW w:w="540" w:type="dxa"/>
            <w:tcBorders>
              <w:top w:val="nil"/>
              <w:left w:val="nil"/>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right"/>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15</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1</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ASWM20G-ACIBC-R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1</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ASWM20G-ACIBC-R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BOK</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biuro rozliczeń</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biuro rozliczeń</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serwerownia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pokój egzaminatorów</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 biurowe ( archiwum)</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konferencyjna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ASWM20G-ACIBC-R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konferencyjna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ASWM20G-ACIBC-R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2</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sala 2</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ASWM25G-ACIBC-R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kasa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ACSON model niewidoczny</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pokój wielofunkcyjny</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ASWM15G-ACIBC-R</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r w:rsidR="006B56D0"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6B56D0" w:rsidRDefault="006B56D0" w:rsidP="006B56D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pokój kierownika</w:t>
            </w:r>
          </w:p>
        </w:tc>
        <w:tc>
          <w:tcPr>
            <w:tcW w:w="6019" w:type="dxa"/>
            <w:tcBorders>
              <w:top w:val="nil"/>
              <w:left w:val="nil"/>
              <w:bottom w:val="single" w:sz="4" w:space="0" w:color="auto"/>
              <w:right w:val="single" w:sz="4" w:space="0" w:color="auto"/>
            </w:tcBorders>
            <w:shd w:val="clear" w:color="auto" w:fill="auto"/>
            <w:vAlign w:val="center"/>
            <w:hideMark/>
          </w:tcPr>
          <w:p w:rsidR="006B56D0" w:rsidRDefault="006B56D0" w:rsidP="006B56D0">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Haier AS35TADHRA-CLC</w:t>
            </w:r>
          </w:p>
        </w:tc>
        <w:tc>
          <w:tcPr>
            <w:tcW w:w="540" w:type="dxa"/>
            <w:tcBorders>
              <w:top w:val="nil"/>
              <w:left w:val="nil"/>
              <w:bottom w:val="single" w:sz="4" w:space="0" w:color="auto"/>
              <w:right w:val="single" w:sz="4" w:space="0" w:color="auto"/>
            </w:tcBorders>
            <w:shd w:val="clear" w:color="auto" w:fill="auto"/>
            <w:noWrap/>
            <w:vAlign w:val="bottom"/>
            <w:hideMark/>
          </w:tcPr>
          <w:p w:rsidR="006B56D0" w:rsidRDefault="006B56D0" w:rsidP="006B56D0">
            <w:pPr>
              <w:spacing w:after="0" w:line="240" w:lineRule="auto"/>
              <w:jc w:val="right"/>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1</w:t>
            </w:r>
          </w:p>
        </w:tc>
      </w:tr>
    </w:tbl>
    <w:p w:rsidR="008959C2" w:rsidRDefault="008959C2">
      <w:r>
        <w:br w:type="page"/>
      </w:r>
    </w:p>
    <w:tbl>
      <w:tblPr>
        <w:tblW w:w="10179" w:type="dxa"/>
        <w:tblInd w:w="-5" w:type="dxa"/>
        <w:tblCellMar>
          <w:left w:w="70" w:type="dxa"/>
          <w:right w:w="70" w:type="dxa"/>
        </w:tblCellMar>
        <w:tblLook w:val="04A0" w:firstRow="1" w:lastRow="0" w:firstColumn="1" w:lastColumn="0" w:noHBand="0" w:noVBand="1"/>
        <w:tblCaption w:val="Wykaz klimatyzatorów"/>
      </w:tblPr>
      <w:tblGrid>
        <w:gridCol w:w="3620"/>
        <w:gridCol w:w="6019"/>
        <w:gridCol w:w="540"/>
      </w:tblGrid>
      <w:tr w:rsidR="008959C2" w:rsidRPr="002E337F" w:rsidTr="008448DD">
        <w:trPr>
          <w:trHeight w:val="300"/>
        </w:trPr>
        <w:tc>
          <w:tcPr>
            <w:tcW w:w="963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hideMark/>
          </w:tcPr>
          <w:p w:rsidR="008959C2" w:rsidRPr="002E337F" w:rsidRDefault="008959C2" w:rsidP="004C2099">
            <w:pPr>
              <w:spacing w:after="0" w:line="240" w:lineRule="auto"/>
              <w:jc w:val="center"/>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lastRenderedPageBreak/>
              <w:t xml:space="preserve">Klimatyzatory WORD O/T RYBNIK ul. Ekonomiczna 21, 44-207 Rybnik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8959C2" w:rsidRPr="002E337F" w:rsidRDefault="008959C2" w:rsidP="004C2099">
            <w:pPr>
              <w:spacing w:after="0" w:line="240" w:lineRule="auto"/>
              <w:jc w:val="right"/>
              <w:rPr>
                <w:rFonts w:ascii="Times New Roman" w:eastAsia="Times New Roman" w:hAnsi="Times New Roman" w:cs="Times New Roman"/>
                <w:b/>
                <w:bCs/>
                <w:color w:val="000000"/>
                <w:sz w:val="20"/>
                <w:szCs w:val="20"/>
                <w:lang w:eastAsia="pl-PL"/>
              </w:rPr>
            </w:pPr>
            <w:r w:rsidRPr="002E337F">
              <w:rPr>
                <w:rFonts w:ascii="Times New Roman" w:eastAsia="Times New Roman" w:hAnsi="Times New Roman" w:cs="Times New Roman"/>
                <w:b/>
                <w:bCs/>
                <w:color w:val="000000"/>
                <w:sz w:val="20"/>
                <w:szCs w:val="20"/>
                <w:lang w:eastAsia="pl-PL"/>
              </w:rPr>
              <w:t>15</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ścienne</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CTH-18</w:t>
            </w:r>
          </w:p>
        </w:tc>
        <w:tc>
          <w:tcPr>
            <w:tcW w:w="540" w:type="dxa"/>
            <w:tcBorders>
              <w:top w:val="nil"/>
              <w:left w:val="nil"/>
              <w:bottom w:val="single" w:sz="4" w:space="0" w:color="auto"/>
              <w:right w:val="single" w:sz="4" w:space="0" w:color="auto"/>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7</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ścienne</w:t>
            </w:r>
          </w:p>
        </w:tc>
        <w:tc>
          <w:tcPr>
            <w:tcW w:w="6019" w:type="dxa"/>
            <w:tcBorders>
              <w:top w:val="nil"/>
              <w:left w:val="nil"/>
              <w:bottom w:val="single" w:sz="4" w:space="0" w:color="auto"/>
              <w:right w:val="single" w:sz="4" w:space="0" w:color="auto"/>
            </w:tcBorders>
            <w:shd w:val="clear" w:color="auto" w:fill="auto"/>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CTH- 12</w:t>
            </w:r>
          </w:p>
        </w:tc>
        <w:tc>
          <w:tcPr>
            <w:tcW w:w="540" w:type="dxa"/>
            <w:tcBorders>
              <w:top w:val="nil"/>
              <w:left w:val="nil"/>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7</w:t>
            </w:r>
          </w:p>
        </w:tc>
      </w:tr>
      <w:tr w:rsidR="008959C2" w:rsidRPr="002E337F" w:rsidTr="004C2099">
        <w:trPr>
          <w:trHeight w:val="3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ścienne</w:t>
            </w:r>
          </w:p>
        </w:tc>
        <w:tc>
          <w:tcPr>
            <w:tcW w:w="6019" w:type="dxa"/>
            <w:tcBorders>
              <w:top w:val="nil"/>
              <w:left w:val="nil"/>
              <w:bottom w:val="single" w:sz="4" w:space="0" w:color="auto"/>
              <w:right w:val="single" w:sz="4" w:space="0" w:color="auto"/>
            </w:tcBorders>
            <w:shd w:val="clear" w:color="auto" w:fill="auto"/>
            <w:vAlign w:val="bottom"/>
            <w:hideMark/>
          </w:tcPr>
          <w:p w:rsidR="008959C2" w:rsidRPr="002E337F" w:rsidRDefault="008959C2" w:rsidP="004C2099">
            <w:pPr>
              <w:spacing w:after="0" w:line="240" w:lineRule="auto"/>
              <w:rPr>
                <w:rFonts w:ascii="Times New Roman" w:eastAsia="Times New Roman" w:hAnsi="Times New Roman" w:cs="Times New Roman"/>
                <w:color w:val="000000"/>
                <w:sz w:val="16"/>
                <w:szCs w:val="16"/>
                <w:lang w:eastAsia="pl-PL"/>
              </w:rPr>
            </w:pPr>
            <w:r w:rsidRPr="002E337F">
              <w:rPr>
                <w:rFonts w:ascii="Times New Roman" w:eastAsia="Times New Roman" w:hAnsi="Times New Roman" w:cs="Times New Roman"/>
                <w:color w:val="000000"/>
                <w:sz w:val="16"/>
                <w:szCs w:val="16"/>
                <w:lang w:eastAsia="pl-PL"/>
              </w:rPr>
              <w:t xml:space="preserve">Haier Tundra Plus AS25TADHRA-CL/1U25BEEFRA </w:t>
            </w:r>
          </w:p>
        </w:tc>
        <w:tc>
          <w:tcPr>
            <w:tcW w:w="540" w:type="dxa"/>
            <w:tcBorders>
              <w:top w:val="nil"/>
              <w:left w:val="nil"/>
              <w:bottom w:val="single" w:sz="4" w:space="0" w:color="auto"/>
              <w:right w:val="single" w:sz="4" w:space="0" w:color="auto"/>
            </w:tcBorders>
            <w:shd w:val="clear" w:color="auto" w:fill="auto"/>
            <w:noWrap/>
            <w:vAlign w:val="center"/>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r w:rsidRPr="002E337F">
              <w:rPr>
                <w:rFonts w:ascii="Times New Roman" w:eastAsia="Times New Roman" w:hAnsi="Times New Roman" w:cs="Times New Roman"/>
                <w:color w:val="000000"/>
                <w:sz w:val="20"/>
                <w:szCs w:val="20"/>
                <w:lang w:eastAsia="pl-PL"/>
              </w:rPr>
              <w:t>1</w:t>
            </w:r>
          </w:p>
        </w:tc>
      </w:tr>
      <w:tr w:rsidR="008959C2" w:rsidRPr="002E337F" w:rsidTr="008448DD">
        <w:trPr>
          <w:trHeight w:val="300"/>
        </w:trPr>
        <w:tc>
          <w:tcPr>
            <w:tcW w:w="3620" w:type="dxa"/>
            <w:tcBorders>
              <w:top w:val="nil"/>
              <w:left w:val="nil"/>
              <w:bottom w:val="nil"/>
              <w:right w:val="nil"/>
            </w:tcBorders>
            <w:shd w:val="clear" w:color="auto" w:fill="auto"/>
            <w:noWrap/>
            <w:vAlign w:val="bottom"/>
            <w:hideMark/>
          </w:tcPr>
          <w:p w:rsidR="008959C2" w:rsidRPr="002E337F" w:rsidRDefault="008959C2" w:rsidP="004C2099">
            <w:pPr>
              <w:spacing w:after="0" w:line="240" w:lineRule="auto"/>
              <w:jc w:val="right"/>
              <w:rPr>
                <w:rFonts w:ascii="Times New Roman" w:eastAsia="Times New Roman" w:hAnsi="Times New Roman" w:cs="Times New Roman"/>
                <w:color w:val="000000"/>
                <w:sz w:val="20"/>
                <w:szCs w:val="20"/>
                <w:lang w:eastAsia="pl-PL"/>
              </w:rPr>
            </w:pPr>
          </w:p>
        </w:tc>
        <w:tc>
          <w:tcPr>
            <w:tcW w:w="601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959C2" w:rsidRPr="002E337F" w:rsidRDefault="008959C2" w:rsidP="004C2099">
            <w:pPr>
              <w:spacing w:after="0" w:line="240" w:lineRule="auto"/>
              <w:rPr>
                <w:rFonts w:ascii="Times New Roman" w:eastAsia="Times New Roman" w:hAnsi="Times New Roman" w:cs="Times New Roman"/>
                <w:b/>
                <w:bCs/>
                <w:color w:val="000000"/>
                <w:sz w:val="16"/>
                <w:szCs w:val="16"/>
                <w:lang w:eastAsia="pl-PL"/>
              </w:rPr>
            </w:pPr>
            <w:r w:rsidRPr="002E337F">
              <w:rPr>
                <w:rFonts w:ascii="Times New Roman" w:eastAsia="Times New Roman" w:hAnsi="Times New Roman" w:cs="Times New Roman"/>
                <w:b/>
                <w:bCs/>
                <w:color w:val="000000"/>
                <w:sz w:val="16"/>
                <w:szCs w:val="16"/>
                <w:lang w:eastAsia="pl-PL"/>
              </w:rPr>
              <w:t>RAZEM</w:t>
            </w:r>
            <w:r>
              <w:rPr>
                <w:rFonts w:ascii="Times New Roman" w:eastAsia="Times New Roman" w:hAnsi="Times New Roman" w:cs="Times New Roman"/>
                <w:b/>
                <w:bCs/>
                <w:color w:val="000000"/>
                <w:sz w:val="16"/>
                <w:szCs w:val="16"/>
                <w:lang w:eastAsia="pl-PL"/>
              </w:rPr>
              <w:t xml:space="preserve"> Klimatyzatory</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hideMark/>
          </w:tcPr>
          <w:p w:rsidR="008959C2" w:rsidRPr="002E337F" w:rsidRDefault="006B56D0" w:rsidP="004C2099">
            <w:pPr>
              <w:spacing w:after="0" w:line="240" w:lineRule="auto"/>
              <w:jc w:val="right"/>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82</w:t>
            </w:r>
          </w:p>
        </w:tc>
      </w:tr>
    </w:tbl>
    <w:p w:rsidR="00C653F1" w:rsidRDefault="009E3768" w:rsidP="00FB407B">
      <w:pPr>
        <w:pStyle w:val="Akapitzlist"/>
        <w:numPr>
          <w:ilvl w:val="0"/>
          <w:numId w:val="1"/>
        </w:numPr>
        <w:spacing w:before="100" w:beforeAutospacing="1" w:after="100" w:afterAutospacing="1" w:line="360" w:lineRule="auto"/>
        <w:jc w:val="both"/>
        <w:rPr>
          <w:sz w:val="20"/>
        </w:rPr>
      </w:pPr>
      <w:r w:rsidRPr="00C653F1">
        <w:rPr>
          <w:b/>
          <w:sz w:val="20"/>
        </w:rPr>
        <w:t>Kryterium oceny ofert:</w:t>
      </w:r>
      <w:r w:rsidRPr="009E3768">
        <w:rPr>
          <w:sz w:val="20"/>
        </w:rPr>
        <w:t xml:space="preserve"> </w:t>
      </w:r>
    </w:p>
    <w:p w:rsidR="009E3768" w:rsidRPr="009E3768" w:rsidRDefault="009E3768" w:rsidP="00FB407B">
      <w:pPr>
        <w:pStyle w:val="Akapitzlist"/>
        <w:numPr>
          <w:ilvl w:val="0"/>
          <w:numId w:val="6"/>
        </w:numPr>
        <w:spacing w:before="100" w:beforeAutospacing="1" w:after="100" w:afterAutospacing="1" w:line="360" w:lineRule="auto"/>
        <w:ind w:left="142" w:hanging="142"/>
        <w:jc w:val="both"/>
        <w:rPr>
          <w:sz w:val="20"/>
        </w:rPr>
      </w:pPr>
      <w:r w:rsidRPr="00C653F1">
        <w:rPr>
          <w:b/>
          <w:sz w:val="20"/>
        </w:rPr>
        <w:t>Łączna cena brutto C(X) - 100 punktów</w:t>
      </w:r>
      <w:r w:rsidRPr="009E3768">
        <w:rPr>
          <w:sz w:val="20"/>
        </w:rPr>
        <w:t xml:space="preserve">, ustala się, że oferta z najniższą ceną brutto uzyska maksymalną ilość punktów w kryterium Łączna cena brutto C(X) tj. 100 pozostałe zostaną przeliczone wg wzoru. </w:t>
      </w:r>
    </w:p>
    <w:p w:rsidR="009E3768" w:rsidRPr="00BA43D6" w:rsidRDefault="009E3768" w:rsidP="009E3768">
      <w:pPr>
        <w:pStyle w:val="Akapitzlist"/>
        <w:jc w:val="both"/>
        <w:rPr>
          <w:sz w:val="20"/>
        </w:rPr>
      </w:pPr>
      <m:oMathPara>
        <m:oMath>
          <m:r>
            <w:rPr>
              <w:rFonts w:ascii="Cambria Math" w:hAnsi="Cambria Math"/>
              <w:sz w:val="20"/>
            </w:rPr>
            <m:t>C</m:t>
          </m:r>
          <m:d>
            <m:dPr>
              <m:ctrlPr>
                <w:rPr>
                  <w:rFonts w:ascii="Cambria Math" w:hAnsi="Cambria Math"/>
                  <w:sz w:val="20"/>
                </w:rPr>
              </m:ctrlPr>
            </m:dPr>
            <m:e>
              <m:r>
                <w:rPr>
                  <w:rFonts w:ascii="Cambria Math" w:hAnsi="Cambria Math"/>
                  <w:sz w:val="20"/>
                </w:rPr>
                <m:t>X</m:t>
              </m:r>
            </m:e>
          </m:d>
          <m:r>
            <w:rPr>
              <w:rFonts w:ascii="Cambria Math" w:hAnsi="Cambria Math"/>
              <w:sz w:val="20"/>
            </w:rPr>
            <m:t>=</m:t>
          </m:r>
          <m:f>
            <m:fPr>
              <m:ctrlPr>
                <w:rPr>
                  <w:rFonts w:ascii="Cambria Math" w:hAnsi="Cambria Math"/>
                  <w:sz w:val="20"/>
                </w:rPr>
              </m:ctrlPr>
            </m:fPr>
            <m:num>
              <m:r>
                <w:rPr>
                  <w:rFonts w:ascii="Cambria Math" w:hAnsi="Cambria Math"/>
                  <w:sz w:val="20"/>
                </w:rPr>
                <m:t>K</m:t>
              </m:r>
            </m:num>
            <m:den>
              <m:r>
                <w:rPr>
                  <w:rFonts w:ascii="Cambria Math" w:hAnsi="Cambria Math"/>
                  <w:sz w:val="20"/>
                </w:rPr>
                <m:t>Kx</m:t>
              </m:r>
            </m:den>
          </m:f>
          <m:r>
            <w:rPr>
              <w:rFonts w:ascii="Cambria Math" w:hAnsi="Cambria Math"/>
              <w:sz w:val="20"/>
            </w:rPr>
            <m:t>x100</m:t>
          </m:r>
        </m:oMath>
      </m:oMathPara>
    </w:p>
    <w:p w:rsidR="009E3768" w:rsidRPr="00BA43D6" w:rsidRDefault="009E3768" w:rsidP="009E3768">
      <w:pPr>
        <w:pStyle w:val="Akapitzlist"/>
        <w:spacing w:line="360" w:lineRule="auto"/>
        <w:jc w:val="both"/>
        <w:rPr>
          <w:sz w:val="20"/>
        </w:rPr>
      </w:pPr>
      <w:r w:rsidRPr="00BA43D6">
        <w:rPr>
          <w:sz w:val="20"/>
        </w:rPr>
        <w:t xml:space="preserve">gdzie: </w:t>
      </w:r>
    </w:p>
    <w:p w:rsidR="009E3768" w:rsidRPr="00BA43D6" w:rsidRDefault="009E3768" w:rsidP="009E3768">
      <w:pPr>
        <w:pStyle w:val="Akapitzlist"/>
        <w:spacing w:line="360" w:lineRule="auto"/>
        <w:jc w:val="both"/>
        <w:rPr>
          <w:sz w:val="20"/>
        </w:rPr>
      </w:pPr>
      <w:r w:rsidRPr="00BA43D6">
        <w:rPr>
          <w:sz w:val="20"/>
        </w:rPr>
        <w:t>C(X) – ilość punktów przyznana ofercie „x” za kryterium łączna cena brutto,</w:t>
      </w:r>
    </w:p>
    <w:p w:rsidR="009E3768" w:rsidRPr="00BA43D6" w:rsidRDefault="009E3768" w:rsidP="009E3768">
      <w:pPr>
        <w:pStyle w:val="Akapitzlist"/>
        <w:spacing w:line="360" w:lineRule="auto"/>
        <w:jc w:val="both"/>
        <w:rPr>
          <w:sz w:val="20"/>
        </w:rPr>
      </w:pPr>
      <w:r w:rsidRPr="00BA43D6">
        <w:rPr>
          <w:sz w:val="20"/>
        </w:rPr>
        <w:t>K - cena brutto najniższa wśród cen zawartych w ofertach – cena oferty najkorzystniejszej,</w:t>
      </w:r>
    </w:p>
    <w:p w:rsidR="009E3768" w:rsidRDefault="009E3768" w:rsidP="009E3768">
      <w:pPr>
        <w:pStyle w:val="Akapitzlist"/>
        <w:spacing w:line="360" w:lineRule="auto"/>
        <w:jc w:val="both"/>
        <w:rPr>
          <w:sz w:val="20"/>
        </w:rPr>
      </w:pPr>
      <w:r w:rsidRPr="00BA43D6">
        <w:rPr>
          <w:sz w:val="20"/>
        </w:rPr>
        <w:t>Kx - cena brutto zawarta w ofercie badanej „x”.</w:t>
      </w:r>
    </w:p>
    <w:p w:rsidR="009E3768" w:rsidRDefault="009E3768" w:rsidP="00C653F1">
      <w:pPr>
        <w:spacing w:after="0" w:line="360" w:lineRule="auto"/>
        <w:jc w:val="both"/>
        <w:rPr>
          <w:rFonts w:ascii="Times New Roman" w:eastAsia="Times New Roman" w:hAnsi="Times New Roman" w:cs="Times New Roman"/>
          <w:sz w:val="20"/>
          <w:szCs w:val="20"/>
          <w:lang w:eastAsia="pl-PL"/>
        </w:rPr>
      </w:pPr>
      <w:r w:rsidRPr="00E817EB">
        <w:rPr>
          <w:rFonts w:ascii="Times New Roman" w:eastAsia="Times New Roman" w:hAnsi="Times New Roman" w:cs="Times New Roman"/>
          <w:sz w:val="20"/>
          <w:szCs w:val="20"/>
          <w:lang w:eastAsia="pl-PL"/>
        </w:rPr>
        <w:t>Zamawiający oceniał będzie złożone oferty wyłącznie w oparciu o wskazane powyżej kryteri</w:t>
      </w:r>
      <w:r>
        <w:rPr>
          <w:rFonts w:ascii="Times New Roman" w:eastAsia="Times New Roman" w:hAnsi="Times New Roman" w:cs="Times New Roman"/>
          <w:sz w:val="20"/>
          <w:szCs w:val="20"/>
          <w:lang w:eastAsia="pl-PL"/>
        </w:rPr>
        <w:t>um</w:t>
      </w:r>
      <w:r w:rsidRPr="00E817EB">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Maksymalna liczba punktów, jaką może osiągnąć oferta po przeliczeniu ilości punktów przyznanych za kryteri</w:t>
      </w:r>
      <w:r>
        <w:rPr>
          <w:rFonts w:ascii="Times New Roman" w:eastAsia="Times New Roman" w:hAnsi="Times New Roman" w:cs="Times New Roman"/>
          <w:sz w:val="20"/>
          <w:szCs w:val="20"/>
          <w:lang w:eastAsia="pl-PL"/>
        </w:rPr>
        <w:t xml:space="preserve">um </w:t>
      </w:r>
      <w:r w:rsidRPr="00E817EB">
        <w:rPr>
          <w:rFonts w:ascii="Times New Roman" w:eastAsia="Times New Roman" w:hAnsi="Times New Roman" w:cs="Times New Roman"/>
          <w:sz w:val="20"/>
          <w:szCs w:val="20"/>
          <w:lang w:eastAsia="pl-PL"/>
        </w:rPr>
        <w:t>wynosi 100 pkt.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Zamawiający zastosuje zaokrąglenie wyników do dwóch miejsc po przecinku.</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 sytuacji, gdy Zamawiający nie będzie mógł dokonać wyboru najkorzystniejszej oferty z uwagi na to, że dwie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lub więcej ofert przedstawiać będ</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tak</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sam</w:t>
      </w:r>
      <w:r>
        <w:rPr>
          <w:rFonts w:ascii="Times New Roman" w:eastAsia="Times New Roman" w:hAnsi="Times New Roman" w:cs="Times New Roman"/>
          <w:sz w:val="20"/>
          <w:szCs w:val="20"/>
          <w:lang w:eastAsia="pl-PL"/>
        </w:rPr>
        <w:t>ą</w:t>
      </w:r>
      <w:r w:rsidRPr="00E817EB">
        <w:rPr>
          <w:rFonts w:ascii="Times New Roman" w:eastAsia="Times New Roman" w:hAnsi="Times New Roman" w:cs="Times New Roman"/>
          <w:sz w:val="20"/>
          <w:szCs w:val="20"/>
          <w:lang w:eastAsia="pl-PL"/>
        </w:rPr>
        <w:t xml:space="preserve"> cen</w:t>
      </w:r>
      <w:r>
        <w:rPr>
          <w:rFonts w:ascii="Times New Roman" w:eastAsia="Times New Roman" w:hAnsi="Times New Roman" w:cs="Times New Roman"/>
          <w:sz w:val="20"/>
          <w:szCs w:val="20"/>
          <w:lang w:eastAsia="pl-PL"/>
        </w:rPr>
        <w:t>ę</w:t>
      </w:r>
      <w:r w:rsidRPr="00E817EB">
        <w:rPr>
          <w:rFonts w:ascii="Times New Roman" w:eastAsia="Times New Roman" w:hAnsi="Times New Roman" w:cs="Times New Roman"/>
          <w:sz w:val="20"/>
          <w:szCs w:val="20"/>
          <w:lang w:eastAsia="pl-PL"/>
        </w:rPr>
        <w:t xml:space="preserve"> i innych kryteriów oceny ofert, Zamawiający wezwie</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Wykonawców, którzy złożyli te oferty, do złożenia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terminie określonym przez Zamawiającego ofert</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dodatkowych zawierających nową</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cenę. Wykonawcy, składając oferty dodatkowe, nie mogą oferować cen wyższych niż zaoferowane w</w:t>
      </w:r>
      <w:r>
        <w:rPr>
          <w:rFonts w:ascii="Times New Roman" w:eastAsia="Times New Roman" w:hAnsi="Times New Roman" w:cs="Times New Roman"/>
          <w:sz w:val="20"/>
          <w:szCs w:val="20"/>
          <w:lang w:eastAsia="pl-PL"/>
        </w:rPr>
        <w:t> </w:t>
      </w:r>
      <w:r w:rsidRPr="00E817EB">
        <w:rPr>
          <w:rFonts w:ascii="Times New Roman" w:eastAsia="Times New Roman" w:hAnsi="Times New Roman" w:cs="Times New Roman"/>
          <w:sz w:val="20"/>
          <w:szCs w:val="20"/>
          <w:lang w:eastAsia="pl-PL"/>
        </w:rPr>
        <w:t xml:space="preserve"> uprzednio</w:t>
      </w:r>
      <w:r>
        <w:rPr>
          <w:rFonts w:ascii="Times New Roman" w:eastAsia="Times New Roman" w:hAnsi="Times New Roman" w:cs="Times New Roman"/>
          <w:sz w:val="20"/>
          <w:szCs w:val="20"/>
          <w:lang w:eastAsia="pl-PL"/>
        </w:rPr>
        <w:t xml:space="preserve"> </w:t>
      </w:r>
      <w:r w:rsidRPr="00E817EB">
        <w:rPr>
          <w:rFonts w:ascii="Times New Roman" w:eastAsia="Times New Roman" w:hAnsi="Times New Roman" w:cs="Times New Roman"/>
          <w:sz w:val="20"/>
          <w:szCs w:val="20"/>
          <w:lang w:eastAsia="pl-PL"/>
        </w:rPr>
        <w:t>złożonych przez nich oferta</w:t>
      </w:r>
      <w:r>
        <w:rPr>
          <w:rFonts w:ascii="Times New Roman" w:eastAsia="Times New Roman" w:hAnsi="Times New Roman" w:cs="Times New Roman"/>
          <w:sz w:val="20"/>
          <w:szCs w:val="20"/>
          <w:lang w:eastAsia="pl-PL"/>
        </w:rPr>
        <w:t>ch.</w:t>
      </w:r>
    </w:p>
    <w:p w:rsidR="009E3768" w:rsidRPr="002C32FE" w:rsidRDefault="009E3768" w:rsidP="00FB407B">
      <w:pPr>
        <w:pStyle w:val="Akapitzlist"/>
        <w:widowControl w:val="0"/>
        <w:numPr>
          <w:ilvl w:val="0"/>
          <w:numId w:val="6"/>
        </w:numPr>
        <w:shd w:val="clear" w:color="auto" w:fill="FFFFFF"/>
        <w:tabs>
          <w:tab w:val="left" w:leader="dot" w:pos="4939"/>
        </w:tabs>
        <w:autoSpaceDE w:val="0"/>
        <w:autoSpaceDN w:val="0"/>
        <w:adjustRightInd w:val="0"/>
        <w:spacing w:line="360" w:lineRule="auto"/>
        <w:ind w:left="284" w:hanging="284"/>
        <w:jc w:val="both"/>
        <w:rPr>
          <w:b/>
          <w:color w:val="000000"/>
          <w:sz w:val="20"/>
        </w:rPr>
      </w:pPr>
      <w:r w:rsidRPr="002C32FE">
        <w:rPr>
          <w:b/>
          <w:sz w:val="20"/>
        </w:rPr>
        <w:t>Sposób obliczania ceny:</w:t>
      </w:r>
    </w:p>
    <w:p w:rsidR="009E3768" w:rsidRDefault="009E3768" w:rsidP="00FB407B">
      <w:pPr>
        <w:pStyle w:val="Akapitzlist"/>
        <w:numPr>
          <w:ilvl w:val="0"/>
          <w:numId w:val="5"/>
        </w:numPr>
        <w:spacing w:line="360" w:lineRule="auto"/>
        <w:jc w:val="both"/>
        <w:rPr>
          <w:sz w:val="20"/>
          <w:szCs w:val="20"/>
        </w:rPr>
      </w:pPr>
      <w:r w:rsidRPr="00442C1F">
        <w:rPr>
          <w:sz w:val="20"/>
          <w:szCs w:val="20"/>
        </w:rPr>
        <w:t>Cena oferty musi być wyrażona w złotych polskich (PLN).</w:t>
      </w:r>
    </w:p>
    <w:p w:rsidR="009E3768" w:rsidRDefault="009E3768" w:rsidP="00FB407B">
      <w:pPr>
        <w:pStyle w:val="Akapitzlist"/>
        <w:numPr>
          <w:ilvl w:val="0"/>
          <w:numId w:val="5"/>
        </w:numPr>
        <w:spacing w:line="360" w:lineRule="auto"/>
        <w:jc w:val="both"/>
        <w:rPr>
          <w:sz w:val="20"/>
          <w:szCs w:val="20"/>
        </w:rPr>
      </w:pPr>
      <w:r w:rsidRPr="00442C1F">
        <w:rPr>
          <w:sz w:val="20"/>
          <w:szCs w:val="20"/>
        </w:rPr>
        <w:t xml:space="preserve">Łączna cena brutto wyrażona w PLN z formularza ofertowego – załącznik nr 1 do </w:t>
      </w:r>
      <w:r>
        <w:rPr>
          <w:sz w:val="20"/>
          <w:szCs w:val="20"/>
        </w:rPr>
        <w:t>zapytania ofertowego</w:t>
      </w:r>
      <w:r w:rsidRPr="00442C1F">
        <w:rPr>
          <w:sz w:val="20"/>
          <w:szCs w:val="20"/>
        </w:rPr>
        <w:t>, traktowana będzie jako</w:t>
      </w:r>
      <w:r>
        <w:rPr>
          <w:sz w:val="20"/>
          <w:szCs w:val="20"/>
        </w:rPr>
        <w:t xml:space="preserve"> </w:t>
      </w:r>
      <w:r w:rsidRPr="00442C1F">
        <w:rPr>
          <w:sz w:val="20"/>
          <w:szCs w:val="20"/>
        </w:rPr>
        <w:t>cena oferty i służyć będzie do oceny i porównania złożonych ofert w</w:t>
      </w:r>
      <w:r>
        <w:rPr>
          <w:sz w:val="20"/>
          <w:szCs w:val="20"/>
        </w:rPr>
        <w:t> </w:t>
      </w:r>
      <w:r w:rsidRPr="00442C1F">
        <w:rPr>
          <w:sz w:val="20"/>
          <w:szCs w:val="20"/>
        </w:rPr>
        <w:t xml:space="preserve"> ramach kryterium „</w:t>
      </w:r>
      <w:r>
        <w:rPr>
          <w:sz w:val="20"/>
          <w:szCs w:val="20"/>
        </w:rPr>
        <w:t>Łączna cena brutto</w:t>
      </w:r>
      <w:r w:rsidRPr="00442C1F">
        <w:rPr>
          <w:sz w:val="20"/>
          <w:szCs w:val="20"/>
        </w:rPr>
        <w:t>”.</w:t>
      </w:r>
    </w:p>
    <w:p w:rsidR="009E3768" w:rsidRDefault="009E3768" w:rsidP="00FB407B">
      <w:pPr>
        <w:pStyle w:val="Akapitzlist"/>
        <w:numPr>
          <w:ilvl w:val="0"/>
          <w:numId w:val="5"/>
        </w:numPr>
        <w:spacing w:line="360" w:lineRule="auto"/>
        <w:jc w:val="both"/>
        <w:rPr>
          <w:sz w:val="20"/>
          <w:szCs w:val="20"/>
        </w:rPr>
      </w:pPr>
      <w:r w:rsidRPr="007914D4">
        <w:rPr>
          <w:sz w:val="20"/>
          <w:szCs w:val="20"/>
        </w:rPr>
        <w:t>Wykonawcy zobowiązani są do zaokrąglenia cen do pełnych groszy, czyli do dwóch miejsc</w:t>
      </w:r>
      <w:r>
        <w:rPr>
          <w:sz w:val="20"/>
          <w:szCs w:val="20"/>
        </w:rPr>
        <w:t xml:space="preserve"> </w:t>
      </w:r>
      <w:r w:rsidRPr="007914D4">
        <w:rPr>
          <w:sz w:val="20"/>
          <w:szCs w:val="20"/>
        </w:rPr>
        <w:t>po przecinku, przy czym końcówki poniżej 0,5 grosza pomija się, a końcówki 0,5 grosza i wyższe zaokrągla się</w:t>
      </w:r>
      <w:r>
        <w:rPr>
          <w:sz w:val="20"/>
          <w:szCs w:val="20"/>
        </w:rPr>
        <w:t xml:space="preserve"> </w:t>
      </w:r>
      <w:r w:rsidRPr="007914D4">
        <w:rPr>
          <w:sz w:val="20"/>
          <w:szCs w:val="20"/>
        </w:rPr>
        <w:t>do 1 grosza.</w:t>
      </w:r>
    </w:p>
    <w:p w:rsidR="009E3768" w:rsidRDefault="009E3768" w:rsidP="00FB407B">
      <w:pPr>
        <w:pStyle w:val="Akapitzlist"/>
        <w:numPr>
          <w:ilvl w:val="0"/>
          <w:numId w:val="5"/>
        </w:numPr>
        <w:spacing w:line="360" w:lineRule="auto"/>
        <w:jc w:val="both"/>
        <w:rPr>
          <w:sz w:val="20"/>
          <w:szCs w:val="20"/>
        </w:rPr>
      </w:pPr>
      <w:r w:rsidRPr="007914D4">
        <w:rPr>
          <w:sz w:val="20"/>
          <w:szCs w:val="20"/>
        </w:rPr>
        <w:t>Rozliczenia między Zamawiającym a Wykonawcą będą prowadzone wyłącznie w złotych polskich.</w:t>
      </w:r>
    </w:p>
    <w:p w:rsidR="009E3768" w:rsidRDefault="009E3768" w:rsidP="00FB407B">
      <w:pPr>
        <w:pStyle w:val="Akapitzlist"/>
        <w:numPr>
          <w:ilvl w:val="0"/>
          <w:numId w:val="5"/>
        </w:numPr>
        <w:spacing w:line="360" w:lineRule="auto"/>
        <w:jc w:val="both"/>
        <w:rPr>
          <w:sz w:val="20"/>
          <w:szCs w:val="20"/>
        </w:rPr>
      </w:pPr>
      <w:r w:rsidRPr="007914D4">
        <w:rPr>
          <w:sz w:val="20"/>
          <w:szCs w:val="20"/>
        </w:rPr>
        <w:t>Wykonawca w przedstawionej ofercie winien zaoferować cenę jednoznaczną. Podanie ceny w</w:t>
      </w:r>
      <w:r>
        <w:rPr>
          <w:sz w:val="20"/>
          <w:szCs w:val="20"/>
        </w:rPr>
        <w:t> </w:t>
      </w:r>
      <w:r w:rsidRPr="007914D4">
        <w:rPr>
          <w:sz w:val="20"/>
          <w:szCs w:val="20"/>
        </w:rPr>
        <w:t xml:space="preserve"> inny sposób, np.</w:t>
      </w:r>
      <w:r>
        <w:rPr>
          <w:sz w:val="20"/>
          <w:szCs w:val="20"/>
        </w:rPr>
        <w:t xml:space="preserve"> </w:t>
      </w:r>
      <w:r w:rsidRPr="007914D4">
        <w:rPr>
          <w:sz w:val="20"/>
          <w:szCs w:val="20"/>
        </w:rPr>
        <w:t>w „widełkach cenowych” lub zawierającej warunki i zastrzeżenia spowoduje odrzucenie oferty.</w:t>
      </w:r>
    </w:p>
    <w:p w:rsidR="009E3768" w:rsidRPr="007914D4" w:rsidRDefault="009E3768" w:rsidP="00FB407B">
      <w:pPr>
        <w:pStyle w:val="Akapitzlist"/>
        <w:numPr>
          <w:ilvl w:val="0"/>
          <w:numId w:val="5"/>
        </w:numPr>
        <w:spacing w:line="360" w:lineRule="auto"/>
        <w:jc w:val="both"/>
        <w:rPr>
          <w:sz w:val="20"/>
          <w:szCs w:val="20"/>
        </w:rPr>
      </w:pPr>
      <w:r w:rsidRPr="007914D4">
        <w:rPr>
          <w:sz w:val="20"/>
          <w:szCs w:val="20"/>
        </w:rPr>
        <w:t>Cena oferty nie podlega negocjacjom czy zmia</w:t>
      </w:r>
      <w:r>
        <w:rPr>
          <w:sz w:val="20"/>
          <w:szCs w:val="20"/>
        </w:rPr>
        <w:t>nom.</w:t>
      </w:r>
    </w:p>
    <w:p w:rsidR="00BA48ED" w:rsidRDefault="009E3768" w:rsidP="00741CCA">
      <w:pPr>
        <w:pStyle w:val="Akapitzlist"/>
        <w:widowControl w:val="0"/>
        <w:numPr>
          <w:ilvl w:val="0"/>
          <w:numId w:val="7"/>
        </w:numPr>
        <w:shd w:val="clear" w:color="auto" w:fill="FFFFFF"/>
        <w:tabs>
          <w:tab w:val="left" w:leader="dot" w:pos="4939"/>
        </w:tabs>
        <w:autoSpaceDE w:val="0"/>
        <w:autoSpaceDN w:val="0"/>
        <w:adjustRightInd w:val="0"/>
        <w:spacing w:line="360" w:lineRule="auto"/>
        <w:ind w:left="284" w:hanging="284"/>
        <w:jc w:val="both"/>
        <w:rPr>
          <w:sz w:val="20"/>
          <w:szCs w:val="20"/>
        </w:rPr>
      </w:pPr>
      <w:r w:rsidRPr="00C653F1">
        <w:rPr>
          <w:sz w:val="20"/>
          <w:szCs w:val="20"/>
        </w:rPr>
        <w:t>W przypadku, gdy Wykonawca, który złożył najkorzystniejszą ofertę odstąpi od realizacji zamówienia to Zamawiający zwróci się z propozycją realizacji zlecenia do Wykonawcy, który w  postępowaniu uzyskał kolejną najwyższą liczbę punktów.</w:t>
      </w:r>
    </w:p>
    <w:p w:rsidR="00BA48ED" w:rsidRDefault="00BA48ED">
      <w:pPr>
        <w:rPr>
          <w:rFonts w:ascii="Times New Roman" w:eastAsia="Times New Roman" w:hAnsi="Times New Roman" w:cs="Times New Roman"/>
          <w:sz w:val="20"/>
          <w:szCs w:val="20"/>
          <w:lang w:eastAsia="pl-PL"/>
        </w:rPr>
      </w:pPr>
      <w:r>
        <w:rPr>
          <w:sz w:val="20"/>
          <w:szCs w:val="20"/>
        </w:rPr>
        <w:br w:type="page"/>
      </w:r>
    </w:p>
    <w:p w:rsidR="00741CCA" w:rsidRPr="00F21F6E" w:rsidRDefault="00741CCA" w:rsidP="00741CCA">
      <w:pPr>
        <w:pStyle w:val="Akapitzlist"/>
        <w:numPr>
          <w:ilvl w:val="0"/>
          <w:numId w:val="1"/>
        </w:numPr>
        <w:tabs>
          <w:tab w:val="left" w:pos="400"/>
        </w:tabs>
        <w:overflowPunct w:val="0"/>
        <w:autoSpaceDE w:val="0"/>
        <w:autoSpaceDN w:val="0"/>
        <w:adjustRightInd w:val="0"/>
        <w:spacing w:line="360" w:lineRule="auto"/>
        <w:ind w:left="284" w:hanging="284"/>
        <w:jc w:val="both"/>
        <w:rPr>
          <w:b/>
          <w:iCs/>
          <w:color w:val="000000"/>
          <w:sz w:val="20"/>
        </w:rPr>
      </w:pPr>
      <w:r>
        <w:rPr>
          <w:b/>
          <w:iCs/>
          <w:color w:val="000000"/>
          <w:sz w:val="20"/>
        </w:rPr>
        <w:lastRenderedPageBreak/>
        <w:t>Warunki udziału w postępowaniu</w:t>
      </w:r>
    </w:p>
    <w:p w:rsidR="00741CCA" w:rsidRPr="009454DC" w:rsidRDefault="00741CCA" w:rsidP="00741CCA">
      <w:pPr>
        <w:overflowPunct w:val="0"/>
        <w:autoSpaceDE w:val="0"/>
        <w:autoSpaceDN w:val="0"/>
        <w:adjustRightInd w:val="0"/>
        <w:spacing w:line="360" w:lineRule="auto"/>
        <w:jc w:val="both"/>
        <w:rPr>
          <w:rFonts w:ascii="Times New Roman" w:hAnsi="Times New Roman" w:cs="Times New Roman"/>
          <w:iCs/>
          <w:color w:val="000000"/>
          <w:sz w:val="20"/>
        </w:rPr>
      </w:pPr>
      <w:r w:rsidRPr="009454DC">
        <w:rPr>
          <w:rFonts w:ascii="Times New Roman" w:hAnsi="Times New Roman" w:cs="Times New Roman"/>
          <w:iCs/>
          <w:color w:val="000000"/>
          <w:sz w:val="20"/>
        </w:rPr>
        <w:t>O udzielenie zamówienie mogą ubiegać się wykonawcy, którzy spełniają następujące warunki:</w:t>
      </w:r>
    </w:p>
    <w:p w:rsidR="00741CCA" w:rsidRDefault="00741CCA" w:rsidP="00741CCA">
      <w:pPr>
        <w:pStyle w:val="Akapitzlist"/>
        <w:numPr>
          <w:ilvl w:val="0"/>
          <w:numId w:val="15"/>
        </w:numPr>
        <w:overflowPunct w:val="0"/>
        <w:autoSpaceDE w:val="0"/>
        <w:autoSpaceDN w:val="0"/>
        <w:adjustRightInd w:val="0"/>
        <w:spacing w:line="360" w:lineRule="auto"/>
        <w:jc w:val="both"/>
        <w:rPr>
          <w:iCs/>
          <w:color w:val="000000"/>
          <w:sz w:val="20"/>
        </w:rPr>
      </w:pPr>
      <w:r w:rsidRPr="009454DC">
        <w:rPr>
          <w:iCs/>
          <w:color w:val="000000"/>
          <w:sz w:val="20"/>
        </w:rPr>
        <w:t>Posiadają niezbędn</w:t>
      </w:r>
      <w:r>
        <w:rPr>
          <w:iCs/>
          <w:color w:val="000000"/>
          <w:sz w:val="20"/>
        </w:rPr>
        <w:t>e</w:t>
      </w:r>
      <w:r w:rsidRPr="009454DC">
        <w:rPr>
          <w:iCs/>
          <w:color w:val="000000"/>
          <w:sz w:val="20"/>
        </w:rPr>
        <w:t xml:space="preserve"> doświadczenie.</w:t>
      </w:r>
      <w:r>
        <w:rPr>
          <w:iCs/>
          <w:color w:val="000000"/>
          <w:sz w:val="20"/>
        </w:rPr>
        <w:t xml:space="preserve"> </w:t>
      </w:r>
      <w:r w:rsidRPr="00DF47C9">
        <w:rPr>
          <w:sz w:val="20"/>
          <w:szCs w:val="20"/>
        </w:rPr>
        <w:t xml:space="preserve">Zamawiający wymaga, aby Wykonawca </w:t>
      </w:r>
      <w:r>
        <w:rPr>
          <w:sz w:val="20"/>
          <w:szCs w:val="20"/>
        </w:rPr>
        <w:t>postępowania</w:t>
      </w:r>
      <w:r w:rsidRPr="00DF47C9">
        <w:rPr>
          <w:sz w:val="20"/>
          <w:szCs w:val="20"/>
        </w:rPr>
        <w:t xml:space="preserve"> wykazał się </w:t>
      </w:r>
      <w:r w:rsidRPr="00ED3AB2">
        <w:rPr>
          <w:sz w:val="20"/>
          <w:szCs w:val="20"/>
          <w:u w:val="single"/>
        </w:rPr>
        <w:t>doświadczeniem</w:t>
      </w:r>
      <w:r w:rsidRPr="00DF47C9">
        <w:rPr>
          <w:sz w:val="20"/>
          <w:szCs w:val="20"/>
        </w:rPr>
        <w:t xml:space="preserve"> w realizacji co najmniej </w:t>
      </w:r>
      <w:r>
        <w:rPr>
          <w:b/>
          <w:sz w:val="20"/>
          <w:szCs w:val="20"/>
        </w:rPr>
        <w:t>dwóch</w:t>
      </w:r>
      <w:r>
        <w:rPr>
          <w:sz w:val="20"/>
          <w:szCs w:val="20"/>
        </w:rPr>
        <w:t xml:space="preserve"> usług polegających na przeglądzie urządzeń klimatyzacyjnych</w:t>
      </w:r>
      <w:r w:rsidR="00183907">
        <w:rPr>
          <w:sz w:val="20"/>
          <w:szCs w:val="20"/>
        </w:rPr>
        <w:t xml:space="preserve"> w obiektach użyteczności publicznej</w:t>
      </w:r>
      <w:r>
        <w:rPr>
          <w:sz w:val="20"/>
          <w:szCs w:val="20"/>
        </w:rPr>
        <w:t>.</w:t>
      </w:r>
    </w:p>
    <w:p w:rsidR="00741CCA" w:rsidRDefault="00741CCA" w:rsidP="00741CCA">
      <w:pPr>
        <w:pStyle w:val="Akapitzlist"/>
        <w:numPr>
          <w:ilvl w:val="0"/>
          <w:numId w:val="15"/>
        </w:numPr>
        <w:overflowPunct w:val="0"/>
        <w:autoSpaceDE w:val="0"/>
        <w:autoSpaceDN w:val="0"/>
        <w:adjustRightInd w:val="0"/>
        <w:spacing w:line="360" w:lineRule="auto"/>
        <w:jc w:val="both"/>
        <w:rPr>
          <w:sz w:val="20"/>
        </w:rPr>
      </w:pPr>
      <w:r w:rsidRPr="009454DC">
        <w:rPr>
          <w:iCs/>
          <w:color w:val="000000"/>
          <w:sz w:val="20"/>
        </w:rPr>
        <w:t xml:space="preserve">W celu potwierdzenia przedmiotowego warunku należy przedstawić wykaz wykonanych usług </w:t>
      </w:r>
      <w:r w:rsidRPr="009454DC">
        <w:rPr>
          <w:rFonts w:cs="Calibri"/>
          <w:sz w:val="20"/>
          <w:szCs w:val="20"/>
        </w:rPr>
        <w:t xml:space="preserve">w okresie </w:t>
      </w:r>
      <w:r w:rsidRPr="009454DC">
        <w:rPr>
          <w:sz w:val="20"/>
          <w:szCs w:val="20"/>
        </w:rPr>
        <w:t>ostatnich 3 lat przed upływem terminu składania ofert albo wniosków o dopuszczenie do udziału w</w:t>
      </w:r>
      <w:r>
        <w:rPr>
          <w:sz w:val="20"/>
          <w:szCs w:val="20"/>
        </w:rPr>
        <w:t> </w:t>
      </w:r>
      <w:r w:rsidRPr="009454DC">
        <w:rPr>
          <w:sz w:val="20"/>
          <w:szCs w:val="20"/>
        </w:rPr>
        <w:t xml:space="preserve"> postępowaniu, a jeżeli okres prowadzenia działalności jest krótszy – w tym okresie, wraz z podaniem ich wartości, przedmiotu, dat wykonania i podmiotów, na rzecz których usługi zostały wykonane, oraz załączeniem dowodów określających czy te usługi zostały wykonane; </w:t>
      </w:r>
      <w:r>
        <w:rPr>
          <w:sz w:val="20"/>
          <w:szCs w:val="20"/>
        </w:rPr>
        <w:t xml:space="preserve">Potwierdzeniem należytego wykonania usług </w:t>
      </w:r>
      <w:r w:rsidRPr="00574014">
        <w:rPr>
          <w:bCs/>
          <w:sz w:val="20"/>
          <w:szCs w:val="20"/>
        </w:rPr>
        <w:t>są  referencje bądź inne</w:t>
      </w:r>
      <w:bookmarkStart w:id="0" w:name="_GoBack"/>
      <w:bookmarkEnd w:id="0"/>
      <w:r w:rsidRPr="00574014">
        <w:rPr>
          <w:bCs/>
          <w:sz w:val="20"/>
          <w:szCs w:val="20"/>
        </w:rPr>
        <w:t xml:space="preserve"> dokumenty sporządzone przez podmiot,</w:t>
      </w:r>
      <w:r w:rsidRPr="00574014">
        <w:rPr>
          <w:sz w:val="20"/>
          <w:szCs w:val="20"/>
        </w:rPr>
        <w:t xml:space="preserve"> </w:t>
      </w:r>
      <w:r w:rsidRPr="00574014">
        <w:rPr>
          <w:bCs/>
          <w:sz w:val="20"/>
          <w:szCs w:val="20"/>
        </w:rPr>
        <w:t xml:space="preserve">na rzecz którego </w:t>
      </w:r>
      <w:r>
        <w:rPr>
          <w:bCs/>
          <w:sz w:val="20"/>
          <w:szCs w:val="20"/>
        </w:rPr>
        <w:t>usługi zostały wykonane (np.</w:t>
      </w:r>
      <w:r w:rsidRPr="00574014">
        <w:rPr>
          <w:rFonts w:ascii="Arial" w:hAnsi="Arial" w:cs="Arial"/>
        </w:rPr>
        <w:t xml:space="preserve"> </w:t>
      </w:r>
      <w:r w:rsidRPr="00E156D4">
        <w:rPr>
          <w:sz w:val="20"/>
        </w:rPr>
        <w:t>poświadczenia wystawione przez nabywcę usługi w przypadku podmiotu prywatnego lub przez zamawiającego w przypadku podmiotu publicznego, protokoły odbioru „bez wad” podpisane przez nabywcę/zamawiającego lub faktury wystawione za zrealizowanie wykazanych usług wraz z dowodami ich opłacenia w pełnej wysokości przez nabywcę/zamawiającego)</w:t>
      </w:r>
      <w:r>
        <w:rPr>
          <w:sz w:val="20"/>
        </w:rPr>
        <w:t>.</w:t>
      </w:r>
    </w:p>
    <w:p w:rsidR="002B107A" w:rsidRPr="002B107A" w:rsidRDefault="00741CCA" w:rsidP="00741CCA">
      <w:pPr>
        <w:pStyle w:val="Akapitzlist"/>
        <w:numPr>
          <w:ilvl w:val="0"/>
          <w:numId w:val="15"/>
        </w:numPr>
        <w:overflowPunct w:val="0"/>
        <w:autoSpaceDE w:val="0"/>
        <w:autoSpaceDN w:val="0"/>
        <w:adjustRightInd w:val="0"/>
        <w:spacing w:line="360" w:lineRule="auto"/>
        <w:jc w:val="both"/>
        <w:rPr>
          <w:sz w:val="20"/>
        </w:rPr>
      </w:pPr>
      <w:r w:rsidRPr="00741CCA">
        <w:rPr>
          <w:iCs/>
          <w:color w:val="000000"/>
          <w:sz w:val="20"/>
        </w:rPr>
        <w:t>Posiadają niezbędn</w:t>
      </w:r>
      <w:r>
        <w:rPr>
          <w:iCs/>
          <w:color w:val="000000"/>
          <w:sz w:val="20"/>
        </w:rPr>
        <w:t>ą</w:t>
      </w:r>
      <w:r w:rsidRPr="00741CCA">
        <w:rPr>
          <w:iCs/>
          <w:color w:val="000000"/>
          <w:sz w:val="20"/>
        </w:rPr>
        <w:t xml:space="preserve"> </w:t>
      </w:r>
      <w:r>
        <w:rPr>
          <w:iCs/>
          <w:color w:val="000000"/>
          <w:sz w:val="20"/>
        </w:rPr>
        <w:t xml:space="preserve">wiedzę. Zamawiający </w:t>
      </w:r>
      <w:r w:rsidRPr="00DF47C9">
        <w:rPr>
          <w:sz w:val="20"/>
          <w:szCs w:val="20"/>
        </w:rPr>
        <w:t xml:space="preserve">wymaga, aby Wykonawca </w:t>
      </w:r>
      <w:r>
        <w:rPr>
          <w:sz w:val="20"/>
          <w:szCs w:val="20"/>
        </w:rPr>
        <w:t>postępowania dołączył do oferty</w:t>
      </w:r>
      <w:r w:rsidR="002B107A">
        <w:rPr>
          <w:sz w:val="20"/>
          <w:szCs w:val="20"/>
        </w:rPr>
        <w:t>:</w:t>
      </w:r>
    </w:p>
    <w:p w:rsidR="00741CCA" w:rsidRDefault="002B107A" w:rsidP="002B107A">
      <w:pPr>
        <w:pStyle w:val="Akapitzlist"/>
        <w:numPr>
          <w:ilvl w:val="0"/>
          <w:numId w:val="16"/>
        </w:numPr>
        <w:overflowPunct w:val="0"/>
        <w:autoSpaceDE w:val="0"/>
        <w:autoSpaceDN w:val="0"/>
        <w:adjustRightInd w:val="0"/>
        <w:spacing w:line="360" w:lineRule="auto"/>
        <w:jc w:val="both"/>
        <w:rPr>
          <w:sz w:val="20"/>
        </w:rPr>
      </w:pPr>
      <w:r>
        <w:rPr>
          <w:sz w:val="20"/>
        </w:rPr>
        <w:t>Aktualny na dzień składania ofert certyfikat dla przedsiębiorców Fgaz dla instalacji, naprawy, konserwacji lub serwisowania urządzeń chłodniczych, klimatyzacyjnych,</w:t>
      </w:r>
    </w:p>
    <w:p w:rsidR="00C653F1" w:rsidRPr="00ED2DD7" w:rsidRDefault="00C653F1" w:rsidP="00ED2DD7">
      <w:pPr>
        <w:pStyle w:val="Akapitzlist"/>
        <w:numPr>
          <w:ilvl w:val="0"/>
          <w:numId w:val="19"/>
        </w:numPr>
        <w:overflowPunct w:val="0"/>
        <w:autoSpaceDE w:val="0"/>
        <w:autoSpaceDN w:val="0"/>
        <w:adjustRightInd w:val="0"/>
        <w:spacing w:line="360" w:lineRule="auto"/>
        <w:ind w:left="284" w:hanging="284"/>
        <w:jc w:val="both"/>
        <w:rPr>
          <w:sz w:val="20"/>
        </w:rPr>
      </w:pPr>
      <w:r w:rsidRPr="00ED2DD7">
        <w:rPr>
          <w:b/>
          <w:sz w:val="20"/>
        </w:rPr>
        <w:t>Wymagania Zamawiającego.</w:t>
      </w:r>
    </w:p>
    <w:p w:rsidR="00F11820" w:rsidRPr="00F11820" w:rsidRDefault="00ED2DD7" w:rsidP="00F11820">
      <w:pPr>
        <w:pStyle w:val="Akapitzlist"/>
        <w:widowControl w:val="0"/>
        <w:numPr>
          <w:ilvl w:val="0"/>
          <w:numId w:val="9"/>
        </w:numPr>
        <w:shd w:val="clear" w:color="auto" w:fill="FFFFFF"/>
        <w:tabs>
          <w:tab w:val="left" w:leader="dot" w:pos="4939"/>
        </w:tabs>
        <w:autoSpaceDE w:val="0"/>
        <w:autoSpaceDN w:val="0"/>
        <w:adjustRightInd w:val="0"/>
        <w:spacing w:line="360" w:lineRule="auto"/>
        <w:ind w:left="284" w:hanging="284"/>
        <w:jc w:val="both"/>
        <w:rPr>
          <w:color w:val="000000"/>
          <w:sz w:val="20"/>
        </w:rPr>
      </w:pPr>
      <w:r>
        <w:rPr>
          <w:color w:val="000000"/>
          <w:sz w:val="20"/>
        </w:rPr>
        <w:t>Termin realizacji umowy:</w:t>
      </w:r>
      <w:r w:rsidRPr="00ED2DD7">
        <w:rPr>
          <w:sz w:val="20"/>
          <w:szCs w:val="20"/>
        </w:rPr>
        <w:t xml:space="preserve"> </w:t>
      </w:r>
      <w:r w:rsidR="00183907">
        <w:rPr>
          <w:sz w:val="20"/>
          <w:szCs w:val="20"/>
        </w:rPr>
        <w:t>30 dni kalendarzowych od dnia podpisania umowy.</w:t>
      </w:r>
    </w:p>
    <w:p w:rsidR="00C653F1" w:rsidRPr="00F11820" w:rsidRDefault="00C653F1" w:rsidP="00F11820">
      <w:pPr>
        <w:pStyle w:val="Akapitzlist"/>
        <w:widowControl w:val="0"/>
        <w:numPr>
          <w:ilvl w:val="0"/>
          <w:numId w:val="9"/>
        </w:numPr>
        <w:shd w:val="clear" w:color="auto" w:fill="FFFFFF"/>
        <w:tabs>
          <w:tab w:val="left" w:leader="dot" w:pos="4939"/>
        </w:tabs>
        <w:autoSpaceDE w:val="0"/>
        <w:autoSpaceDN w:val="0"/>
        <w:adjustRightInd w:val="0"/>
        <w:spacing w:line="360" w:lineRule="auto"/>
        <w:ind w:left="284" w:hanging="284"/>
        <w:jc w:val="both"/>
        <w:rPr>
          <w:color w:val="000000"/>
          <w:sz w:val="20"/>
        </w:rPr>
      </w:pPr>
      <w:r w:rsidRPr="00F11820">
        <w:rPr>
          <w:color w:val="000000"/>
          <w:sz w:val="20"/>
        </w:rPr>
        <w:t xml:space="preserve">Termin płatności wynosi 14 dni </w:t>
      </w:r>
      <w:r w:rsidR="00ED2DD7" w:rsidRPr="00F11820">
        <w:rPr>
          <w:color w:val="000000"/>
          <w:sz w:val="20"/>
        </w:rPr>
        <w:t xml:space="preserve">kalendarzowych </w:t>
      </w:r>
      <w:r w:rsidRPr="00F11820">
        <w:rPr>
          <w:color w:val="000000"/>
          <w:sz w:val="20"/>
        </w:rPr>
        <w:t>od dnia doręczenia prawidłowo wystawionej faktury.</w:t>
      </w:r>
    </w:p>
    <w:p w:rsidR="00C653F1" w:rsidRPr="00C653F1" w:rsidRDefault="00C653F1" w:rsidP="00FB407B">
      <w:pPr>
        <w:pStyle w:val="Akapitzlist"/>
        <w:numPr>
          <w:ilvl w:val="0"/>
          <w:numId w:val="11"/>
        </w:numPr>
        <w:spacing w:line="360" w:lineRule="auto"/>
        <w:ind w:left="284" w:hanging="284"/>
        <w:rPr>
          <w:b/>
          <w:sz w:val="20"/>
        </w:rPr>
      </w:pPr>
      <w:r w:rsidRPr="00C653F1">
        <w:rPr>
          <w:b/>
          <w:sz w:val="20"/>
        </w:rPr>
        <w:t>Postanowienia końcowe.</w:t>
      </w:r>
    </w:p>
    <w:p w:rsidR="00F11820" w:rsidRPr="00F11820" w:rsidRDefault="00C653F1" w:rsidP="00F11820">
      <w:pPr>
        <w:pStyle w:val="Akapitzlist"/>
        <w:widowControl w:val="0"/>
        <w:numPr>
          <w:ilvl w:val="0"/>
          <w:numId w:val="8"/>
        </w:numPr>
        <w:shd w:val="clear" w:color="auto" w:fill="FFFFFF"/>
        <w:tabs>
          <w:tab w:val="left" w:leader="dot" w:pos="4939"/>
        </w:tabs>
        <w:autoSpaceDE w:val="0"/>
        <w:autoSpaceDN w:val="0"/>
        <w:adjustRightInd w:val="0"/>
        <w:spacing w:before="240" w:after="240" w:line="360" w:lineRule="auto"/>
        <w:ind w:left="284" w:hanging="283"/>
        <w:jc w:val="both"/>
        <w:rPr>
          <w:sz w:val="20"/>
        </w:rPr>
      </w:pPr>
      <w:r w:rsidRPr="00863E05">
        <w:rPr>
          <w:sz w:val="20"/>
          <w:szCs w:val="20"/>
        </w:rPr>
        <w:t>Oferta, która uzyska najwyższą liczbę punktów uznana zostanie za najkorzystniejszą.</w:t>
      </w:r>
    </w:p>
    <w:p w:rsidR="00F11820" w:rsidRPr="00F11820" w:rsidRDefault="00F11820" w:rsidP="00F11820">
      <w:pPr>
        <w:pStyle w:val="Akapitzlist"/>
        <w:widowControl w:val="0"/>
        <w:numPr>
          <w:ilvl w:val="0"/>
          <w:numId w:val="8"/>
        </w:numPr>
        <w:shd w:val="clear" w:color="auto" w:fill="FFFFFF"/>
        <w:tabs>
          <w:tab w:val="left" w:leader="dot" w:pos="4939"/>
        </w:tabs>
        <w:autoSpaceDE w:val="0"/>
        <w:autoSpaceDN w:val="0"/>
        <w:adjustRightInd w:val="0"/>
        <w:spacing w:before="240" w:after="240" w:line="360" w:lineRule="auto"/>
        <w:ind w:left="284" w:hanging="283"/>
        <w:jc w:val="both"/>
        <w:rPr>
          <w:sz w:val="20"/>
        </w:rPr>
      </w:pPr>
      <w:r w:rsidRPr="00F11820">
        <w:rPr>
          <w:sz w:val="20"/>
          <w:szCs w:val="20"/>
        </w:rPr>
        <w:t>Ryczałtowy koszt wykonania przeglądu zawiera wszystkie koszty niezbędne do realizacji przedmiotowego zamówienia w tym koszty dojazdu do każdego z oddziałów terenowych</w:t>
      </w:r>
    </w:p>
    <w:p w:rsidR="00F11820" w:rsidRPr="00F11820" w:rsidRDefault="00C653F1" w:rsidP="00F11820">
      <w:pPr>
        <w:pStyle w:val="Akapitzlist"/>
        <w:widowControl w:val="0"/>
        <w:numPr>
          <w:ilvl w:val="0"/>
          <w:numId w:val="8"/>
        </w:numPr>
        <w:shd w:val="clear" w:color="auto" w:fill="FFFFFF"/>
        <w:tabs>
          <w:tab w:val="left" w:leader="dot" w:pos="4939"/>
        </w:tabs>
        <w:autoSpaceDE w:val="0"/>
        <w:autoSpaceDN w:val="0"/>
        <w:adjustRightInd w:val="0"/>
        <w:spacing w:before="240" w:after="240" w:line="360" w:lineRule="auto"/>
        <w:ind w:left="284" w:hanging="283"/>
        <w:jc w:val="both"/>
        <w:rPr>
          <w:sz w:val="20"/>
        </w:rPr>
      </w:pPr>
      <w:r w:rsidRPr="00F11820">
        <w:rPr>
          <w:sz w:val="20"/>
          <w:szCs w:val="20"/>
        </w:rPr>
        <w:t>Ofertę należy złożyć w terminie do dnia</w:t>
      </w:r>
      <w:r w:rsidR="00183907" w:rsidRPr="00F11820">
        <w:rPr>
          <w:sz w:val="20"/>
          <w:szCs w:val="20"/>
        </w:rPr>
        <w:t xml:space="preserve"> 25</w:t>
      </w:r>
      <w:r w:rsidR="008959C2" w:rsidRPr="00F11820">
        <w:rPr>
          <w:sz w:val="20"/>
          <w:szCs w:val="20"/>
        </w:rPr>
        <w:t>.03</w:t>
      </w:r>
      <w:r w:rsidRPr="00F11820">
        <w:rPr>
          <w:sz w:val="20"/>
          <w:szCs w:val="20"/>
        </w:rPr>
        <w:t>.202</w:t>
      </w:r>
      <w:r w:rsidR="00ED2DD7" w:rsidRPr="00F11820">
        <w:rPr>
          <w:sz w:val="20"/>
          <w:szCs w:val="20"/>
        </w:rPr>
        <w:t>5</w:t>
      </w:r>
      <w:r w:rsidRPr="00F11820">
        <w:rPr>
          <w:sz w:val="20"/>
          <w:szCs w:val="20"/>
        </w:rPr>
        <w:t xml:space="preserve"> roku do godz. 10:00 w formie elektronicznej (skan oferty) na adres </w:t>
      </w:r>
      <w:hyperlink r:id="rId9" w:history="1">
        <w:r w:rsidRPr="00F11820">
          <w:rPr>
            <w:rStyle w:val="Hipercze"/>
            <w:sz w:val="20"/>
            <w:szCs w:val="20"/>
          </w:rPr>
          <w:t>zamowienia@word.katowice.pl</w:t>
        </w:r>
      </w:hyperlink>
      <w:r w:rsidRPr="00F11820">
        <w:rPr>
          <w:sz w:val="20"/>
          <w:szCs w:val="20"/>
        </w:rPr>
        <w:t>.</w:t>
      </w:r>
    </w:p>
    <w:p w:rsidR="00F11820" w:rsidRPr="00F11820" w:rsidRDefault="00C653F1" w:rsidP="00F11820">
      <w:pPr>
        <w:pStyle w:val="Akapitzlist"/>
        <w:widowControl w:val="0"/>
        <w:numPr>
          <w:ilvl w:val="0"/>
          <w:numId w:val="8"/>
        </w:numPr>
        <w:shd w:val="clear" w:color="auto" w:fill="FFFFFF"/>
        <w:tabs>
          <w:tab w:val="left" w:leader="dot" w:pos="4939"/>
        </w:tabs>
        <w:autoSpaceDE w:val="0"/>
        <w:autoSpaceDN w:val="0"/>
        <w:adjustRightInd w:val="0"/>
        <w:spacing w:before="240" w:after="240" w:line="360" w:lineRule="auto"/>
        <w:ind w:left="284" w:hanging="283"/>
        <w:jc w:val="both"/>
        <w:rPr>
          <w:sz w:val="20"/>
        </w:rPr>
      </w:pPr>
      <w:r w:rsidRPr="00F11820">
        <w:rPr>
          <w:sz w:val="20"/>
          <w:szCs w:val="20"/>
        </w:rPr>
        <w:t>Osobą upoważnioną do kontaktu ze strony Zamawiającego jest: Łukasz Żurawik, tel. 785008219.</w:t>
      </w:r>
    </w:p>
    <w:p w:rsidR="00C653F1" w:rsidRPr="00F11820" w:rsidRDefault="00C653F1" w:rsidP="00F11820">
      <w:pPr>
        <w:pStyle w:val="Akapitzlist"/>
        <w:widowControl w:val="0"/>
        <w:numPr>
          <w:ilvl w:val="0"/>
          <w:numId w:val="8"/>
        </w:numPr>
        <w:shd w:val="clear" w:color="auto" w:fill="FFFFFF"/>
        <w:tabs>
          <w:tab w:val="left" w:leader="dot" w:pos="4939"/>
        </w:tabs>
        <w:autoSpaceDE w:val="0"/>
        <w:autoSpaceDN w:val="0"/>
        <w:adjustRightInd w:val="0"/>
        <w:spacing w:before="240" w:after="240" w:line="360" w:lineRule="auto"/>
        <w:ind w:left="284" w:hanging="283"/>
        <w:jc w:val="both"/>
        <w:rPr>
          <w:sz w:val="20"/>
        </w:rPr>
      </w:pPr>
      <w:r w:rsidRPr="00F11820">
        <w:rPr>
          <w:sz w:val="20"/>
          <w:szCs w:val="20"/>
        </w:rPr>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rsidR="0050141E" w:rsidRPr="0050141E" w:rsidRDefault="005903D4" w:rsidP="009E3768">
      <w:pPr>
        <w:shd w:val="clear" w:color="auto" w:fill="FFFFFF"/>
        <w:tabs>
          <w:tab w:val="left" w:leader="dot" w:pos="4939"/>
        </w:tabs>
        <w:spacing w:line="276" w:lineRule="auto"/>
        <w:jc w:val="right"/>
        <w:rPr>
          <w:rFonts w:ascii="Times New Roman" w:hAnsi="Times New Roman" w:cs="Times New Roman"/>
          <w:b/>
          <w:i/>
          <w:color w:val="5B9BD5" w:themeColor="accent1"/>
          <w:sz w:val="20"/>
          <w:szCs w:val="20"/>
        </w:rPr>
      </w:pPr>
      <w:r>
        <w:rPr>
          <w:rFonts w:ascii="Times New Roman" w:hAnsi="Times New Roman" w:cs="Times New Roman"/>
          <w:b/>
          <w:i/>
          <w:color w:val="5B9BD5" w:themeColor="accent1"/>
          <w:sz w:val="20"/>
          <w:szCs w:val="20"/>
        </w:rPr>
        <w:t>Dyrektor</w:t>
      </w:r>
      <w:r w:rsidR="0050141E" w:rsidRPr="0050141E">
        <w:rPr>
          <w:rFonts w:ascii="Times New Roman" w:hAnsi="Times New Roman" w:cs="Times New Roman"/>
          <w:b/>
          <w:i/>
          <w:color w:val="5B9BD5" w:themeColor="accent1"/>
          <w:sz w:val="20"/>
          <w:szCs w:val="20"/>
        </w:rPr>
        <w:t xml:space="preserve"> WORD Katowice</w:t>
      </w:r>
    </w:p>
    <w:p w:rsidR="00F85BA8" w:rsidRDefault="005903D4" w:rsidP="009E3768">
      <w:pPr>
        <w:shd w:val="clear" w:color="auto" w:fill="FFFFFF"/>
        <w:tabs>
          <w:tab w:val="left" w:leader="dot" w:pos="4939"/>
        </w:tabs>
        <w:spacing w:line="276" w:lineRule="auto"/>
        <w:jc w:val="right"/>
        <w:rPr>
          <w:rFonts w:ascii="Times New Roman" w:hAnsi="Times New Roman"/>
          <w:i/>
          <w:color w:val="000000"/>
          <w:spacing w:val="-5"/>
          <w:sz w:val="20"/>
          <w:szCs w:val="20"/>
        </w:rPr>
      </w:pPr>
      <w:r>
        <w:rPr>
          <w:rFonts w:ascii="Times New Roman" w:hAnsi="Times New Roman" w:cs="Times New Roman"/>
          <w:b/>
          <w:i/>
          <w:color w:val="5B9BD5" w:themeColor="accent1"/>
          <w:sz w:val="20"/>
          <w:szCs w:val="20"/>
        </w:rPr>
        <w:t>Krzysztof Przybylski</w:t>
      </w:r>
      <w:r w:rsidR="00F85BA8">
        <w:rPr>
          <w:sz w:val="20"/>
          <w:szCs w:val="20"/>
        </w:rPr>
        <w:br w:type="page"/>
      </w:r>
      <w:r w:rsidR="00F85BA8" w:rsidRPr="00AC1D42">
        <w:rPr>
          <w:rFonts w:ascii="Times New Roman" w:hAnsi="Times New Roman"/>
          <w:i/>
          <w:color w:val="000000"/>
          <w:spacing w:val="-5"/>
          <w:sz w:val="20"/>
          <w:szCs w:val="20"/>
        </w:rPr>
        <w:lastRenderedPageBreak/>
        <w:t>Załącznik nr 1</w:t>
      </w:r>
    </w:p>
    <w:p w:rsidR="00F85BA8" w:rsidRPr="00AC1D42" w:rsidRDefault="00F85BA8" w:rsidP="00F85BA8">
      <w:pPr>
        <w:shd w:val="clear" w:color="auto" w:fill="FFFFFF"/>
        <w:tabs>
          <w:tab w:val="left" w:leader="dot" w:pos="4939"/>
        </w:tabs>
        <w:spacing w:line="276" w:lineRule="auto"/>
        <w:jc w:val="center"/>
        <w:rPr>
          <w:rFonts w:ascii="Times New Roman" w:hAnsi="Times New Roman"/>
          <w:i/>
          <w:color w:val="000000"/>
          <w:spacing w:val="-5"/>
          <w:sz w:val="20"/>
          <w:szCs w:val="20"/>
        </w:rPr>
      </w:pPr>
      <w:r w:rsidRPr="00AC1D42">
        <w:rPr>
          <w:rFonts w:ascii="Times New Roman" w:hAnsi="Times New Roman"/>
          <w:b/>
          <w:color w:val="000000"/>
          <w:spacing w:val="-5"/>
          <w:sz w:val="20"/>
          <w:szCs w:val="20"/>
        </w:rPr>
        <w:t xml:space="preserve">FORMULARZ OFERTY W POSTĘPOWANIU </w:t>
      </w:r>
      <w:r w:rsidRPr="00AC1D42">
        <w:rPr>
          <w:rFonts w:ascii="Times New Roman" w:hAnsi="Times New Roman"/>
          <w:b/>
          <w:color w:val="000000"/>
          <w:spacing w:val="-6"/>
          <w:sz w:val="20"/>
          <w:szCs w:val="20"/>
        </w:rPr>
        <w:t xml:space="preserve">O WARTOŚCI NIEPRZEKRACZAJĄCEJ </w:t>
      </w:r>
      <w:r>
        <w:rPr>
          <w:rFonts w:ascii="Times New Roman" w:hAnsi="Times New Roman"/>
          <w:b/>
          <w:color w:val="000000"/>
          <w:spacing w:val="-6"/>
          <w:sz w:val="20"/>
          <w:szCs w:val="20"/>
        </w:rPr>
        <w:t>130.</w:t>
      </w:r>
      <w:r w:rsidRPr="00AC1D42">
        <w:rPr>
          <w:rFonts w:ascii="Times New Roman" w:hAnsi="Times New Roman"/>
          <w:b/>
          <w:color w:val="000000"/>
          <w:spacing w:val="-6"/>
          <w:sz w:val="20"/>
          <w:szCs w:val="20"/>
        </w:rPr>
        <w:t>000 zł</w:t>
      </w:r>
    </w:p>
    <w:p w:rsidR="00C653F1" w:rsidRPr="00EA31DD" w:rsidRDefault="00C653F1" w:rsidP="00C653F1">
      <w:pPr>
        <w:pStyle w:val="Bezodstpw"/>
      </w:pPr>
      <w:r w:rsidRPr="00C84C2B">
        <w:t>FORMULARZ OFERTOWY</w:t>
      </w:r>
    </w:p>
    <w:p w:rsidR="00C653F1" w:rsidRDefault="00C653F1" w:rsidP="00C653F1">
      <w:pPr>
        <w:spacing w:after="240" w:line="320" w:lineRule="exact"/>
        <w:rPr>
          <w:rFonts w:ascii="Times New Roman" w:hAnsi="Times New Roman" w:cs="Times New Roman"/>
          <w:sz w:val="20"/>
          <w:szCs w:val="20"/>
        </w:rPr>
      </w:pPr>
      <w:r w:rsidRPr="00251748">
        <w:rPr>
          <w:rFonts w:ascii="Times New Roman" w:hAnsi="Times New Roman" w:cs="Times New Roman"/>
          <w:sz w:val="20"/>
          <w:szCs w:val="20"/>
        </w:rPr>
        <w:t xml:space="preserve">Dane Wykonawcy: </w:t>
      </w:r>
      <w:r w:rsidR="00ED06BB">
        <w:rPr>
          <w:rFonts w:ascii="Times New Roman" w:hAnsi="Times New Roman" w:cs="Times New Roman"/>
          <w:sz w:val="20"/>
          <w:szCs w:val="20"/>
        </w:rPr>
        <w:t>………………</w:t>
      </w:r>
      <w:r w:rsidRPr="00251748">
        <w:rPr>
          <w:rFonts w:ascii="Times New Roman" w:hAnsi="Times New Roman" w:cs="Times New Roman"/>
          <w:sz w:val="20"/>
          <w:szCs w:val="20"/>
        </w:rPr>
        <w:t>..................................................................................................</w:t>
      </w:r>
      <w:r w:rsidR="00ED06BB">
        <w:rPr>
          <w:rFonts w:ascii="Times New Roman" w:hAnsi="Times New Roman" w:cs="Times New Roman"/>
          <w:sz w:val="20"/>
          <w:szCs w:val="20"/>
        </w:rPr>
        <w:t>......................</w:t>
      </w:r>
      <w:r>
        <w:rPr>
          <w:rFonts w:ascii="Times New Roman" w:hAnsi="Times New Roman" w:cs="Times New Roman"/>
          <w:sz w:val="20"/>
          <w:szCs w:val="20"/>
        </w:rPr>
        <w:t>.....</w:t>
      </w:r>
    </w:p>
    <w:p w:rsidR="00C653F1" w:rsidRDefault="00C653F1" w:rsidP="00C653F1">
      <w:pPr>
        <w:spacing w:after="240" w:line="360" w:lineRule="auto"/>
        <w:rPr>
          <w:rFonts w:ascii="Times New Roman" w:hAnsi="Times New Roman" w:cs="Times New Roman"/>
          <w:sz w:val="20"/>
          <w:szCs w:val="20"/>
        </w:rPr>
      </w:pPr>
      <w:r w:rsidRPr="00251748">
        <w:rPr>
          <w:rFonts w:ascii="Times New Roman" w:hAnsi="Times New Roman" w:cs="Times New Roman"/>
          <w:sz w:val="20"/>
          <w:szCs w:val="20"/>
        </w:rPr>
        <w:t>Adres: .........................................................................................................................</w:t>
      </w:r>
      <w:r>
        <w:rPr>
          <w:rFonts w:ascii="Times New Roman" w:hAnsi="Times New Roman" w:cs="Times New Roman"/>
          <w:sz w:val="20"/>
          <w:szCs w:val="20"/>
        </w:rPr>
        <w:t>................................................</w:t>
      </w:r>
    </w:p>
    <w:p w:rsidR="00C653F1" w:rsidRDefault="00C653F1" w:rsidP="00C653F1">
      <w:pPr>
        <w:spacing w:after="240" w:line="360" w:lineRule="auto"/>
        <w:rPr>
          <w:rFonts w:ascii="Times New Roman" w:hAnsi="Times New Roman" w:cs="Times New Roman"/>
          <w:sz w:val="20"/>
          <w:szCs w:val="20"/>
        </w:rPr>
      </w:pPr>
      <w:r>
        <w:rPr>
          <w:rFonts w:ascii="Times New Roman" w:hAnsi="Times New Roman" w:cs="Times New Roman"/>
          <w:sz w:val="20"/>
          <w:szCs w:val="20"/>
        </w:rPr>
        <w:t>Numer telefon   ………………………</w:t>
      </w:r>
      <w:r w:rsidRPr="00251748">
        <w:rPr>
          <w:rFonts w:ascii="Times New Roman" w:hAnsi="Times New Roman" w:cs="Times New Roman"/>
          <w:sz w:val="20"/>
          <w:szCs w:val="20"/>
        </w:rPr>
        <w:t>Adres e-mail: ...........................................................</w:t>
      </w:r>
      <w:r>
        <w:rPr>
          <w:rFonts w:ascii="Times New Roman" w:hAnsi="Times New Roman" w:cs="Times New Roman"/>
          <w:sz w:val="20"/>
          <w:szCs w:val="20"/>
        </w:rPr>
        <w:t>.....................................</w:t>
      </w:r>
    </w:p>
    <w:p w:rsidR="00BA48ED" w:rsidRDefault="00C653F1" w:rsidP="00F021B9">
      <w:pPr>
        <w:widowControl w:val="0"/>
        <w:autoSpaceDE w:val="0"/>
        <w:autoSpaceDN w:val="0"/>
        <w:adjustRightInd w:val="0"/>
        <w:spacing w:after="0" w:line="360" w:lineRule="auto"/>
        <w:jc w:val="both"/>
        <w:rPr>
          <w:rFonts w:ascii="Times New Roman" w:hAnsi="Times New Roman" w:cs="Times New Roman"/>
          <w:sz w:val="20"/>
          <w:szCs w:val="20"/>
        </w:rPr>
      </w:pPr>
      <w:r w:rsidRPr="002D0315">
        <w:rPr>
          <w:rFonts w:ascii="Times New Roman" w:hAnsi="Times New Roman" w:cs="Times New Roman"/>
          <w:sz w:val="20"/>
          <w:szCs w:val="20"/>
        </w:rPr>
        <w:t xml:space="preserve">W odpowiedzi na Zapytanie ofertowe którego, przedmiotem </w:t>
      </w:r>
      <w:r>
        <w:rPr>
          <w:rFonts w:ascii="Times New Roman" w:hAnsi="Times New Roman" w:cs="Times New Roman"/>
          <w:sz w:val="20"/>
          <w:szCs w:val="20"/>
        </w:rPr>
        <w:t xml:space="preserve">jest </w:t>
      </w:r>
      <w:r w:rsidRPr="002E337F">
        <w:rPr>
          <w:rFonts w:ascii="Times New Roman" w:hAnsi="Times New Roman" w:cs="Times New Roman"/>
          <w:color w:val="000000"/>
          <w:spacing w:val="-6"/>
          <w:sz w:val="20"/>
          <w:szCs w:val="20"/>
        </w:rPr>
        <w:t>wybór Wykonawcy</w:t>
      </w:r>
      <w:r w:rsidRPr="002E337F">
        <w:rPr>
          <w:rFonts w:ascii="Times New Roman" w:hAnsi="Times New Roman" w:cs="Times New Roman"/>
          <w:color w:val="000000"/>
          <w:spacing w:val="-5"/>
          <w:sz w:val="20"/>
          <w:szCs w:val="20"/>
        </w:rPr>
        <w:t xml:space="preserve"> </w:t>
      </w:r>
      <w:r w:rsidR="00ED2DD7">
        <w:rPr>
          <w:rFonts w:ascii="Times New Roman" w:hAnsi="Times New Roman" w:cs="Times New Roman"/>
          <w:color w:val="000000"/>
          <w:spacing w:val="-5"/>
          <w:sz w:val="20"/>
          <w:szCs w:val="20"/>
        </w:rPr>
        <w:t xml:space="preserve">na </w:t>
      </w:r>
      <w:r w:rsidR="00ED2DD7">
        <w:rPr>
          <w:rFonts w:ascii="Times New Roman" w:hAnsi="Times New Roman" w:cs="Times New Roman"/>
          <w:iCs/>
          <w:color w:val="000000"/>
          <w:sz w:val="20"/>
          <w:szCs w:val="20"/>
        </w:rPr>
        <w:t>p</w:t>
      </w:r>
      <w:r w:rsidR="00ED2DD7" w:rsidRPr="0099696B">
        <w:rPr>
          <w:rFonts w:ascii="Times New Roman" w:hAnsi="Times New Roman" w:cs="Times New Roman"/>
          <w:iCs/>
          <w:color w:val="000000"/>
          <w:sz w:val="20"/>
          <w:szCs w:val="20"/>
        </w:rPr>
        <w:t xml:space="preserve">rzegląd </w:t>
      </w:r>
      <w:r w:rsidR="00BA48ED" w:rsidRPr="008959C2">
        <w:rPr>
          <w:rFonts w:ascii="Times New Roman" w:hAnsi="Times New Roman" w:cs="Times New Roman"/>
          <w:iCs/>
          <w:color w:val="000000"/>
          <w:sz w:val="20"/>
          <w:szCs w:val="20"/>
        </w:rPr>
        <w:t xml:space="preserve">klimatyzatorów </w:t>
      </w:r>
      <w:r w:rsidR="00183907">
        <w:rPr>
          <w:rFonts w:ascii="Times New Roman" w:hAnsi="Times New Roman" w:cs="Times New Roman"/>
          <w:iCs/>
          <w:color w:val="000000"/>
          <w:sz w:val="20"/>
          <w:szCs w:val="20"/>
        </w:rPr>
        <w:t>82</w:t>
      </w:r>
      <w:r w:rsidR="00BA48ED" w:rsidRPr="008959C2">
        <w:rPr>
          <w:rFonts w:ascii="Times New Roman" w:hAnsi="Times New Roman" w:cs="Times New Roman"/>
          <w:iCs/>
          <w:color w:val="000000"/>
          <w:sz w:val="20"/>
          <w:szCs w:val="20"/>
        </w:rPr>
        <w:t xml:space="preserve"> sztuk</w:t>
      </w:r>
      <w:r w:rsidR="00183907">
        <w:rPr>
          <w:rFonts w:ascii="Times New Roman" w:hAnsi="Times New Roman" w:cs="Times New Roman"/>
          <w:iCs/>
          <w:color w:val="000000"/>
          <w:sz w:val="20"/>
          <w:szCs w:val="20"/>
        </w:rPr>
        <w:t>i</w:t>
      </w:r>
      <w:r w:rsidR="00BA48ED" w:rsidRPr="008959C2">
        <w:rPr>
          <w:rFonts w:ascii="Times New Roman" w:hAnsi="Times New Roman" w:cs="Times New Roman"/>
          <w:iCs/>
          <w:color w:val="000000"/>
          <w:sz w:val="20"/>
          <w:szCs w:val="20"/>
        </w:rPr>
        <w:t xml:space="preserve"> w budynkach Wojewódzkiego Ośrodka Ruchu Drogowego przy ul. Francuskiej 78 oraz oddziałach terenowych w </w:t>
      </w:r>
      <w:r w:rsidR="00BA48ED" w:rsidRPr="008959C2">
        <w:rPr>
          <w:rFonts w:ascii="Times New Roman" w:hAnsi="Times New Roman" w:cs="Times New Roman"/>
          <w:sz w:val="20"/>
          <w:szCs w:val="20"/>
        </w:rPr>
        <w:t>OT Dąbrowa Górnicza  ul. Tysiąclecia 56 41- 303 Dąbrowa G, OT Tychy, al.</w:t>
      </w:r>
      <w:r w:rsidR="00BA48ED">
        <w:rPr>
          <w:rFonts w:ascii="Times New Roman" w:hAnsi="Times New Roman" w:cs="Times New Roman"/>
          <w:sz w:val="20"/>
          <w:szCs w:val="20"/>
        </w:rPr>
        <w:t> </w:t>
      </w:r>
      <w:r w:rsidR="00BA48ED" w:rsidRPr="008959C2">
        <w:rPr>
          <w:rFonts w:ascii="Times New Roman" w:hAnsi="Times New Roman" w:cs="Times New Roman"/>
          <w:sz w:val="20"/>
          <w:szCs w:val="20"/>
        </w:rPr>
        <w:t xml:space="preserve"> Jana Pawła II 3 43-100 Tychy, OT Rybnik, ul. Ekonomiczna 21 44-207 Rybnik, OT Jastrzębie Zdrój, ul.</w:t>
      </w:r>
      <w:r w:rsidR="00BA48ED">
        <w:rPr>
          <w:rFonts w:ascii="Times New Roman" w:hAnsi="Times New Roman" w:cs="Times New Roman"/>
          <w:sz w:val="20"/>
          <w:szCs w:val="20"/>
        </w:rPr>
        <w:t> </w:t>
      </w:r>
      <w:r w:rsidR="00BA48ED" w:rsidRPr="008959C2">
        <w:rPr>
          <w:rFonts w:ascii="Times New Roman" w:hAnsi="Times New Roman" w:cs="Times New Roman"/>
          <w:sz w:val="20"/>
          <w:szCs w:val="20"/>
        </w:rPr>
        <w:t xml:space="preserve"> A.  Krajowej 1 44-330 Jastrzębie Zdrój, OT Bytom, ul. Strzelców Bytomskich 98 41-900 Bytom.</w:t>
      </w:r>
    </w:p>
    <w:tbl>
      <w:tblPr>
        <w:tblStyle w:val="Tabela-Siatka1"/>
        <w:tblW w:w="0" w:type="auto"/>
        <w:jc w:val="center"/>
        <w:tblLook w:val="04A0" w:firstRow="1" w:lastRow="0" w:firstColumn="1" w:lastColumn="0" w:noHBand="0" w:noVBand="1"/>
      </w:tblPr>
      <w:tblGrid>
        <w:gridCol w:w="6753"/>
        <w:gridCol w:w="1552"/>
      </w:tblGrid>
      <w:tr w:rsidR="00F11820" w:rsidRPr="00F11820" w:rsidTr="00F44EB7">
        <w:trPr>
          <w:trHeight w:val="532"/>
          <w:jc w:val="center"/>
        </w:trPr>
        <w:tc>
          <w:tcPr>
            <w:tcW w:w="6753" w:type="dxa"/>
            <w:shd w:val="clear" w:color="auto" w:fill="F7CAAC" w:themeFill="accent2" w:themeFillTint="66"/>
            <w:vAlign w:val="center"/>
          </w:tcPr>
          <w:p w:rsidR="00F11820" w:rsidRPr="00F11820" w:rsidRDefault="00F11820" w:rsidP="00F021B9">
            <w:pPr>
              <w:spacing w:line="360" w:lineRule="auto"/>
              <w:jc w:val="center"/>
              <w:rPr>
                <w:b/>
              </w:rPr>
            </w:pPr>
            <w:r w:rsidRPr="00F11820">
              <w:rPr>
                <w:b/>
              </w:rPr>
              <w:t xml:space="preserve">Przegląd </w:t>
            </w:r>
            <w:r w:rsidR="00F021B9">
              <w:rPr>
                <w:b/>
              </w:rPr>
              <w:t>klimatyzacji</w:t>
            </w:r>
          </w:p>
        </w:tc>
        <w:tc>
          <w:tcPr>
            <w:tcW w:w="1552" w:type="dxa"/>
            <w:shd w:val="clear" w:color="auto" w:fill="F7CAAC" w:themeFill="accent2" w:themeFillTint="66"/>
          </w:tcPr>
          <w:p w:rsidR="00F11820" w:rsidRPr="00F11820" w:rsidRDefault="00F11820" w:rsidP="00F11820">
            <w:pPr>
              <w:spacing w:line="360" w:lineRule="auto"/>
              <w:jc w:val="center"/>
              <w:rPr>
                <w:b/>
              </w:rPr>
            </w:pPr>
            <w:r w:rsidRPr="00F11820">
              <w:rPr>
                <w:b/>
              </w:rPr>
              <w:t>Cena brutto</w:t>
            </w:r>
          </w:p>
        </w:tc>
      </w:tr>
      <w:tr w:rsidR="00F11820" w:rsidRPr="00F11820" w:rsidTr="00F44EB7">
        <w:trPr>
          <w:trHeight w:val="525"/>
          <w:jc w:val="center"/>
        </w:trPr>
        <w:tc>
          <w:tcPr>
            <w:tcW w:w="6753" w:type="dxa"/>
            <w:shd w:val="clear" w:color="auto" w:fill="auto"/>
          </w:tcPr>
          <w:p w:rsidR="00F11820" w:rsidRPr="00F11820" w:rsidRDefault="00F11820" w:rsidP="00F11820">
            <w:pPr>
              <w:jc w:val="both"/>
            </w:pPr>
            <w:r w:rsidRPr="00F11820">
              <w:rPr>
                <w:b/>
              </w:rPr>
              <w:t>A1.</w:t>
            </w:r>
            <w:r w:rsidRPr="00F11820">
              <w:rPr>
                <w:szCs w:val="22"/>
              </w:rPr>
              <w:t xml:space="preserve"> Ryczałtowy koszt wykonania przeglądu </w:t>
            </w:r>
            <w:r w:rsidRPr="00F11820">
              <w:rPr>
                <w:bCs/>
                <w:color w:val="000000"/>
                <w:szCs w:val="22"/>
              </w:rPr>
              <w:t>w OT Katowice</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auto"/>
          </w:tcPr>
          <w:p w:rsidR="00F11820" w:rsidRPr="00F11820" w:rsidRDefault="00F11820" w:rsidP="00F021B9">
            <w:pPr>
              <w:jc w:val="both"/>
            </w:pPr>
            <w:r w:rsidRPr="00F11820">
              <w:rPr>
                <w:b/>
              </w:rPr>
              <w:t>B1.</w:t>
            </w:r>
            <w:r w:rsidRPr="00F11820">
              <w:rPr>
                <w:szCs w:val="22"/>
              </w:rPr>
              <w:t xml:space="preserve"> Ryczałtowy koszt wykonania przeglądu </w:t>
            </w:r>
            <w:r w:rsidRPr="00F11820">
              <w:rPr>
                <w:bCs/>
                <w:color w:val="000000"/>
                <w:szCs w:val="22"/>
              </w:rPr>
              <w:t xml:space="preserve">w OT </w:t>
            </w:r>
            <w:r w:rsidR="00F021B9">
              <w:rPr>
                <w:bCs/>
                <w:color w:val="000000"/>
                <w:szCs w:val="22"/>
              </w:rPr>
              <w:t>Bytom</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auto"/>
          </w:tcPr>
          <w:p w:rsidR="00F11820" w:rsidRPr="00F11820" w:rsidRDefault="00F11820" w:rsidP="00F021B9">
            <w:pPr>
              <w:jc w:val="both"/>
            </w:pPr>
            <w:r w:rsidRPr="00F11820">
              <w:rPr>
                <w:b/>
              </w:rPr>
              <w:t>C1.</w:t>
            </w:r>
            <w:r w:rsidRPr="00F11820">
              <w:rPr>
                <w:szCs w:val="22"/>
              </w:rPr>
              <w:t xml:space="preserve"> Ryczałtowy koszt wykonania przeglądu </w:t>
            </w:r>
            <w:r w:rsidRPr="00F11820">
              <w:rPr>
                <w:bCs/>
                <w:color w:val="000000"/>
                <w:szCs w:val="22"/>
              </w:rPr>
              <w:t xml:space="preserve">w OT </w:t>
            </w:r>
            <w:r w:rsidR="00F021B9">
              <w:rPr>
                <w:bCs/>
                <w:color w:val="000000"/>
                <w:szCs w:val="22"/>
              </w:rPr>
              <w:t>Dąbrowa Górnicza</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auto"/>
          </w:tcPr>
          <w:p w:rsidR="00F11820" w:rsidRPr="00F11820" w:rsidRDefault="00F11820" w:rsidP="00F021B9">
            <w:pPr>
              <w:jc w:val="both"/>
            </w:pPr>
            <w:r w:rsidRPr="00F11820">
              <w:rPr>
                <w:b/>
              </w:rPr>
              <w:t>D1.</w:t>
            </w:r>
            <w:r w:rsidRPr="00F11820">
              <w:rPr>
                <w:szCs w:val="22"/>
              </w:rPr>
              <w:t xml:space="preserve"> Ryczałtowy koszt wykonania przeglądu </w:t>
            </w:r>
            <w:r w:rsidRPr="00F11820">
              <w:rPr>
                <w:bCs/>
                <w:color w:val="000000"/>
                <w:szCs w:val="22"/>
              </w:rPr>
              <w:t>w OT Jastrzębiu</w:t>
            </w:r>
            <w:r w:rsidR="00F021B9">
              <w:rPr>
                <w:bCs/>
                <w:color w:val="000000"/>
                <w:szCs w:val="22"/>
              </w:rPr>
              <w:t xml:space="preserve"> - Zdroju</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auto"/>
          </w:tcPr>
          <w:p w:rsidR="00F11820" w:rsidRPr="00F11820" w:rsidRDefault="00F11820" w:rsidP="00F021B9">
            <w:pPr>
              <w:jc w:val="both"/>
            </w:pPr>
            <w:r w:rsidRPr="00F11820">
              <w:rPr>
                <w:b/>
              </w:rPr>
              <w:t>E1.</w:t>
            </w:r>
            <w:r w:rsidRPr="00F11820">
              <w:rPr>
                <w:szCs w:val="22"/>
              </w:rPr>
              <w:t xml:space="preserve"> Ryczałtowy koszt wykonania przeglądu </w:t>
            </w:r>
            <w:r w:rsidR="00F021B9">
              <w:rPr>
                <w:bCs/>
                <w:color w:val="000000"/>
                <w:szCs w:val="22"/>
              </w:rPr>
              <w:t>w OT Tychy</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auto"/>
          </w:tcPr>
          <w:p w:rsidR="00F11820" w:rsidRPr="00F11820" w:rsidRDefault="00F11820" w:rsidP="00F021B9">
            <w:pPr>
              <w:jc w:val="both"/>
            </w:pPr>
            <w:r w:rsidRPr="00F11820">
              <w:rPr>
                <w:b/>
              </w:rPr>
              <w:t>F1.</w:t>
            </w:r>
            <w:r w:rsidRPr="00F11820">
              <w:rPr>
                <w:szCs w:val="22"/>
              </w:rPr>
              <w:t xml:space="preserve"> Ryczałtowy koszt wykonania przeglądu </w:t>
            </w:r>
            <w:r w:rsidR="00F021B9">
              <w:rPr>
                <w:bCs/>
                <w:color w:val="000000"/>
                <w:szCs w:val="22"/>
              </w:rPr>
              <w:t>w OT Rybnik</w:t>
            </w:r>
          </w:p>
        </w:tc>
        <w:tc>
          <w:tcPr>
            <w:tcW w:w="1552" w:type="dxa"/>
            <w:shd w:val="clear" w:color="auto" w:fill="auto"/>
          </w:tcPr>
          <w:p w:rsidR="00F11820" w:rsidRPr="00F11820" w:rsidRDefault="00F11820" w:rsidP="00F11820">
            <w:pPr>
              <w:jc w:val="both"/>
            </w:pPr>
          </w:p>
        </w:tc>
      </w:tr>
      <w:tr w:rsidR="00F11820" w:rsidRPr="00F11820" w:rsidTr="00F44EB7">
        <w:trPr>
          <w:trHeight w:val="525"/>
          <w:jc w:val="center"/>
        </w:trPr>
        <w:tc>
          <w:tcPr>
            <w:tcW w:w="6753" w:type="dxa"/>
            <w:shd w:val="clear" w:color="auto" w:fill="BDD6EE" w:themeFill="accent1" w:themeFillTint="66"/>
          </w:tcPr>
          <w:p w:rsidR="00F11820" w:rsidRPr="00F11820" w:rsidRDefault="00F11820" w:rsidP="00F021B9">
            <w:pPr>
              <w:ind w:left="720"/>
              <w:contextualSpacing/>
              <w:jc w:val="center"/>
              <w:rPr>
                <w:b/>
              </w:rPr>
            </w:pPr>
            <w:r w:rsidRPr="00F11820">
              <w:rPr>
                <w:b/>
              </w:rPr>
              <w:t xml:space="preserve">Łączna cena brutto C(X) </w:t>
            </w:r>
            <w:r w:rsidR="008103D1">
              <w:rPr>
                <w:b/>
              </w:rPr>
              <w:t xml:space="preserve">= </w:t>
            </w:r>
            <w:r w:rsidRPr="00F11820">
              <w:rPr>
                <w:b/>
              </w:rPr>
              <w:t>(A1+B1+C1+D1+E1+F1)</w:t>
            </w:r>
          </w:p>
        </w:tc>
        <w:tc>
          <w:tcPr>
            <w:tcW w:w="1552" w:type="dxa"/>
            <w:shd w:val="clear" w:color="auto" w:fill="BDD6EE" w:themeFill="accent1" w:themeFillTint="66"/>
          </w:tcPr>
          <w:p w:rsidR="00F11820" w:rsidRPr="00F11820" w:rsidRDefault="00F11820" w:rsidP="00F11820">
            <w:pPr>
              <w:jc w:val="both"/>
              <w:rPr>
                <w:b/>
              </w:rPr>
            </w:pPr>
          </w:p>
        </w:tc>
      </w:tr>
    </w:tbl>
    <w:p w:rsidR="00FB407B" w:rsidRPr="006901E4" w:rsidRDefault="00FB407B" w:rsidP="00F021B9">
      <w:pPr>
        <w:pStyle w:val="Akapitzlist"/>
        <w:widowControl w:val="0"/>
        <w:numPr>
          <w:ilvl w:val="0"/>
          <w:numId w:val="2"/>
        </w:numPr>
        <w:autoSpaceDE w:val="0"/>
        <w:autoSpaceDN w:val="0"/>
        <w:adjustRightInd w:val="0"/>
        <w:spacing w:line="360" w:lineRule="auto"/>
        <w:ind w:left="284" w:hanging="284"/>
        <w:contextualSpacing w:val="0"/>
        <w:jc w:val="both"/>
        <w:rPr>
          <w:sz w:val="20"/>
        </w:rPr>
      </w:pPr>
      <w:r w:rsidRPr="006901E4">
        <w:rPr>
          <w:sz w:val="20"/>
        </w:rPr>
        <w:t>Oświadczam, że zapoznałem się z opisem przedmiotu zamówienia i nie wnoszę do niego zastrzeżeń.</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Posiadam uprawnienia do wykonywania działalności lub czynności określonej przedmiotem niniejszego zamówienia.</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P</w:t>
      </w:r>
      <w:r>
        <w:rPr>
          <w:sz w:val="20"/>
        </w:rPr>
        <w:t>osiadam</w:t>
      </w:r>
      <w:r w:rsidRPr="006901E4">
        <w:rPr>
          <w:sz w:val="20"/>
        </w:rPr>
        <w:t xml:space="preserve"> wiedzę i doświadczenie.</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Dysponuję odpowiednim potencjałem technicznym do wykonania zamówienia.</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Znajduję się w sytuacji ekonomicznej i finansowej zap</w:t>
      </w:r>
      <w:r>
        <w:rPr>
          <w:sz w:val="20"/>
        </w:rPr>
        <w:t>ewniającej wykonanie zamówienia.</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 xml:space="preserve">Zobowiązuję się do wykonania zamówienia zgodnie z opisem zawartym w zapytaniu ofertowym i  niniejszą ofertą. </w:t>
      </w:r>
    </w:p>
    <w:p w:rsidR="00FB407B" w:rsidRPr="006901E4" w:rsidRDefault="00FB407B" w:rsidP="00FB407B">
      <w:pPr>
        <w:pStyle w:val="Akapitzlist"/>
        <w:widowControl w:val="0"/>
        <w:numPr>
          <w:ilvl w:val="0"/>
          <w:numId w:val="2"/>
        </w:numPr>
        <w:autoSpaceDE w:val="0"/>
        <w:autoSpaceDN w:val="0"/>
        <w:adjustRightInd w:val="0"/>
        <w:spacing w:line="360" w:lineRule="auto"/>
        <w:ind w:left="284" w:hanging="284"/>
        <w:jc w:val="both"/>
        <w:rPr>
          <w:sz w:val="20"/>
        </w:rPr>
      </w:pPr>
      <w:r w:rsidRPr="006901E4">
        <w:rPr>
          <w:sz w:val="20"/>
        </w:rPr>
        <w:t>Oświadczam, iż wszystkie dane zawarte w ofercie są zgodne z prawdą i aktualne w chwili składania oferty.</w:t>
      </w:r>
    </w:p>
    <w:p w:rsidR="00FB407B" w:rsidRPr="006901E4" w:rsidRDefault="00FB407B" w:rsidP="00F021B9">
      <w:pPr>
        <w:pStyle w:val="Akapitzlist"/>
        <w:widowControl w:val="0"/>
        <w:numPr>
          <w:ilvl w:val="0"/>
          <w:numId w:val="2"/>
        </w:numPr>
        <w:autoSpaceDE w:val="0"/>
        <w:autoSpaceDN w:val="0"/>
        <w:adjustRightInd w:val="0"/>
        <w:spacing w:line="360" w:lineRule="auto"/>
        <w:ind w:left="284" w:hanging="284"/>
        <w:contextualSpacing w:val="0"/>
        <w:jc w:val="both"/>
        <w:rPr>
          <w:sz w:val="20"/>
        </w:rPr>
      </w:pPr>
      <w:r w:rsidRPr="006901E4">
        <w:rPr>
          <w:sz w:val="20"/>
        </w:rPr>
        <w:t xml:space="preserve">Oświadczam (oświadczamy), że nie podlegamy wykluczeniu z postępowania o udzielenie zamówienia na podstawie art. 7 </w:t>
      </w:r>
      <w:r w:rsidRPr="006901E4">
        <w:rPr>
          <w:rStyle w:val="markedcontent"/>
          <w:sz w:val="20"/>
        </w:rPr>
        <w:t>Ustawy</w:t>
      </w:r>
      <w:r w:rsidRPr="006901E4">
        <w:rPr>
          <w:sz w:val="20"/>
        </w:rPr>
        <w:t xml:space="preserve"> </w:t>
      </w:r>
      <w:r w:rsidRPr="006901E4">
        <w:rPr>
          <w:rStyle w:val="markedcontent"/>
          <w:sz w:val="20"/>
        </w:rPr>
        <w:t>z dnia 13 kwietnia 2022 r.</w:t>
      </w:r>
      <w:r w:rsidRPr="006901E4">
        <w:rPr>
          <w:sz w:val="20"/>
        </w:rPr>
        <w:t xml:space="preserve"> (Dz.U. 2022 poz. 835) </w:t>
      </w:r>
      <w:r w:rsidRPr="006901E4">
        <w:rPr>
          <w:rStyle w:val="markedcontent"/>
          <w:sz w:val="20"/>
        </w:rPr>
        <w:t>o  szczególnych rozwiązaniach w  zakresie przeciwdziałania wspieraniu agresji na Ukrainę oraz służących ochronie bezpieczeństwa narodowego.</w:t>
      </w:r>
    </w:p>
    <w:p w:rsidR="00FB407B" w:rsidRDefault="00FB407B" w:rsidP="00F021B9">
      <w:pPr>
        <w:autoSpaceDE w:val="0"/>
        <w:autoSpaceDN w:val="0"/>
        <w:adjustRightInd w:val="0"/>
        <w:spacing w:after="0" w:line="240" w:lineRule="auto"/>
        <w:ind w:left="425" w:hanging="425"/>
        <w:jc w:val="right"/>
        <w:rPr>
          <w:rFonts w:ascii="Times New Roman" w:hAnsi="Times New Roman"/>
          <w:sz w:val="20"/>
          <w:szCs w:val="20"/>
        </w:rPr>
      </w:pPr>
      <w:r>
        <w:rPr>
          <w:rFonts w:ascii="Times New Roman" w:hAnsi="Times New Roman"/>
          <w:sz w:val="20"/>
          <w:szCs w:val="20"/>
        </w:rPr>
        <w:t>…......................................................................................</w:t>
      </w:r>
    </w:p>
    <w:p w:rsidR="00BA48ED" w:rsidRPr="00F021B9" w:rsidRDefault="00FB407B" w:rsidP="00F021B9">
      <w:pPr>
        <w:pStyle w:val="Tekstpodstawowywcity"/>
        <w:spacing w:line="360" w:lineRule="auto"/>
        <w:ind w:left="284"/>
        <w:jc w:val="right"/>
        <w:rPr>
          <w:rFonts w:ascii="Times New Roman" w:hAnsi="Times New Roman"/>
          <w:sz w:val="12"/>
          <w:szCs w:val="12"/>
        </w:rPr>
      </w:pPr>
      <w:r w:rsidRPr="0099696B">
        <w:rPr>
          <w:rFonts w:ascii="Times New Roman" w:hAnsi="Times New Roman"/>
          <w:sz w:val="12"/>
          <w:szCs w:val="12"/>
        </w:rPr>
        <w:t>podpis/y, pieczątki osoby/osób upoważnionych do reprezentowania Wykonawcy</w:t>
      </w:r>
      <w:r w:rsidR="00BA48ED">
        <w:rPr>
          <w:rFonts w:ascii="Times New Roman" w:hAnsi="Times New Roman"/>
          <w:i/>
          <w:sz w:val="20"/>
          <w:szCs w:val="20"/>
        </w:rPr>
        <w:br w:type="page"/>
      </w:r>
    </w:p>
    <w:p w:rsidR="00994DCA" w:rsidRPr="00994DCA" w:rsidRDefault="00994DCA" w:rsidP="00994DCA">
      <w:pPr>
        <w:pStyle w:val="Tekstpodstawowywcity"/>
        <w:spacing w:line="360" w:lineRule="auto"/>
        <w:ind w:left="284"/>
        <w:jc w:val="right"/>
        <w:rPr>
          <w:rFonts w:ascii="Times New Roman" w:hAnsi="Times New Roman"/>
          <w:i/>
          <w:sz w:val="20"/>
          <w:szCs w:val="20"/>
        </w:rPr>
      </w:pPr>
      <w:r w:rsidRPr="00994DCA">
        <w:rPr>
          <w:rFonts w:ascii="Times New Roman" w:hAnsi="Times New Roman"/>
          <w:i/>
          <w:sz w:val="20"/>
          <w:szCs w:val="20"/>
        </w:rPr>
        <w:lastRenderedPageBreak/>
        <w:t>Załącznik nr 2</w:t>
      </w:r>
    </w:p>
    <w:p w:rsidR="00994DCA" w:rsidRPr="000E630B" w:rsidRDefault="00994DCA" w:rsidP="00994DCA">
      <w:pPr>
        <w:keepNext/>
        <w:spacing w:after="0" w:line="360" w:lineRule="auto"/>
        <w:jc w:val="center"/>
        <w:outlineLvl w:val="4"/>
        <w:rPr>
          <w:rFonts w:ascii="Times New Roman" w:hAnsi="Times New Roman" w:cs="Times New Roman"/>
          <w:b/>
          <w:bCs/>
          <w:i/>
          <w:iCs/>
          <w:sz w:val="20"/>
          <w:szCs w:val="20"/>
          <w:lang w:eastAsia="pl-PL"/>
        </w:rPr>
      </w:pPr>
      <w:r w:rsidRPr="000E630B">
        <w:rPr>
          <w:rFonts w:ascii="Times New Roman" w:hAnsi="Times New Roman" w:cs="Times New Roman"/>
          <w:b/>
          <w:bCs/>
          <w:i/>
          <w:iCs/>
          <w:sz w:val="20"/>
          <w:szCs w:val="20"/>
          <w:lang w:eastAsia="pl-PL"/>
        </w:rPr>
        <w:t>WZÓR</w:t>
      </w:r>
      <w:r>
        <w:rPr>
          <w:rFonts w:ascii="Times New Roman" w:hAnsi="Times New Roman" w:cs="Times New Roman"/>
          <w:b/>
          <w:bCs/>
          <w:i/>
          <w:iCs/>
          <w:sz w:val="20"/>
          <w:szCs w:val="20"/>
          <w:lang w:eastAsia="pl-PL"/>
        </w:rPr>
        <w:t xml:space="preserve"> UMOWY</w:t>
      </w:r>
    </w:p>
    <w:p w:rsidR="00994DCA" w:rsidRPr="006901E4" w:rsidRDefault="00994DCA" w:rsidP="00994DCA">
      <w:pPr>
        <w:spacing w:after="600" w:line="360" w:lineRule="auto"/>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zawarta dnia </w:t>
      </w:r>
      <w:r>
        <w:rPr>
          <w:rFonts w:ascii="Times New Roman" w:hAnsi="Times New Roman" w:cs="Times New Roman"/>
          <w:sz w:val="20"/>
          <w:szCs w:val="20"/>
          <w:lang w:eastAsia="pl-PL"/>
        </w:rPr>
        <w:t>………………..</w:t>
      </w:r>
      <w:r w:rsidRPr="006901E4">
        <w:rPr>
          <w:rFonts w:ascii="Times New Roman" w:hAnsi="Times New Roman" w:cs="Times New Roman"/>
          <w:sz w:val="20"/>
          <w:szCs w:val="20"/>
          <w:lang w:eastAsia="pl-PL"/>
        </w:rPr>
        <w:t>. w Katowicach pomiędzy:</w:t>
      </w:r>
    </w:p>
    <w:p w:rsidR="00994DCA" w:rsidRPr="00F17E29" w:rsidRDefault="00994DCA" w:rsidP="00994DCA">
      <w:pPr>
        <w:spacing w:after="0" w:line="360" w:lineRule="auto"/>
        <w:jc w:val="both"/>
        <w:rPr>
          <w:rFonts w:ascii="Times New Roman" w:hAnsi="Times New Roman" w:cs="Times New Roman"/>
          <w:sz w:val="20"/>
          <w:szCs w:val="20"/>
        </w:rPr>
      </w:pPr>
      <w:r w:rsidRPr="00DF787D">
        <w:rPr>
          <w:rFonts w:ascii="Times New Roman" w:hAnsi="Times New Roman" w:cs="Times New Roman"/>
          <w:b/>
          <w:sz w:val="20"/>
          <w:szCs w:val="20"/>
        </w:rPr>
        <w:t xml:space="preserve">Wojewódzki Ośrodek Ruchu Drogowego w Katowicach </w:t>
      </w:r>
      <w:r w:rsidRPr="00F17E29">
        <w:rPr>
          <w:rFonts w:ascii="Times New Roman" w:hAnsi="Times New Roman" w:cs="Times New Roman"/>
          <w:sz w:val="20"/>
          <w:szCs w:val="20"/>
        </w:rPr>
        <w:t>ul. Francuska 78, Katowice, posiadający numer</w:t>
      </w:r>
      <w:r w:rsidRPr="00DF787D">
        <w:rPr>
          <w:rFonts w:ascii="Times New Roman" w:hAnsi="Times New Roman" w:cs="Times New Roman"/>
          <w:b/>
          <w:sz w:val="20"/>
          <w:szCs w:val="20"/>
        </w:rPr>
        <w:t xml:space="preserve"> </w:t>
      </w:r>
      <w:r w:rsidRPr="00F17E29">
        <w:rPr>
          <w:rFonts w:ascii="Times New Roman" w:hAnsi="Times New Roman" w:cs="Times New Roman"/>
          <w:sz w:val="20"/>
          <w:szCs w:val="20"/>
        </w:rPr>
        <w:t>identyfikacyjny NIP 9542192176, numer statystyczny REGON 273747894,</w:t>
      </w:r>
    </w:p>
    <w:p w:rsidR="00994DCA" w:rsidRPr="00F17E29" w:rsidRDefault="00994DCA" w:rsidP="00994DCA">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reprezentowany przez:</w:t>
      </w:r>
    </w:p>
    <w:p w:rsidR="00994DCA" w:rsidRPr="00F17E29" w:rsidRDefault="00994DCA" w:rsidP="00994DCA">
      <w:pPr>
        <w:spacing w:after="0" w:line="360" w:lineRule="auto"/>
        <w:jc w:val="both"/>
        <w:rPr>
          <w:rFonts w:ascii="Times New Roman" w:hAnsi="Times New Roman" w:cs="Times New Roman"/>
          <w:sz w:val="20"/>
          <w:szCs w:val="20"/>
        </w:rPr>
      </w:pPr>
      <w:r w:rsidRPr="00F17E29">
        <w:rPr>
          <w:rFonts w:ascii="Times New Roman" w:hAnsi="Times New Roman" w:cs="Times New Roman"/>
          <w:sz w:val="20"/>
          <w:szCs w:val="20"/>
        </w:rPr>
        <w:t>Krzysztofa Przybylskiego – Dyrektora,</w:t>
      </w:r>
    </w:p>
    <w:p w:rsidR="00994DCA" w:rsidRPr="006901E4" w:rsidRDefault="00994DCA" w:rsidP="00994DCA">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zwanym dalej </w:t>
      </w:r>
      <w:r w:rsidRPr="006901E4">
        <w:rPr>
          <w:rFonts w:ascii="Times New Roman" w:hAnsi="Times New Roman" w:cs="Times New Roman"/>
          <w:b/>
          <w:sz w:val="20"/>
          <w:szCs w:val="20"/>
          <w:lang w:eastAsia="pl-PL"/>
        </w:rPr>
        <w:t>„Z</w:t>
      </w:r>
      <w:r>
        <w:rPr>
          <w:rFonts w:ascii="Times New Roman" w:hAnsi="Times New Roman" w:cs="Times New Roman"/>
          <w:b/>
          <w:sz w:val="20"/>
          <w:szCs w:val="20"/>
          <w:lang w:eastAsia="pl-PL"/>
        </w:rPr>
        <w:t>amawiającym</w:t>
      </w:r>
      <w:r w:rsidRPr="006901E4">
        <w:rPr>
          <w:rFonts w:ascii="Times New Roman" w:hAnsi="Times New Roman" w:cs="Times New Roman"/>
          <w:b/>
          <w:sz w:val="20"/>
          <w:szCs w:val="20"/>
          <w:lang w:eastAsia="pl-PL"/>
        </w:rPr>
        <w:t>”</w:t>
      </w:r>
    </w:p>
    <w:p w:rsidR="00994DCA" w:rsidRPr="006901E4" w:rsidRDefault="00994DCA" w:rsidP="00994DCA">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a</w:t>
      </w:r>
    </w:p>
    <w:p w:rsidR="00994DCA" w:rsidRDefault="00994DCA" w:rsidP="00994DCA">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rsidR="00994DCA" w:rsidRDefault="00994DCA" w:rsidP="00994DCA">
      <w:p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p>
    <w:p w:rsidR="00994DCA" w:rsidRPr="006901E4" w:rsidRDefault="00994DCA" w:rsidP="00994DCA">
      <w:pPr>
        <w:spacing w:line="360" w:lineRule="auto"/>
        <w:jc w:val="both"/>
        <w:rPr>
          <w:rFonts w:ascii="Times New Roman" w:hAnsi="Times New Roman" w:cs="Times New Roman"/>
          <w:sz w:val="20"/>
          <w:szCs w:val="20"/>
        </w:rPr>
      </w:pPr>
      <w:r>
        <w:rPr>
          <w:rFonts w:ascii="Times New Roman" w:hAnsi="Times New Roman" w:cs="Times New Roman"/>
          <w:b/>
          <w:sz w:val="20"/>
          <w:szCs w:val="20"/>
        </w:rPr>
        <w:t>……………………………………………………………………………………………</w:t>
      </w:r>
    </w:p>
    <w:p w:rsidR="00994DCA" w:rsidRPr="006901E4" w:rsidRDefault="00994DCA" w:rsidP="00994DCA">
      <w:pPr>
        <w:spacing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 xml:space="preserve">zwaną dalej </w:t>
      </w:r>
      <w:r w:rsidRPr="006901E4">
        <w:rPr>
          <w:rFonts w:ascii="Times New Roman" w:hAnsi="Times New Roman" w:cs="Times New Roman"/>
          <w:b/>
          <w:sz w:val="20"/>
          <w:szCs w:val="20"/>
          <w:lang w:eastAsia="pl-PL"/>
        </w:rPr>
        <w:t>„</w:t>
      </w:r>
      <w:r>
        <w:rPr>
          <w:rFonts w:ascii="Times New Roman" w:hAnsi="Times New Roman" w:cs="Times New Roman"/>
          <w:b/>
          <w:sz w:val="20"/>
          <w:szCs w:val="20"/>
          <w:lang w:eastAsia="pl-PL"/>
        </w:rPr>
        <w:t>Wykonawcą</w:t>
      </w:r>
      <w:r w:rsidRPr="006901E4">
        <w:rPr>
          <w:rFonts w:ascii="Times New Roman" w:hAnsi="Times New Roman" w:cs="Times New Roman"/>
          <w:b/>
          <w:sz w:val="20"/>
          <w:szCs w:val="20"/>
          <w:lang w:eastAsia="pl-PL"/>
        </w:rPr>
        <w:t>”</w:t>
      </w:r>
    </w:p>
    <w:p w:rsidR="00994DCA" w:rsidRPr="006901E4" w:rsidRDefault="00994DCA" w:rsidP="00994DCA">
      <w:pPr>
        <w:spacing w:after="120" w:line="360" w:lineRule="auto"/>
        <w:jc w:val="both"/>
        <w:rPr>
          <w:rFonts w:ascii="Times New Roman" w:hAnsi="Times New Roman" w:cs="Times New Roman"/>
          <w:sz w:val="20"/>
          <w:szCs w:val="20"/>
          <w:lang w:eastAsia="pl-PL"/>
        </w:rPr>
      </w:pPr>
      <w:r w:rsidRPr="006901E4">
        <w:rPr>
          <w:rFonts w:ascii="Times New Roman" w:hAnsi="Times New Roman" w:cs="Times New Roman"/>
          <w:sz w:val="20"/>
          <w:szCs w:val="20"/>
          <w:lang w:eastAsia="pl-PL"/>
        </w:rPr>
        <w:t>Strony Umowy, zwane dalej „</w:t>
      </w:r>
      <w:r w:rsidRPr="006901E4">
        <w:rPr>
          <w:rFonts w:ascii="Times New Roman" w:hAnsi="Times New Roman" w:cs="Times New Roman"/>
          <w:b/>
          <w:sz w:val="20"/>
          <w:szCs w:val="20"/>
          <w:lang w:eastAsia="pl-PL"/>
        </w:rPr>
        <w:t>Stronami</w:t>
      </w:r>
      <w:r w:rsidRPr="006901E4">
        <w:rPr>
          <w:rFonts w:ascii="Times New Roman" w:hAnsi="Times New Roman" w:cs="Times New Roman"/>
          <w:sz w:val="20"/>
          <w:szCs w:val="20"/>
          <w:lang w:eastAsia="pl-PL"/>
        </w:rPr>
        <w:t>” postanawiają:</w:t>
      </w:r>
    </w:p>
    <w:p w:rsidR="00994DCA" w:rsidRPr="000E630B" w:rsidRDefault="00994DCA" w:rsidP="00994DCA">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1</w:t>
      </w:r>
    </w:p>
    <w:p w:rsidR="00994DCA" w:rsidRPr="000E630B" w:rsidRDefault="00994DCA" w:rsidP="00994DCA">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PRZEDMIOT I ZAKRES PRZEDMIOTU UMOWY</w:t>
      </w:r>
    </w:p>
    <w:p w:rsidR="00BA48ED" w:rsidRDefault="00994DCA" w:rsidP="00BA48ED">
      <w:pPr>
        <w:pStyle w:val="Akapitzlist"/>
        <w:widowControl w:val="0"/>
        <w:numPr>
          <w:ilvl w:val="0"/>
          <w:numId w:val="39"/>
        </w:numPr>
        <w:autoSpaceDE w:val="0"/>
        <w:autoSpaceDN w:val="0"/>
        <w:adjustRightInd w:val="0"/>
        <w:spacing w:line="360" w:lineRule="auto"/>
        <w:ind w:left="284" w:hanging="284"/>
        <w:jc w:val="both"/>
        <w:rPr>
          <w:sz w:val="20"/>
          <w:szCs w:val="20"/>
        </w:rPr>
      </w:pPr>
      <w:r w:rsidRPr="00BA48ED">
        <w:rPr>
          <w:sz w:val="20"/>
          <w:szCs w:val="20"/>
          <w:highlight w:val="white"/>
        </w:rPr>
        <w:t xml:space="preserve">Na podstawie niniejszej umowy Zamawiający zleca Wykonawcy </w:t>
      </w:r>
      <w:r w:rsidRPr="00BA48ED">
        <w:rPr>
          <w:sz w:val="20"/>
          <w:szCs w:val="20"/>
        </w:rPr>
        <w:t xml:space="preserve">wykonanie usługi </w:t>
      </w:r>
      <w:r w:rsidR="00BA48ED" w:rsidRPr="00BA48ED">
        <w:rPr>
          <w:iCs/>
          <w:color w:val="000000"/>
          <w:sz w:val="20"/>
          <w:szCs w:val="20"/>
        </w:rPr>
        <w:t xml:space="preserve">przeglądu klimatyzatorów </w:t>
      </w:r>
      <w:r w:rsidR="00183907">
        <w:rPr>
          <w:iCs/>
          <w:color w:val="000000"/>
          <w:sz w:val="20"/>
          <w:szCs w:val="20"/>
        </w:rPr>
        <w:t>82</w:t>
      </w:r>
      <w:r w:rsidR="00BA48ED" w:rsidRPr="00BA48ED">
        <w:rPr>
          <w:iCs/>
          <w:color w:val="000000"/>
          <w:sz w:val="20"/>
          <w:szCs w:val="20"/>
        </w:rPr>
        <w:t xml:space="preserve"> sztuk w budynkach Wojewódzkiego Ośrodka Ruchu Drogowego przy ul. Francuskiej 78 oraz oddziałach terenowych w </w:t>
      </w:r>
      <w:r w:rsidR="00BA48ED" w:rsidRPr="00BA48ED">
        <w:rPr>
          <w:sz w:val="20"/>
          <w:szCs w:val="20"/>
        </w:rPr>
        <w:t>OT Dąbrowa Górnicza  ul. Tysiąclecia 56 41- 303 Dąbrowa G, OT Tychy, al.  Jana Pawła II 3 43-100 Tychy, OT Rybnik, ul. Ekonomiczna 21 44-207 Rybnik, OT Jastrzębie Zdrój, ul.  A.  Krajowej 1 44-330 Jastrzębie Zdrój, OT Bytom, ul. Strzelców Bytomskich 98 41-900 Bytom.</w:t>
      </w:r>
    </w:p>
    <w:p w:rsidR="00BA48ED" w:rsidRDefault="00994DCA" w:rsidP="00BA48ED">
      <w:pPr>
        <w:pStyle w:val="Akapitzlist"/>
        <w:widowControl w:val="0"/>
        <w:numPr>
          <w:ilvl w:val="0"/>
          <w:numId w:val="39"/>
        </w:numPr>
        <w:autoSpaceDE w:val="0"/>
        <w:autoSpaceDN w:val="0"/>
        <w:adjustRightInd w:val="0"/>
        <w:spacing w:line="360" w:lineRule="auto"/>
        <w:ind w:left="284" w:hanging="284"/>
        <w:jc w:val="both"/>
        <w:rPr>
          <w:sz w:val="20"/>
          <w:szCs w:val="20"/>
        </w:rPr>
      </w:pPr>
      <w:r w:rsidRPr="00BA48ED">
        <w:rPr>
          <w:sz w:val="20"/>
          <w:szCs w:val="20"/>
        </w:rPr>
        <w:t>Integralną częścią Umowy jest Zapytanie ofertowe wraz z załącznikami.</w:t>
      </w:r>
    </w:p>
    <w:p w:rsidR="00994DCA" w:rsidRPr="00BA48ED" w:rsidRDefault="00994DCA" w:rsidP="00BA48ED">
      <w:pPr>
        <w:pStyle w:val="Akapitzlist"/>
        <w:widowControl w:val="0"/>
        <w:numPr>
          <w:ilvl w:val="0"/>
          <w:numId w:val="39"/>
        </w:numPr>
        <w:autoSpaceDE w:val="0"/>
        <w:autoSpaceDN w:val="0"/>
        <w:adjustRightInd w:val="0"/>
        <w:spacing w:line="360" w:lineRule="auto"/>
        <w:ind w:left="284" w:hanging="284"/>
        <w:jc w:val="both"/>
        <w:rPr>
          <w:sz w:val="20"/>
          <w:szCs w:val="20"/>
        </w:rPr>
      </w:pPr>
      <w:r w:rsidRPr="00BA48ED">
        <w:rPr>
          <w:sz w:val="20"/>
          <w:szCs w:val="20"/>
        </w:rPr>
        <w:t>Wykonawca gwarantuje wysoką jakość świadczonych usług, zgodną z odpowiednimi przepisami.</w:t>
      </w:r>
    </w:p>
    <w:p w:rsidR="00994DCA" w:rsidRPr="000E630B" w:rsidRDefault="00994DCA" w:rsidP="00994DCA">
      <w:pPr>
        <w:pStyle w:val="Akapitzlist1"/>
        <w:tabs>
          <w:tab w:val="left" w:pos="426"/>
        </w:tabs>
        <w:overflowPunct/>
        <w:spacing w:before="120" w:line="360" w:lineRule="auto"/>
        <w:ind w:left="0"/>
        <w:jc w:val="center"/>
        <w:textAlignment w:val="auto"/>
        <w:rPr>
          <w:b/>
          <w:sz w:val="20"/>
          <w:szCs w:val="20"/>
        </w:rPr>
      </w:pPr>
      <w:r w:rsidRPr="000E630B">
        <w:rPr>
          <w:b/>
          <w:sz w:val="20"/>
          <w:szCs w:val="20"/>
        </w:rPr>
        <w:t>§ 2</w:t>
      </w:r>
    </w:p>
    <w:p w:rsidR="00994DCA" w:rsidRPr="000E630B" w:rsidRDefault="00994DCA" w:rsidP="00994DCA">
      <w:pPr>
        <w:spacing w:after="0" w:line="360" w:lineRule="auto"/>
        <w:jc w:val="center"/>
        <w:rPr>
          <w:rFonts w:ascii="Times New Roman" w:hAnsi="Times New Roman" w:cs="Times New Roman"/>
          <w:b/>
          <w:sz w:val="20"/>
          <w:szCs w:val="20"/>
        </w:rPr>
      </w:pPr>
      <w:r w:rsidRPr="000E630B">
        <w:rPr>
          <w:rFonts w:ascii="Times New Roman" w:hAnsi="Times New Roman" w:cs="Times New Roman"/>
          <w:b/>
          <w:sz w:val="20"/>
          <w:szCs w:val="20"/>
        </w:rPr>
        <w:t>OŚWIADCZENIA WYKONAWCY</w:t>
      </w:r>
    </w:p>
    <w:p w:rsidR="00994DCA" w:rsidRPr="000E630B" w:rsidRDefault="00994DCA" w:rsidP="00994DCA">
      <w:pPr>
        <w:pStyle w:val="Tekstpodstawowy"/>
        <w:numPr>
          <w:ilvl w:val="0"/>
          <w:numId w:val="28"/>
        </w:numPr>
        <w:overflowPunct w:val="0"/>
        <w:autoSpaceDE w:val="0"/>
        <w:autoSpaceDN w:val="0"/>
        <w:adjustRightInd w:val="0"/>
        <w:spacing w:after="0" w:line="360" w:lineRule="auto"/>
        <w:ind w:left="426"/>
        <w:jc w:val="both"/>
        <w:textAlignment w:val="baseline"/>
        <w:rPr>
          <w:rFonts w:ascii="Times New Roman" w:hAnsi="Times New Roman" w:cs="Times New Roman"/>
          <w:sz w:val="20"/>
          <w:szCs w:val="20"/>
        </w:rPr>
      </w:pPr>
      <w:r w:rsidRPr="000E630B">
        <w:rPr>
          <w:rFonts w:ascii="Times New Roman" w:hAnsi="Times New Roman" w:cs="Times New Roman"/>
          <w:sz w:val="20"/>
          <w:szCs w:val="20"/>
        </w:rPr>
        <w:t xml:space="preserve">Wykonawca oświadcza, że: </w:t>
      </w:r>
    </w:p>
    <w:p w:rsidR="00994DCA" w:rsidRDefault="00994DCA" w:rsidP="00994DCA">
      <w:pPr>
        <w:pStyle w:val="Tekstpodstawowy"/>
        <w:numPr>
          <w:ilvl w:val="0"/>
          <w:numId w:val="29"/>
        </w:numPr>
        <w:autoSpaceDE w:val="0"/>
        <w:autoSpaceDN w:val="0"/>
        <w:adjustRightInd w:val="0"/>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posiada kwalifikacje i uprawnie</w:t>
      </w:r>
      <w:r>
        <w:rPr>
          <w:rFonts w:ascii="Times New Roman" w:hAnsi="Times New Roman" w:cs="Times New Roman"/>
          <w:sz w:val="20"/>
          <w:szCs w:val="20"/>
        </w:rPr>
        <w:t xml:space="preserve">nia w zakresie wykonywania przeglądów </w:t>
      </w:r>
      <w:r w:rsidR="00BA48ED">
        <w:rPr>
          <w:rFonts w:ascii="Times New Roman" w:hAnsi="Times New Roman" w:cs="Times New Roman"/>
          <w:sz w:val="20"/>
          <w:szCs w:val="20"/>
        </w:rPr>
        <w:t>urządzeń chłodniczych</w:t>
      </w:r>
      <w:r>
        <w:rPr>
          <w:rFonts w:ascii="Times New Roman" w:hAnsi="Times New Roman" w:cs="Times New Roman"/>
          <w:sz w:val="20"/>
          <w:szCs w:val="20"/>
        </w:rPr>
        <w:t>,</w:t>
      </w:r>
    </w:p>
    <w:p w:rsidR="00994DCA" w:rsidRPr="00994DCA" w:rsidRDefault="00994DCA" w:rsidP="00994DCA">
      <w:pPr>
        <w:pStyle w:val="Tekstpodstawowy"/>
        <w:numPr>
          <w:ilvl w:val="0"/>
          <w:numId w:val="29"/>
        </w:numPr>
        <w:autoSpaceDE w:val="0"/>
        <w:autoSpaceDN w:val="0"/>
        <w:adjustRightInd w:val="0"/>
        <w:spacing w:after="0" w:line="360" w:lineRule="auto"/>
        <w:jc w:val="both"/>
        <w:rPr>
          <w:rFonts w:ascii="Times New Roman" w:hAnsi="Times New Roman" w:cs="Times New Roman"/>
          <w:sz w:val="20"/>
          <w:szCs w:val="20"/>
        </w:rPr>
      </w:pPr>
      <w:r w:rsidRPr="00994DCA">
        <w:rPr>
          <w:rFonts w:ascii="Times New Roman" w:hAnsi="Times New Roman" w:cs="Times New Roman"/>
          <w:sz w:val="20"/>
          <w:szCs w:val="20"/>
        </w:rPr>
        <w:t xml:space="preserve">dysponuje </w:t>
      </w:r>
      <w:r w:rsidRPr="00994DCA">
        <w:rPr>
          <w:rFonts w:ascii="Times New Roman" w:hAnsi="Times New Roman" w:cs="Times New Roman"/>
          <w:sz w:val="20"/>
        </w:rPr>
        <w:t>certyfikatem dla przedsiębiorców Fgaz dla instalacji, naprawy, konserwacji lub serwisowania urządzeń chłodniczych, klimatyzacyjnych</w:t>
      </w:r>
    </w:p>
    <w:p w:rsidR="00994DCA" w:rsidRPr="000E630B" w:rsidRDefault="00994DCA" w:rsidP="00994DCA">
      <w:pPr>
        <w:pStyle w:val="Tekstpodstawowy"/>
        <w:numPr>
          <w:ilvl w:val="0"/>
          <w:numId w:val="29"/>
        </w:numPr>
        <w:autoSpaceDE w:val="0"/>
        <w:autoSpaceDN w:val="0"/>
        <w:adjustRightInd w:val="0"/>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posiada niezbędną wiedzę i doświadczenie w celu należytego zrealizowania postanowień niniejszej Umowy,</w:t>
      </w:r>
    </w:p>
    <w:p w:rsidR="00994DCA" w:rsidRPr="000E630B" w:rsidRDefault="00994DCA" w:rsidP="00994DCA">
      <w:pPr>
        <w:pStyle w:val="Tekstpodstawowy"/>
        <w:numPr>
          <w:ilvl w:val="0"/>
          <w:numId w:val="29"/>
        </w:numPr>
        <w:autoSpaceDE w:val="0"/>
        <w:autoSpaceDN w:val="0"/>
        <w:adjustRightInd w:val="0"/>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dysponuje niezbędnym potencjałem technicznym oraz pracownikami posiadającymi stosowne kwalifikacje, uprawnienia i doświadczenie do realizacji postanowień Umowy.</w:t>
      </w:r>
    </w:p>
    <w:p w:rsidR="00994DCA" w:rsidRPr="000E630B" w:rsidRDefault="00994DCA" w:rsidP="00994DCA">
      <w:pPr>
        <w:pStyle w:val="Akapitzlist1"/>
        <w:numPr>
          <w:ilvl w:val="0"/>
          <w:numId w:val="29"/>
        </w:numPr>
        <w:overflowPunct/>
        <w:spacing w:line="360" w:lineRule="auto"/>
        <w:jc w:val="both"/>
        <w:textAlignment w:val="auto"/>
        <w:rPr>
          <w:sz w:val="20"/>
          <w:szCs w:val="20"/>
        </w:rPr>
      </w:pPr>
      <w:r w:rsidRPr="000E630B">
        <w:rPr>
          <w:sz w:val="20"/>
          <w:szCs w:val="20"/>
        </w:rPr>
        <w:t>przy realizacji Umowy zachowa najwyższą staranność wynikającą z zawodowego charakteru wykonywanych usług.</w:t>
      </w:r>
    </w:p>
    <w:p w:rsidR="00994DCA" w:rsidRPr="000E630B" w:rsidRDefault="00994DCA" w:rsidP="00994DCA">
      <w:pPr>
        <w:numPr>
          <w:ilvl w:val="0"/>
          <w:numId w:val="28"/>
        </w:numPr>
        <w:spacing w:after="0" w:line="360" w:lineRule="auto"/>
        <w:jc w:val="both"/>
        <w:outlineLvl w:val="0"/>
        <w:rPr>
          <w:rFonts w:ascii="Times New Roman" w:hAnsi="Times New Roman" w:cs="Times New Roman"/>
          <w:sz w:val="20"/>
          <w:szCs w:val="20"/>
        </w:rPr>
      </w:pPr>
      <w:r w:rsidRPr="000E630B">
        <w:rPr>
          <w:rFonts w:ascii="Times New Roman" w:hAnsi="Times New Roman" w:cs="Times New Roman"/>
          <w:color w:val="000000"/>
          <w:sz w:val="20"/>
          <w:szCs w:val="20"/>
          <w:lang w:eastAsia="pl-PL"/>
        </w:rPr>
        <w:lastRenderedPageBreak/>
        <w:t>Wykonawca gwarantuje, że maszyny</w:t>
      </w:r>
      <w:r w:rsidRPr="000E630B">
        <w:rPr>
          <w:rFonts w:ascii="Times New Roman" w:hAnsi="Times New Roman" w:cs="Times New Roman"/>
          <w:sz w:val="20"/>
          <w:szCs w:val="20"/>
        </w:rPr>
        <w:t xml:space="preserve"> i inne urządzenia techniczne, wykorzystywane przez Wykonawcę do realizacji Przedmiotu Umowy będą:</w:t>
      </w:r>
    </w:p>
    <w:p w:rsidR="00994DCA" w:rsidRPr="000E630B" w:rsidRDefault="00994DCA" w:rsidP="00994DCA">
      <w:pPr>
        <w:numPr>
          <w:ilvl w:val="1"/>
          <w:numId w:val="32"/>
        </w:numPr>
        <w:spacing w:after="0" w:line="360" w:lineRule="auto"/>
        <w:ind w:left="1134" w:hanging="425"/>
        <w:jc w:val="both"/>
        <w:outlineLvl w:val="0"/>
        <w:rPr>
          <w:rFonts w:ascii="Times New Roman" w:hAnsi="Times New Roman" w:cs="Times New Roman"/>
          <w:bCs/>
          <w:sz w:val="20"/>
          <w:szCs w:val="20"/>
        </w:rPr>
      </w:pPr>
      <w:r w:rsidRPr="000E630B">
        <w:rPr>
          <w:rFonts w:ascii="Times New Roman" w:hAnsi="Times New Roman" w:cs="Times New Roman"/>
          <w:sz w:val="20"/>
          <w:szCs w:val="20"/>
        </w:rPr>
        <w:t xml:space="preserve">spełniać </w:t>
      </w:r>
      <w:r w:rsidRPr="000E630B">
        <w:rPr>
          <w:rFonts w:ascii="Times New Roman" w:hAnsi="Times New Roman" w:cs="Times New Roman"/>
          <w:bCs/>
          <w:sz w:val="20"/>
          <w:szCs w:val="20"/>
        </w:rPr>
        <w:t xml:space="preserve">minimalne wymagania dotyczące bezpieczeństwa i higieny pracy w zakresie użytkowania maszyn przez pracowników podczas pracy, określone w przepisach wykonawczych do Kodeksu Pracy; </w:t>
      </w:r>
    </w:p>
    <w:p w:rsidR="00994DCA" w:rsidRPr="000E630B" w:rsidRDefault="00994DCA" w:rsidP="00994DCA">
      <w:pPr>
        <w:numPr>
          <w:ilvl w:val="1"/>
          <w:numId w:val="32"/>
        </w:numPr>
        <w:spacing w:after="0" w:line="360" w:lineRule="auto"/>
        <w:ind w:left="1134" w:hanging="425"/>
        <w:jc w:val="both"/>
        <w:outlineLvl w:val="0"/>
        <w:rPr>
          <w:rFonts w:ascii="Times New Roman" w:hAnsi="Times New Roman" w:cs="Times New Roman"/>
          <w:sz w:val="20"/>
          <w:szCs w:val="20"/>
        </w:rPr>
      </w:pPr>
      <w:r w:rsidRPr="000E630B">
        <w:rPr>
          <w:rFonts w:ascii="Times New Roman" w:hAnsi="Times New Roman" w:cs="Times New Roman"/>
          <w:sz w:val="20"/>
          <w:szCs w:val="20"/>
        </w:rPr>
        <w:t>utrzymywane w stanie sprawności technicznej i czystości zapewniającej użytkowanie ich bez szkody dla bezpieczeństwa i zdrowia osób je eksploatujących oraz środowiska przyrodniczego, w którym realizowane są prace;</w:t>
      </w:r>
    </w:p>
    <w:p w:rsidR="00994DCA" w:rsidRPr="000E630B" w:rsidRDefault="00994DCA" w:rsidP="00994DCA">
      <w:pPr>
        <w:numPr>
          <w:ilvl w:val="1"/>
          <w:numId w:val="32"/>
        </w:numPr>
        <w:spacing w:after="0" w:line="360" w:lineRule="auto"/>
        <w:ind w:left="1134" w:hanging="425"/>
        <w:jc w:val="both"/>
        <w:outlineLvl w:val="0"/>
        <w:rPr>
          <w:rFonts w:ascii="Times New Roman" w:hAnsi="Times New Roman" w:cs="Times New Roman"/>
          <w:sz w:val="20"/>
          <w:szCs w:val="20"/>
        </w:rPr>
      </w:pPr>
      <w:r w:rsidRPr="000E630B">
        <w:rPr>
          <w:rFonts w:ascii="Times New Roman" w:hAnsi="Times New Roman" w:cs="Times New Roman"/>
          <w:sz w:val="20"/>
          <w:szCs w:val="20"/>
        </w:rPr>
        <w:t>posiadać aktualne atesty, świadectwa dopuszczenia do eksploatacji, itp. o ile są wymagane przez odpowiednie przepisy prawa.</w:t>
      </w:r>
      <w:r w:rsidRPr="000E630B">
        <w:rPr>
          <w:rFonts w:ascii="Times New Roman" w:hAnsi="Times New Roman" w:cs="Times New Roman"/>
          <w:sz w:val="20"/>
          <w:szCs w:val="20"/>
        </w:rPr>
        <w:tab/>
      </w:r>
    </w:p>
    <w:p w:rsidR="00994DCA" w:rsidRPr="000E630B" w:rsidRDefault="00994DCA" w:rsidP="00994DCA">
      <w:pPr>
        <w:widowControl w:val="0"/>
        <w:tabs>
          <w:tab w:val="left" w:pos="0"/>
        </w:tabs>
        <w:autoSpaceDE w:val="0"/>
        <w:autoSpaceDN w:val="0"/>
        <w:adjustRightInd w:val="0"/>
        <w:spacing w:before="120" w:after="0" w:line="360" w:lineRule="auto"/>
        <w:jc w:val="center"/>
        <w:rPr>
          <w:rFonts w:ascii="Times New Roman" w:eastAsia="SimSun" w:hAnsi="Times New Roman" w:cs="Times New Roman"/>
          <w:b/>
          <w:bCs/>
          <w:sz w:val="20"/>
          <w:szCs w:val="20"/>
          <w:lang w:eastAsia="pl-PL"/>
        </w:rPr>
      </w:pPr>
      <w:r w:rsidRPr="000E630B">
        <w:rPr>
          <w:rFonts w:ascii="Times New Roman" w:eastAsia="SimSun" w:hAnsi="Times New Roman" w:cs="Times New Roman"/>
          <w:b/>
          <w:bCs/>
          <w:sz w:val="20"/>
          <w:szCs w:val="20"/>
          <w:lang w:eastAsia="pl-PL"/>
        </w:rPr>
        <w:t>§ 3</w:t>
      </w:r>
    </w:p>
    <w:p w:rsidR="00994DCA" w:rsidRPr="000E630B" w:rsidRDefault="00994DCA" w:rsidP="00994DCA">
      <w:pPr>
        <w:widowControl w:val="0"/>
        <w:autoSpaceDE w:val="0"/>
        <w:autoSpaceDN w:val="0"/>
        <w:adjustRightInd w:val="0"/>
        <w:spacing w:after="0" w:line="360" w:lineRule="auto"/>
        <w:jc w:val="center"/>
        <w:rPr>
          <w:rFonts w:ascii="Times New Roman" w:eastAsia="SimSun" w:hAnsi="Times New Roman" w:cs="Times New Roman"/>
          <w:b/>
          <w:bCs/>
          <w:sz w:val="20"/>
          <w:szCs w:val="20"/>
          <w:lang w:eastAsia="pl-PL"/>
        </w:rPr>
      </w:pPr>
      <w:r w:rsidRPr="000E630B">
        <w:rPr>
          <w:rFonts w:ascii="Times New Roman" w:eastAsia="SimSun" w:hAnsi="Times New Roman" w:cs="Times New Roman"/>
          <w:b/>
          <w:bCs/>
          <w:sz w:val="20"/>
          <w:szCs w:val="20"/>
          <w:lang w:eastAsia="pl-PL"/>
        </w:rPr>
        <w:t>ZOBOWIĄZANIA WYKONAWCY</w:t>
      </w:r>
    </w:p>
    <w:p w:rsidR="00BA48ED" w:rsidRPr="00BA48ED" w:rsidRDefault="00994DCA" w:rsidP="00BA48ED">
      <w:pPr>
        <w:numPr>
          <w:ilvl w:val="0"/>
          <w:numId w:val="21"/>
        </w:numPr>
        <w:spacing w:after="0" w:line="360" w:lineRule="auto"/>
        <w:jc w:val="both"/>
        <w:rPr>
          <w:rFonts w:ascii="Times New Roman" w:hAnsi="Times New Roman" w:cs="Times New Roman"/>
          <w:sz w:val="20"/>
          <w:szCs w:val="20"/>
        </w:rPr>
      </w:pPr>
      <w:r w:rsidRPr="00BA48ED">
        <w:rPr>
          <w:rFonts w:ascii="Times New Roman" w:hAnsi="Times New Roman" w:cs="Times New Roman"/>
          <w:sz w:val="20"/>
          <w:szCs w:val="20"/>
        </w:rPr>
        <w:t>Wykonawca zobowiązuje się do świadczenia na rzecz Zamawiającego w ramach przedmiotu Umowy usług wymie</w:t>
      </w:r>
      <w:r w:rsidR="00BA48ED" w:rsidRPr="00BA48ED">
        <w:rPr>
          <w:rFonts w:ascii="Times New Roman" w:hAnsi="Times New Roman" w:cs="Times New Roman"/>
          <w:sz w:val="20"/>
          <w:szCs w:val="20"/>
        </w:rPr>
        <w:t>nionych w § 1, przede wszystkim wykonać przeglądy stanu konstrukcji wsporczych pod urządzenia. W razie stwierdzenia nieprawidłowości należy je niezwłocznie usunąć poprzez zabezpieczenie lakierami antykorozyjnymi. Należy wykonać pomiary parametrów pracy urządzeń takich jak temperatury na wylocie urządzeń wewnętrznych, oględziny wizualne działania mechanicznych elementów urządzeń oraz filtrów powietrza, poprawność pracy systemu i jego działanie oraz przeglądy stanu instalacji elektrycznej oraz freonowej. Czynności związane z eksploatacją i konserwacją należy wykonać zgodnie z instrukcjami producenta urządzeniami. Czynności podczas przeglądu: czyszczenie lameli wymiennika wew., czyszczenie obudowy wymiennika wew., czyszczenie filtrów jednostki wew., kontrola działania wentylatora jednostki wew., kontrola instalacji elektrycznej jednostki wew., czyszczenie wymiennika zew., czyszczenie lameli wymiennika zew., czyszczenie obudowy jednostki wew., kontrola instalacji elektrycznej jednostki zew., kontrola i czyszczenie przewodów spustowych, kontrola wentylatora jednostki zew., kontrola ciśnienia w</w:t>
      </w:r>
      <w:r w:rsidR="00BA48ED">
        <w:rPr>
          <w:rFonts w:ascii="Times New Roman" w:hAnsi="Times New Roman" w:cs="Times New Roman"/>
          <w:sz w:val="20"/>
          <w:szCs w:val="20"/>
        </w:rPr>
        <w:t> </w:t>
      </w:r>
      <w:r w:rsidR="00BA48ED" w:rsidRPr="00BA48ED">
        <w:rPr>
          <w:rFonts w:ascii="Times New Roman" w:hAnsi="Times New Roman" w:cs="Times New Roman"/>
          <w:sz w:val="20"/>
          <w:szCs w:val="20"/>
        </w:rPr>
        <w:t xml:space="preserve"> układzie chłodniczym, kontrola poprawnej pracy pilota;</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Wykonawca pokrywa we własnym zakresie</w:t>
      </w:r>
      <w:r w:rsidR="00183907">
        <w:rPr>
          <w:sz w:val="20"/>
          <w:szCs w:val="20"/>
        </w:rPr>
        <w:t xml:space="preserve"> dojazd oraz</w:t>
      </w:r>
      <w:r w:rsidRPr="000E630B">
        <w:rPr>
          <w:sz w:val="20"/>
          <w:szCs w:val="20"/>
        </w:rPr>
        <w:t xml:space="preserve"> transport sprzętu.</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 xml:space="preserve">Po wykonaniu przeglądu Wykonawca, każdorazowo, sporządza protokół potwierdzający wykonanie poszczególnych czynności zgodnie z </w:t>
      </w:r>
      <w:r w:rsidR="00727F79">
        <w:rPr>
          <w:sz w:val="20"/>
          <w:szCs w:val="20"/>
        </w:rPr>
        <w:t>wymaganiami producenta urządzeń.</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Protokół musi zawierać następujące informacje:</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nazwę obiektu z adresem,</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datę przeglądu,</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nazwiska osób uczestniczących w przeglądzie ze strony Wykonawcy i Zamawiającego,</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czynności, jakie wykonano,</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datę kolejnego przeglądu,</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podpisy osób uczestniczących w przeglądzie,</w:t>
      </w:r>
    </w:p>
    <w:p w:rsidR="00994DCA" w:rsidRPr="000E630B" w:rsidRDefault="00994DCA" w:rsidP="00994DCA">
      <w:pPr>
        <w:pStyle w:val="Akapitzlist"/>
        <w:numPr>
          <w:ilvl w:val="1"/>
          <w:numId w:val="21"/>
        </w:numPr>
        <w:tabs>
          <w:tab w:val="clear" w:pos="1440"/>
          <w:tab w:val="num" w:pos="1134"/>
        </w:tabs>
        <w:spacing w:line="360" w:lineRule="auto"/>
        <w:ind w:left="1134" w:hanging="425"/>
        <w:jc w:val="both"/>
        <w:rPr>
          <w:sz w:val="20"/>
          <w:szCs w:val="20"/>
        </w:rPr>
      </w:pPr>
      <w:r w:rsidRPr="000E630B">
        <w:rPr>
          <w:sz w:val="20"/>
          <w:szCs w:val="20"/>
        </w:rPr>
        <w:t>ocenę stanu technicznego sprawdzanego sprzętu oraz sporządzone na podstawie oceny wykazy:</w:t>
      </w:r>
    </w:p>
    <w:p w:rsidR="00994DCA" w:rsidRPr="000E630B" w:rsidRDefault="00994DCA" w:rsidP="00994DCA">
      <w:pPr>
        <w:pStyle w:val="Akapitzlist"/>
        <w:numPr>
          <w:ilvl w:val="2"/>
          <w:numId w:val="31"/>
        </w:numPr>
        <w:tabs>
          <w:tab w:val="clear" w:pos="2160"/>
        </w:tabs>
        <w:spacing w:line="360" w:lineRule="auto"/>
        <w:ind w:left="1560"/>
        <w:jc w:val="both"/>
        <w:rPr>
          <w:sz w:val="20"/>
          <w:szCs w:val="20"/>
        </w:rPr>
      </w:pPr>
      <w:r w:rsidRPr="000E630B">
        <w:rPr>
          <w:sz w:val="20"/>
          <w:szCs w:val="20"/>
        </w:rPr>
        <w:t>sprzętu wymagającego wycofania z użytkowania i zastąpienia nowym,</w:t>
      </w:r>
    </w:p>
    <w:p w:rsidR="00994DCA" w:rsidRPr="000E630B" w:rsidRDefault="00994DCA" w:rsidP="00994DCA">
      <w:pPr>
        <w:pStyle w:val="Akapitzlist"/>
        <w:numPr>
          <w:ilvl w:val="2"/>
          <w:numId w:val="31"/>
        </w:numPr>
        <w:tabs>
          <w:tab w:val="clear" w:pos="2160"/>
        </w:tabs>
        <w:spacing w:line="360" w:lineRule="auto"/>
        <w:ind w:left="1560"/>
        <w:jc w:val="both"/>
        <w:rPr>
          <w:sz w:val="20"/>
          <w:szCs w:val="20"/>
        </w:rPr>
      </w:pPr>
      <w:r w:rsidRPr="000E630B">
        <w:rPr>
          <w:sz w:val="20"/>
          <w:szCs w:val="20"/>
        </w:rPr>
        <w:t>sprzętu, który należy wycofać z użytkowania na podstawie odrębnych przepisów,</w:t>
      </w:r>
    </w:p>
    <w:p w:rsidR="00F11820" w:rsidRDefault="00994DCA" w:rsidP="00F11820">
      <w:pPr>
        <w:pStyle w:val="Akapitzlist"/>
        <w:numPr>
          <w:ilvl w:val="0"/>
          <w:numId w:val="21"/>
        </w:numPr>
        <w:spacing w:line="360" w:lineRule="auto"/>
        <w:jc w:val="both"/>
        <w:rPr>
          <w:sz w:val="20"/>
          <w:szCs w:val="20"/>
        </w:rPr>
      </w:pPr>
      <w:r w:rsidRPr="000E630B">
        <w:rPr>
          <w:sz w:val="20"/>
          <w:szCs w:val="20"/>
        </w:rPr>
        <w:t xml:space="preserve">Prawidłowo sporządzony protokół przeglądu, zatwierdzony podpisem przez kierowników w miejscu użytkowania </w:t>
      </w:r>
      <w:r w:rsidR="00727F79">
        <w:rPr>
          <w:sz w:val="20"/>
          <w:szCs w:val="20"/>
        </w:rPr>
        <w:t>urządzeń</w:t>
      </w:r>
      <w:r w:rsidRPr="000E630B">
        <w:rPr>
          <w:sz w:val="20"/>
          <w:szCs w:val="20"/>
        </w:rPr>
        <w:t>, stanowi podstawę do wystawienia faktury za wykonaną usługę.</w:t>
      </w:r>
    </w:p>
    <w:p w:rsidR="00F11820" w:rsidRDefault="00F11820" w:rsidP="00F11820">
      <w:pPr>
        <w:pStyle w:val="Akapitzlist"/>
        <w:numPr>
          <w:ilvl w:val="0"/>
          <w:numId w:val="21"/>
        </w:numPr>
        <w:spacing w:line="360" w:lineRule="auto"/>
        <w:jc w:val="both"/>
        <w:rPr>
          <w:sz w:val="20"/>
          <w:szCs w:val="20"/>
        </w:rPr>
      </w:pPr>
      <w:r>
        <w:rPr>
          <w:sz w:val="20"/>
          <w:szCs w:val="20"/>
        </w:rPr>
        <w:lastRenderedPageBreak/>
        <w:t xml:space="preserve">Wykonawca zobowiązany będzie do </w:t>
      </w:r>
      <w:r w:rsidRPr="00F11820">
        <w:rPr>
          <w:sz w:val="20"/>
          <w:szCs w:val="20"/>
        </w:rPr>
        <w:t>wykon</w:t>
      </w:r>
      <w:r>
        <w:rPr>
          <w:sz w:val="20"/>
          <w:szCs w:val="20"/>
        </w:rPr>
        <w:t>ania</w:t>
      </w:r>
      <w:r w:rsidRPr="00F11820">
        <w:rPr>
          <w:sz w:val="20"/>
          <w:szCs w:val="20"/>
        </w:rPr>
        <w:t xml:space="preserve"> remontów sprzętu wymagającego naprawy, w tym uzupełnienie środka </w:t>
      </w:r>
      <w:r>
        <w:rPr>
          <w:sz w:val="20"/>
          <w:szCs w:val="20"/>
        </w:rPr>
        <w:t>chłodniczego</w:t>
      </w:r>
      <w:r w:rsidRPr="00F11820">
        <w:rPr>
          <w:sz w:val="20"/>
          <w:szCs w:val="20"/>
        </w:rPr>
        <w:t xml:space="preserve">, zgodnie z zasadami producenta, </w:t>
      </w:r>
      <w:r>
        <w:rPr>
          <w:sz w:val="20"/>
          <w:szCs w:val="20"/>
        </w:rPr>
        <w:t xml:space="preserve">na podstawie odrębnego zlecenia sporządzonego </w:t>
      </w:r>
      <w:r w:rsidRPr="00F11820">
        <w:rPr>
          <w:sz w:val="20"/>
          <w:szCs w:val="20"/>
        </w:rPr>
        <w:t xml:space="preserve">w oparciu o </w:t>
      </w:r>
      <w:r>
        <w:rPr>
          <w:sz w:val="20"/>
          <w:szCs w:val="20"/>
        </w:rPr>
        <w:t xml:space="preserve">kosztorys Wykonawcy jak i </w:t>
      </w:r>
      <w:r w:rsidRPr="00F11820">
        <w:rPr>
          <w:sz w:val="20"/>
          <w:szCs w:val="20"/>
        </w:rPr>
        <w:t>zaakceptowany przez kierowników oddziałów terenowych w miejscu użytk</w:t>
      </w:r>
      <w:r>
        <w:rPr>
          <w:sz w:val="20"/>
          <w:szCs w:val="20"/>
        </w:rPr>
        <w:t>owania wykaz sprzętu do remontu.</w:t>
      </w:r>
    </w:p>
    <w:p w:rsidR="00F11820" w:rsidRPr="00F11820" w:rsidRDefault="00F11820" w:rsidP="00F11820">
      <w:pPr>
        <w:pStyle w:val="Akapitzlist"/>
        <w:numPr>
          <w:ilvl w:val="0"/>
          <w:numId w:val="21"/>
        </w:numPr>
        <w:spacing w:line="360" w:lineRule="auto"/>
        <w:jc w:val="both"/>
        <w:rPr>
          <w:sz w:val="20"/>
          <w:szCs w:val="20"/>
        </w:rPr>
      </w:pPr>
      <w:r w:rsidRPr="000E630B">
        <w:rPr>
          <w:sz w:val="20"/>
          <w:szCs w:val="20"/>
        </w:rPr>
        <w:t xml:space="preserve">Po wykonaniu </w:t>
      </w:r>
      <w:r>
        <w:rPr>
          <w:sz w:val="20"/>
          <w:szCs w:val="20"/>
        </w:rPr>
        <w:t>remontu, Wykonawca każdorazowo</w:t>
      </w:r>
      <w:r w:rsidRPr="000E630B">
        <w:rPr>
          <w:sz w:val="20"/>
          <w:szCs w:val="20"/>
        </w:rPr>
        <w:t xml:space="preserve"> sporządza protokół potwierdzający wykonanie poszczególnych czynności zgodnie z przepisami obowiązującymi w </w:t>
      </w:r>
      <w:r>
        <w:rPr>
          <w:sz w:val="20"/>
          <w:szCs w:val="20"/>
        </w:rPr>
        <w:t xml:space="preserve">tym </w:t>
      </w:r>
      <w:r w:rsidRPr="000E630B">
        <w:rPr>
          <w:sz w:val="20"/>
          <w:szCs w:val="20"/>
        </w:rPr>
        <w:t>zakresie, który musi być potwierdzony przez kierownika</w:t>
      </w:r>
      <w:r w:rsidRPr="00E562A5">
        <w:rPr>
          <w:sz w:val="20"/>
          <w:szCs w:val="20"/>
        </w:rPr>
        <w:t xml:space="preserve"> </w:t>
      </w:r>
      <w:r>
        <w:rPr>
          <w:sz w:val="20"/>
          <w:szCs w:val="20"/>
        </w:rPr>
        <w:t>oddziału terenowego</w:t>
      </w:r>
      <w:r w:rsidRPr="000E630B">
        <w:rPr>
          <w:sz w:val="20"/>
          <w:szCs w:val="20"/>
        </w:rPr>
        <w:t>.</w:t>
      </w:r>
    </w:p>
    <w:p w:rsidR="00F11820" w:rsidRPr="00F11820" w:rsidRDefault="00F11820" w:rsidP="00F11820">
      <w:pPr>
        <w:pStyle w:val="Akapitzlist"/>
        <w:numPr>
          <w:ilvl w:val="0"/>
          <w:numId w:val="21"/>
        </w:numPr>
        <w:spacing w:line="360" w:lineRule="auto"/>
        <w:jc w:val="both"/>
        <w:rPr>
          <w:sz w:val="20"/>
          <w:szCs w:val="20"/>
        </w:rPr>
      </w:pPr>
      <w:r w:rsidRPr="000E630B">
        <w:rPr>
          <w:sz w:val="20"/>
          <w:szCs w:val="20"/>
        </w:rPr>
        <w:t>W razie stwierdzenia przez Zamawiającego wad wyremontowanego sprzętu, Wykonawca jest zobowiązany do ich usunięcia w terminie 2 dni od dnia otrzymania pisemnej reklamacji.</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Wykonawca zobowiązuje się do niezwłocznego informowania Zamawiającego o wszelkich okolicznościach mogących mieć wpływ na terminową realizację przedmiotu Umowy.</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Wykonawca zobowią</w:t>
      </w:r>
      <w:r w:rsidR="00727F79">
        <w:rPr>
          <w:sz w:val="20"/>
          <w:szCs w:val="20"/>
        </w:rPr>
        <w:t>zany jest do posiadania aktualnych certyfikatów. Po utracie ważności certyfikatu</w:t>
      </w:r>
      <w:r w:rsidRPr="000E630B">
        <w:rPr>
          <w:sz w:val="20"/>
          <w:szCs w:val="20"/>
        </w:rPr>
        <w:t xml:space="preserve"> Wykonawca jest zobowiązany do uzyskania i niezwłocznego przedłożenia Zamawiającemu dokumentu zaktualizowanego. Brak </w:t>
      </w:r>
      <w:r w:rsidR="00727F79">
        <w:rPr>
          <w:sz w:val="20"/>
          <w:szCs w:val="20"/>
        </w:rPr>
        <w:t>aktualnego certyfikatu</w:t>
      </w:r>
      <w:r w:rsidRPr="000E630B">
        <w:rPr>
          <w:sz w:val="20"/>
          <w:szCs w:val="20"/>
        </w:rPr>
        <w:t xml:space="preserve"> będzie podstawą do </w:t>
      </w:r>
      <w:r>
        <w:rPr>
          <w:sz w:val="20"/>
          <w:szCs w:val="20"/>
        </w:rPr>
        <w:t>odstąpienia</w:t>
      </w:r>
      <w:r w:rsidRPr="000E630B">
        <w:rPr>
          <w:sz w:val="20"/>
          <w:szCs w:val="20"/>
        </w:rPr>
        <w:t xml:space="preserve"> przez Zamawiającego </w:t>
      </w:r>
      <w:r>
        <w:rPr>
          <w:sz w:val="20"/>
          <w:szCs w:val="20"/>
        </w:rPr>
        <w:t xml:space="preserve">od </w:t>
      </w:r>
      <w:r w:rsidRPr="000E630B">
        <w:rPr>
          <w:sz w:val="20"/>
          <w:szCs w:val="20"/>
        </w:rPr>
        <w:t>Umowy ze skutkiem</w:t>
      </w:r>
      <w:r w:rsidRPr="000E630B">
        <w:rPr>
          <w:spacing w:val="-1"/>
          <w:sz w:val="20"/>
          <w:szCs w:val="20"/>
        </w:rPr>
        <w:t xml:space="preserve"> </w:t>
      </w:r>
      <w:r w:rsidRPr="000E630B">
        <w:rPr>
          <w:sz w:val="20"/>
          <w:szCs w:val="20"/>
        </w:rPr>
        <w:t>natychmiastowym.</w:t>
      </w:r>
    </w:p>
    <w:p w:rsidR="00994DCA" w:rsidRPr="000E630B" w:rsidRDefault="00994DCA" w:rsidP="00994DCA">
      <w:pPr>
        <w:pStyle w:val="Akapitzlist"/>
        <w:numPr>
          <w:ilvl w:val="0"/>
          <w:numId w:val="21"/>
        </w:numPr>
        <w:spacing w:line="360" w:lineRule="auto"/>
        <w:jc w:val="both"/>
        <w:rPr>
          <w:sz w:val="20"/>
          <w:szCs w:val="20"/>
        </w:rPr>
      </w:pPr>
      <w:r w:rsidRPr="000E630B">
        <w:rPr>
          <w:sz w:val="20"/>
          <w:szCs w:val="20"/>
        </w:rPr>
        <w:t>Wykonawca zobowiązuje się do naprawienia wszelkich szkód wynikłych z niewykonania lub nienależytego wykonania Umowy.</w:t>
      </w:r>
    </w:p>
    <w:p w:rsidR="00994DCA" w:rsidRPr="000E630B" w:rsidRDefault="00994DCA" w:rsidP="00994DCA">
      <w:pPr>
        <w:tabs>
          <w:tab w:val="left" w:pos="567"/>
        </w:tabs>
        <w:autoSpaceDN w:val="0"/>
        <w:spacing w:before="120"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4</w:t>
      </w:r>
    </w:p>
    <w:p w:rsidR="00994DCA" w:rsidRPr="000E630B" w:rsidRDefault="00994DCA" w:rsidP="00994DCA">
      <w:pPr>
        <w:tabs>
          <w:tab w:val="left" w:pos="567"/>
        </w:tabs>
        <w:autoSpaceDN w:val="0"/>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ZOBOWIĄZANIA ZAMAWIAJĄCEGO</w:t>
      </w:r>
    </w:p>
    <w:p w:rsidR="00994DCA" w:rsidRPr="000E630B" w:rsidRDefault="00994DCA" w:rsidP="00994DCA">
      <w:pPr>
        <w:numPr>
          <w:ilvl w:val="0"/>
          <w:numId w:val="26"/>
        </w:numPr>
        <w:tabs>
          <w:tab w:val="clear" w:pos="680"/>
          <w:tab w:val="num" w:pos="426"/>
        </w:tabs>
        <w:autoSpaceDE w:val="0"/>
        <w:autoSpaceDN w:val="0"/>
        <w:adjustRightInd w:val="0"/>
        <w:spacing w:after="0" w:line="360" w:lineRule="auto"/>
        <w:ind w:left="426" w:hanging="426"/>
        <w:jc w:val="both"/>
        <w:rPr>
          <w:rFonts w:ascii="Times New Roman" w:hAnsi="Times New Roman" w:cs="Times New Roman"/>
          <w:sz w:val="20"/>
          <w:szCs w:val="20"/>
        </w:rPr>
      </w:pPr>
      <w:r w:rsidRPr="000E630B">
        <w:rPr>
          <w:rFonts w:ascii="Times New Roman" w:hAnsi="Times New Roman" w:cs="Times New Roman"/>
          <w:sz w:val="20"/>
          <w:szCs w:val="20"/>
        </w:rPr>
        <w:t xml:space="preserve">Do obowiązków Zamawiającego należy zapłata wynagrodzenia należnego Wykonawcy na zasadach określonych w dalszej części Umowy. </w:t>
      </w:r>
    </w:p>
    <w:p w:rsidR="00994DCA" w:rsidRPr="000E630B" w:rsidRDefault="00994DCA" w:rsidP="00994DCA">
      <w:pPr>
        <w:numPr>
          <w:ilvl w:val="0"/>
          <w:numId w:val="26"/>
        </w:numPr>
        <w:tabs>
          <w:tab w:val="clear" w:pos="680"/>
          <w:tab w:val="num" w:pos="426"/>
        </w:tabs>
        <w:autoSpaceDE w:val="0"/>
        <w:autoSpaceDN w:val="0"/>
        <w:adjustRightInd w:val="0"/>
        <w:spacing w:after="0" w:line="360" w:lineRule="auto"/>
        <w:ind w:left="426" w:hanging="426"/>
        <w:jc w:val="both"/>
        <w:rPr>
          <w:rFonts w:ascii="Times New Roman" w:hAnsi="Times New Roman" w:cs="Times New Roman"/>
          <w:sz w:val="20"/>
          <w:szCs w:val="20"/>
        </w:rPr>
      </w:pPr>
      <w:r w:rsidRPr="000E630B">
        <w:rPr>
          <w:rFonts w:ascii="Times New Roman" w:hAnsi="Times New Roman" w:cs="Times New Roman"/>
          <w:sz w:val="20"/>
          <w:szCs w:val="20"/>
        </w:rPr>
        <w:t>Zamawiający zobowiązany jest do bieżącej współpracy z Wykonawcą w zakresie realizacji niniejszej Umowy oraz do udzielania wszelkich informacji niezbędnych do prawidłowego świadczenia usług objętych niniejszą Umową.</w:t>
      </w:r>
    </w:p>
    <w:p w:rsidR="00994DCA" w:rsidRDefault="00994DCA" w:rsidP="00994DCA">
      <w:pPr>
        <w:numPr>
          <w:ilvl w:val="0"/>
          <w:numId w:val="26"/>
        </w:numPr>
        <w:tabs>
          <w:tab w:val="clear" w:pos="680"/>
          <w:tab w:val="num" w:pos="426"/>
        </w:tabs>
        <w:autoSpaceDE w:val="0"/>
        <w:autoSpaceDN w:val="0"/>
        <w:adjustRightInd w:val="0"/>
        <w:spacing w:after="0" w:line="360" w:lineRule="auto"/>
        <w:ind w:left="426" w:hanging="426"/>
        <w:jc w:val="both"/>
        <w:rPr>
          <w:rFonts w:ascii="Times New Roman" w:hAnsi="Times New Roman" w:cs="Times New Roman"/>
          <w:sz w:val="20"/>
          <w:szCs w:val="20"/>
        </w:rPr>
      </w:pPr>
      <w:r w:rsidRPr="000E630B">
        <w:rPr>
          <w:rFonts w:ascii="Times New Roman" w:hAnsi="Times New Roman" w:cs="Times New Roman"/>
          <w:sz w:val="20"/>
          <w:szCs w:val="20"/>
        </w:rPr>
        <w:t xml:space="preserve">Zamawiający odbierał będzie korespondencję związaną z realizacją umowy pod adresem e-mail: </w:t>
      </w:r>
      <w:hyperlink r:id="rId10" w:history="1">
        <w:r w:rsidRPr="00A63F40">
          <w:rPr>
            <w:rStyle w:val="Hipercze"/>
            <w:rFonts w:ascii="Times New Roman" w:hAnsi="Times New Roman" w:cs="Times New Roman"/>
            <w:sz w:val="20"/>
            <w:szCs w:val="20"/>
          </w:rPr>
          <w:t>zamowienia@word.katowice.pl</w:t>
        </w:r>
      </w:hyperlink>
      <w:r w:rsidRPr="000E630B">
        <w:rPr>
          <w:rFonts w:ascii="Times New Roman" w:hAnsi="Times New Roman" w:cs="Times New Roman"/>
          <w:sz w:val="20"/>
          <w:szCs w:val="20"/>
        </w:rPr>
        <w:t xml:space="preserve"> </w:t>
      </w:r>
    </w:p>
    <w:p w:rsidR="00994DCA" w:rsidRPr="000E630B" w:rsidRDefault="00994DCA" w:rsidP="00994DCA">
      <w:pPr>
        <w:widowControl w:val="0"/>
        <w:suppressAutoHyphens/>
        <w:autoSpaceDE w:val="0"/>
        <w:autoSpaceDN w:val="0"/>
        <w:adjustRightInd w:val="0"/>
        <w:spacing w:before="120" w:after="0" w:line="360" w:lineRule="auto"/>
        <w:jc w:val="center"/>
        <w:rPr>
          <w:rFonts w:ascii="Times New Roman" w:hAnsi="Times New Roman" w:cs="Times New Roman"/>
          <w:b/>
          <w:bCs/>
          <w:sz w:val="20"/>
          <w:szCs w:val="20"/>
          <w:lang w:eastAsia="pl-PL"/>
        </w:rPr>
      </w:pPr>
      <w:r w:rsidRPr="000E630B">
        <w:rPr>
          <w:rFonts w:ascii="Times New Roman" w:hAnsi="Times New Roman" w:cs="Times New Roman"/>
          <w:b/>
          <w:bCs/>
          <w:sz w:val="20"/>
          <w:szCs w:val="20"/>
          <w:lang w:eastAsia="pl-PL"/>
        </w:rPr>
        <w:t>§ 5</w:t>
      </w:r>
    </w:p>
    <w:p w:rsidR="00994DCA" w:rsidRPr="000E630B" w:rsidRDefault="00994DCA" w:rsidP="00994DCA">
      <w:pPr>
        <w:widowControl w:val="0"/>
        <w:suppressAutoHyphens/>
        <w:autoSpaceDE w:val="0"/>
        <w:autoSpaceDN w:val="0"/>
        <w:adjustRightInd w:val="0"/>
        <w:spacing w:after="0" w:line="360" w:lineRule="auto"/>
        <w:jc w:val="center"/>
        <w:rPr>
          <w:rFonts w:ascii="Times New Roman" w:hAnsi="Times New Roman" w:cs="Times New Roman"/>
          <w:b/>
          <w:bCs/>
          <w:sz w:val="20"/>
          <w:szCs w:val="20"/>
          <w:lang w:eastAsia="pl-PL"/>
        </w:rPr>
      </w:pPr>
      <w:r w:rsidRPr="000E630B">
        <w:rPr>
          <w:rFonts w:ascii="Times New Roman" w:hAnsi="Times New Roman" w:cs="Times New Roman"/>
          <w:b/>
          <w:bCs/>
          <w:sz w:val="20"/>
          <w:szCs w:val="20"/>
          <w:lang w:eastAsia="pl-PL"/>
        </w:rPr>
        <w:t>CZAS TRWANIA UMOWY</w:t>
      </w:r>
    </w:p>
    <w:p w:rsidR="00994DCA" w:rsidRPr="00507050" w:rsidRDefault="00994DCA" w:rsidP="00994DCA">
      <w:pPr>
        <w:widowControl w:val="0"/>
        <w:suppressAutoHyphens/>
        <w:autoSpaceDE w:val="0"/>
        <w:autoSpaceDN w:val="0"/>
        <w:adjustRightInd w:val="0"/>
        <w:spacing w:after="0" w:line="360" w:lineRule="auto"/>
        <w:jc w:val="both"/>
        <w:rPr>
          <w:rFonts w:ascii="Times New Roman" w:hAnsi="Times New Roman" w:cs="Times New Roman"/>
          <w:bCs/>
          <w:sz w:val="20"/>
          <w:szCs w:val="20"/>
          <w:lang w:eastAsia="pl-PL"/>
        </w:rPr>
      </w:pPr>
      <w:r w:rsidRPr="00507050">
        <w:rPr>
          <w:rFonts w:ascii="Times New Roman" w:hAnsi="Times New Roman" w:cs="Times New Roman"/>
          <w:bCs/>
          <w:sz w:val="20"/>
          <w:szCs w:val="20"/>
          <w:lang w:eastAsia="pl-PL"/>
        </w:rPr>
        <w:t xml:space="preserve">Strony zawierają niniejszą umowę na </w:t>
      </w:r>
      <w:r w:rsidR="00183907">
        <w:rPr>
          <w:rFonts w:ascii="Times New Roman" w:hAnsi="Times New Roman" w:cs="Times New Roman"/>
          <w:bCs/>
          <w:sz w:val="20"/>
          <w:szCs w:val="20"/>
          <w:lang w:eastAsia="pl-PL"/>
        </w:rPr>
        <w:t>30 dni kalendarzowych</w:t>
      </w:r>
      <w:r w:rsidR="00727F79">
        <w:rPr>
          <w:rFonts w:ascii="Times New Roman" w:hAnsi="Times New Roman" w:cs="Times New Roman"/>
          <w:sz w:val="20"/>
          <w:szCs w:val="20"/>
        </w:rPr>
        <w:t>.</w:t>
      </w:r>
    </w:p>
    <w:p w:rsidR="00994DCA" w:rsidRPr="000E630B" w:rsidRDefault="00994DCA" w:rsidP="00994DCA">
      <w:pPr>
        <w:spacing w:before="120"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6</w:t>
      </w:r>
    </w:p>
    <w:p w:rsidR="00994DCA" w:rsidRPr="000E630B" w:rsidRDefault="00994DCA" w:rsidP="00994DCA">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WYNAGRODZENIE WYKONAWCY</w:t>
      </w:r>
    </w:p>
    <w:p w:rsidR="00727F79" w:rsidRDefault="00727F79" w:rsidP="00727F79">
      <w:pPr>
        <w:numPr>
          <w:ilvl w:val="0"/>
          <w:numId w:val="25"/>
        </w:numPr>
        <w:spacing w:after="5" w:line="360" w:lineRule="auto"/>
        <w:ind w:left="284" w:hanging="284"/>
        <w:jc w:val="both"/>
        <w:rPr>
          <w:rFonts w:ascii="Times New Roman" w:hAnsi="Times New Roman" w:cs="Times New Roman"/>
          <w:sz w:val="20"/>
          <w:szCs w:val="20"/>
        </w:rPr>
      </w:pPr>
      <w:r w:rsidRPr="00220467">
        <w:rPr>
          <w:rFonts w:ascii="Times New Roman" w:hAnsi="Times New Roman" w:cs="Times New Roman"/>
          <w:sz w:val="20"/>
          <w:szCs w:val="20"/>
        </w:rPr>
        <w:t>Limit środków finansowych Zamawiającego przewidzianych do realizacji niniejszej umowy wynosi:………………..</w:t>
      </w:r>
      <w:r w:rsidR="00220467" w:rsidRPr="00220467">
        <w:rPr>
          <w:rFonts w:ascii="Times New Roman" w:hAnsi="Times New Roman" w:cs="Times New Roman"/>
          <w:sz w:val="20"/>
          <w:szCs w:val="20"/>
        </w:rPr>
        <w:t>PLN (z VAT).</w:t>
      </w:r>
    </w:p>
    <w:p w:rsidR="00F021B9" w:rsidRDefault="00F021B9" w:rsidP="00727F79">
      <w:pPr>
        <w:numPr>
          <w:ilvl w:val="0"/>
          <w:numId w:val="25"/>
        </w:numPr>
        <w:spacing w:after="5"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Na kwotę, o której mowa w ust.1 składają się:</w:t>
      </w:r>
    </w:p>
    <w:p w:rsidR="00F021B9" w:rsidRDefault="00F021B9" w:rsidP="00F021B9">
      <w:pPr>
        <w:pStyle w:val="Akapitzlist"/>
        <w:numPr>
          <w:ilvl w:val="0"/>
          <w:numId w:val="40"/>
        </w:numPr>
        <w:spacing w:after="5" w:line="360" w:lineRule="auto"/>
        <w:jc w:val="both"/>
        <w:rPr>
          <w:sz w:val="20"/>
          <w:szCs w:val="20"/>
        </w:rPr>
      </w:pPr>
      <w:r w:rsidRPr="00F021B9">
        <w:rPr>
          <w:sz w:val="20"/>
          <w:szCs w:val="20"/>
        </w:rPr>
        <w:t>Ryczałtowy koszt wykonania przeglądu w OT Katowice</w:t>
      </w:r>
      <w:r>
        <w:rPr>
          <w:sz w:val="20"/>
          <w:szCs w:val="20"/>
        </w:rPr>
        <w:t xml:space="preserve"> ………………………………..złotych brutto</w:t>
      </w:r>
    </w:p>
    <w:p w:rsidR="00F021B9" w:rsidRDefault="00F021B9" w:rsidP="00F021B9">
      <w:pPr>
        <w:pStyle w:val="Akapitzlist"/>
        <w:numPr>
          <w:ilvl w:val="0"/>
          <w:numId w:val="40"/>
        </w:numPr>
        <w:spacing w:after="5" w:line="360" w:lineRule="auto"/>
        <w:jc w:val="both"/>
        <w:rPr>
          <w:sz w:val="20"/>
          <w:szCs w:val="20"/>
        </w:rPr>
      </w:pPr>
      <w:r w:rsidRPr="00F021B9">
        <w:rPr>
          <w:sz w:val="20"/>
          <w:szCs w:val="20"/>
        </w:rPr>
        <w:t>Ryczałtowy koszt wykonania przeglądu w OT Bytom</w:t>
      </w:r>
      <w:r>
        <w:rPr>
          <w:sz w:val="20"/>
          <w:szCs w:val="20"/>
        </w:rPr>
        <w:t xml:space="preserve"> </w:t>
      </w:r>
      <w:r>
        <w:rPr>
          <w:sz w:val="20"/>
          <w:szCs w:val="20"/>
        </w:rPr>
        <w:t>…</w:t>
      </w:r>
      <w:r>
        <w:rPr>
          <w:sz w:val="20"/>
          <w:szCs w:val="20"/>
        </w:rPr>
        <w:t>…</w:t>
      </w:r>
      <w:r>
        <w:rPr>
          <w:sz w:val="20"/>
          <w:szCs w:val="20"/>
        </w:rPr>
        <w:t>……………………</w:t>
      </w:r>
      <w:r>
        <w:rPr>
          <w:sz w:val="20"/>
          <w:szCs w:val="20"/>
        </w:rPr>
        <w:t>………....</w:t>
      </w:r>
      <w:r>
        <w:rPr>
          <w:sz w:val="20"/>
          <w:szCs w:val="20"/>
        </w:rPr>
        <w:t>złotych brutto</w:t>
      </w:r>
    </w:p>
    <w:p w:rsidR="00F021B9" w:rsidRDefault="00F021B9" w:rsidP="00F021B9">
      <w:pPr>
        <w:pStyle w:val="Akapitzlist"/>
        <w:numPr>
          <w:ilvl w:val="0"/>
          <w:numId w:val="40"/>
        </w:numPr>
        <w:spacing w:after="5" w:line="360" w:lineRule="auto"/>
        <w:jc w:val="both"/>
        <w:rPr>
          <w:sz w:val="20"/>
          <w:szCs w:val="20"/>
        </w:rPr>
      </w:pPr>
      <w:r w:rsidRPr="00F021B9">
        <w:rPr>
          <w:sz w:val="20"/>
          <w:szCs w:val="20"/>
        </w:rPr>
        <w:t>Ryczałtowy koszt wykonania przeglądu w OT Dąbrowa Górnicza</w:t>
      </w:r>
      <w:r>
        <w:rPr>
          <w:sz w:val="20"/>
          <w:szCs w:val="20"/>
        </w:rPr>
        <w:t xml:space="preserve"> </w:t>
      </w:r>
      <w:r>
        <w:rPr>
          <w:sz w:val="20"/>
          <w:szCs w:val="20"/>
        </w:rPr>
        <w:t>……………</w:t>
      </w:r>
      <w:r>
        <w:rPr>
          <w:sz w:val="20"/>
          <w:szCs w:val="20"/>
        </w:rPr>
        <w:t>…………</w:t>
      </w:r>
      <w:r>
        <w:rPr>
          <w:sz w:val="20"/>
          <w:szCs w:val="20"/>
        </w:rPr>
        <w:t>złotych brutto</w:t>
      </w:r>
    </w:p>
    <w:p w:rsidR="00F021B9" w:rsidRDefault="00F021B9" w:rsidP="00F021B9">
      <w:pPr>
        <w:pStyle w:val="Akapitzlist"/>
        <w:numPr>
          <w:ilvl w:val="0"/>
          <w:numId w:val="40"/>
        </w:numPr>
        <w:spacing w:after="5" w:line="360" w:lineRule="auto"/>
        <w:jc w:val="both"/>
        <w:rPr>
          <w:sz w:val="20"/>
          <w:szCs w:val="20"/>
        </w:rPr>
      </w:pPr>
      <w:r w:rsidRPr="00F021B9">
        <w:rPr>
          <w:sz w:val="20"/>
          <w:szCs w:val="20"/>
        </w:rPr>
        <w:t xml:space="preserve">Ryczałtowy koszt wykonania przeglądu w OT Jastrzębiu </w:t>
      </w:r>
      <w:r>
        <w:rPr>
          <w:sz w:val="20"/>
          <w:szCs w:val="20"/>
        </w:rPr>
        <w:t>–</w:t>
      </w:r>
      <w:r w:rsidRPr="00F021B9">
        <w:rPr>
          <w:sz w:val="20"/>
          <w:szCs w:val="20"/>
        </w:rPr>
        <w:t xml:space="preserve"> Zdroju</w:t>
      </w:r>
      <w:r>
        <w:rPr>
          <w:sz w:val="20"/>
          <w:szCs w:val="20"/>
        </w:rPr>
        <w:t xml:space="preserve"> </w:t>
      </w:r>
      <w:r>
        <w:rPr>
          <w:sz w:val="20"/>
          <w:szCs w:val="20"/>
        </w:rPr>
        <w:t>……………</w:t>
      </w:r>
      <w:r>
        <w:rPr>
          <w:sz w:val="20"/>
          <w:szCs w:val="20"/>
        </w:rPr>
        <w:t>…………</w:t>
      </w:r>
      <w:r>
        <w:rPr>
          <w:sz w:val="20"/>
          <w:szCs w:val="20"/>
        </w:rPr>
        <w:t>złotych brutto</w:t>
      </w:r>
    </w:p>
    <w:p w:rsidR="00F021B9" w:rsidRDefault="00F021B9" w:rsidP="00F021B9">
      <w:pPr>
        <w:pStyle w:val="Akapitzlist"/>
        <w:numPr>
          <w:ilvl w:val="0"/>
          <w:numId w:val="40"/>
        </w:numPr>
        <w:spacing w:after="5" w:line="360" w:lineRule="auto"/>
        <w:jc w:val="both"/>
        <w:rPr>
          <w:sz w:val="20"/>
          <w:szCs w:val="20"/>
        </w:rPr>
      </w:pPr>
      <w:r w:rsidRPr="00F021B9">
        <w:rPr>
          <w:sz w:val="20"/>
          <w:szCs w:val="20"/>
        </w:rPr>
        <w:t>Ryczałtowy koszt wykonania przeglądu w OT Tychy</w:t>
      </w:r>
      <w:r>
        <w:rPr>
          <w:sz w:val="20"/>
          <w:szCs w:val="20"/>
        </w:rPr>
        <w:t xml:space="preserve"> </w:t>
      </w:r>
      <w:r>
        <w:rPr>
          <w:sz w:val="20"/>
          <w:szCs w:val="20"/>
        </w:rPr>
        <w:t>…</w:t>
      </w:r>
      <w:r>
        <w:rPr>
          <w:sz w:val="20"/>
          <w:szCs w:val="20"/>
        </w:rPr>
        <w:t>……………</w:t>
      </w:r>
      <w:r>
        <w:rPr>
          <w:sz w:val="20"/>
          <w:szCs w:val="20"/>
        </w:rPr>
        <w:t>……………………złotych brutto</w:t>
      </w:r>
    </w:p>
    <w:p w:rsidR="00F021B9" w:rsidRPr="00F021B9" w:rsidRDefault="00F021B9" w:rsidP="00F021B9">
      <w:pPr>
        <w:pStyle w:val="Akapitzlist"/>
        <w:numPr>
          <w:ilvl w:val="0"/>
          <w:numId w:val="40"/>
        </w:numPr>
        <w:spacing w:after="5" w:line="360" w:lineRule="auto"/>
        <w:jc w:val="both"/>
        <w:rPr>
          <w:sz w:val="20"/>
          <w:szCs w:val="20"/>
        </w:rPr>
      </w:pPr>
      <w:r w:rsidRPr="00F021B9">
        <w:rPr>
          <w:sz w:val="20"/>
          <w:szCs w:val="20"/>
        </w:rPr>
        <w:lastRenderedPageBreak/>
        <w:t>Ryczałtowy koszt wykonania przeglądu w OT Rybnik</w:t>
      </w:r>
      <w:r>
        <w:rPr>
          <w:sz w:val="20"/>
          <w:szCs w:val="20"/>
        </w:rPr>
        <w:t xml:space="preserve"> </w:t>
      </w:r>
      <w:r>
        <w:rPr>
          <w:sz w:val="20"/>
          <w:szCs w:val="20"/>
        </w:rPr>
        <w:t>………………………</w:t>
      </w:r>
      <w:r>
        <w:rPr>
          <w:sz w:val="20"/>
          <w:szCs w:val="20"/>
        </w:rPr>
        <w:t>…………..</w:t>
      </w:r>
      <w:r>
        <w:rPr>
          <w:sz w:val="20"/>
          <w:szCs w:val="20"/>
        </w:rPr>
        <w:t>złotych brutto</w:t>
      </w:r>
    </w:p>
    <w:p w:rsidR="00994DCA" w:rsidRDefault="00994DCA" w:rsidP="00994DCA">
      <w:pPr>
        <w:pStyle w:val="Akapitzlist"/>
        <w:widowControl w:val="0"/>
        <w:numPr>
          <w:ilvl w:val="0"/>
          <w:numId w:val="25"/>
        </w:numPr>
        <w:tabs>
          <w:tab w:val="left" w:pos="400"/>
        </w:tabs>
        <w:autoSpaceDE w:val="0"/>
        <w:autoSpaceDN w:val="0"/>
        <w:spacing w:before="1" w:line="360" w:lineRule="auto"/>
        <w:ind w:left="357" w:right="119" w:hanging="357"/>
        <w:contextualSpacing w:val="0"/>
        <w:jc w:val="both"/>
        <w:rPr>
          <w:sz w:val="20"/>
          <w:szCs w:val="20"/>
        </w:rPr>
      </w:pPr>
      <w:r w:rsidRPr="000E630B">
        <w:rPr>
          <w:sz w:val="20"/>
          <w:szCs w:val="20"/>
        </w:rPr>
        <w:t>Wykonawca po wykonaniu usługi, wystawi Zamawiające</w:t>
      </w:r>
      <w:r>
        <w:rPr>
          <w:sz w:val="20"/>
          <w:szCs w:val="20"/>
        </w:rPr>
        <w:t>mu faktury u</w:t>
      </w:r>
      <w:r w:rsidR="008448DD">
        <w:rPr>
          <w:sz w:val="20"/>
          <w:szCs w:val="20"/>
        </w:rPr>
        <w:t xml:space="preserve">względniające ceny za przegląd </w:t>
      </w:r>
      <w:r w:rsidR="00F021B9">
        <w:rPr>
          <w:sz w:val="20"/>
          <w:szCs w:val="20"/>
        </w:rPr>
        <w:t>w</w:t>
      </w:r>
      <w:r w:rsidR="00F021B9">
        <w:rPr>
          <w:sz w:val="20"/>
          <w:szCs w:val="20"/>
        </w:rPr>
        <w:t> </w:t>
      </w:r>
      <w:r w:rsidR="00F021B9">
        <w:rPr>
          <w:sz w:val="20"/>
          <w:szCs w:val="20"/>
        </w:rPr>
        <w:t xml:space="preserve"> każdym oddziale terenowym oddzielnie</w:t>
      </w:r>
      <w:r>
        <w:rPr>
          <w:sz w:val="20"/>
          <w:szCs w:val="20"/>
        </w:rPr>
        <w:t xml:space="preserve"> </w:t>
      </w:r>
      <w:r w:rsidRPr="000E630B">
        <w:rPr>
          <w:sz w:val="20"/>
          <w:szCs w:val="20"/>
        </w:rPr>
        <w:t xml:space="preserve">przedstawione </w:t>
      </w:r>
      <w:r>
        <w:rPr>
          <w:sz w:val="20"/>
          <w:szCs w:val="20"/>
        </w:rPr>
        <w:t>w Formularzu ofertowym</w:t>
      </w:r>
      <w:r w:rsidRPr="000E630B">
        <w:rPr>
          <w:sz w:val="20"/>
          <w:szCs w:val="20"/>
        </w:rPr>
        <w:t xml:space="preserve">, stanowiącym załącznik nr </w:t>
      </w:r>
      <w:r>
        <w:rPr>
          <w:sz w:val="20"/>
          <w:szCs w:val="20"/>
        </w:rPr>
        <w:t>2</w:t>
      </w:r>
      <w:r w:rsidR="00F021B9">
        <w:rPr>
          <w:sz w:val="20"/>
          <w:szCs w:val="20"/>
        </w:rPr>
        <w:t xml:space="preserve"> do Umowy</w:t>
      </w:r>
      <w:r w:rsidRPr="000E630B">
        <w:rPr>
          <w:sz w:val="20"/>
          <w:szCs w:val="20"/>
        </w:rPr>
        <w:t>.</w:t>
      </w:r>
    </w:p>
    <w:p w:rsidR="00994DCA" w:rsidRPr="007223E8" w:rsidRDefault="00994DCA" w:rsidP="00994DCA">
      <w:pPr>
        <w:pStyle w:val="Akapitzlist"/>
        <w:widowControl w:val="0"/>
        <w:numPr>
          <w:ilvl w:val="0"/>
          <w:numId w:val="25"/>
        </w:numPr>
        <w:tabs>
          <w:tab w:val="left" w:pos="400"/>
        </w:tabs>
        <w:autoSpaceDE w:val="0"/>
        <w:autoSpaceDN w:val="0"/>
        <w:spacing w:before="1" w:line="360" w:lineRule="auto"/>
        <w:ind w:left="357" w:right="119" w:hanging="357"/>
        <w:contextualSpacing w:val="0"/>
        <w:jc w:val="both"/>
        <w:rPr>
          <w:sz w:val="20"/>
          <w:szCs w:val="20"/>
        </w:rPr>
      </w:pPr>
      <w:r w:rsidRPr="007223E8">
        <w:rPr>
          <w:kern w:val="28"/>
          <w:sz w:val="20"/>
          <w:szCs w:val="20"/>
        </w:rPr>
        <w:t xml:space="preserve">Zapłata wynagrodzenia, o którym mowa w § 4 ust. 1 nastąpi po należytym wykonaniu przedmiotu Umowy przelewem na rachunek bankowy, w terminie 14 dni </w:t>
      </w:r>
      <w:r w:rsidR="00F021B9">
        <w:rPr>
          <w:kern w:val="28"/>
          <w:sz w:val="20"/>
          <w:szCs w:val="20"/>
        </w:rPr>
        <w:t xml:space="preserve">kalendarzowych </w:t>
      </w:r>
      <w:r w:rsidRPr="007223E8">
        <w:rPr>
          <w:kern w:val="28"/>
          <w:sz w:val="20"/>
          <w:szCs w:val="20"/>
        </w:rPr>
        <w:t>od doręczenia Zamawiającemu  faktury VAT. Podstawą wystawienia faktury będzie stwierdzenie przez Zamawiającego terminowego i</w:t>
      </w:r>
      <w:r w:rsidR="00F021B9">
        <w:rPr>
          <w:kern w:val="28"/>
          <w:sz w:val="20"/>
          <w:szCs w:val="20"/>
        </w:rPr>
        <w:t> </w:t>
      </w:r>
      <w:r w:rsidRPr="007223E8">
        <w:rPr>
          <w:kern w:val="28"/>
          <w:sz w:val="20"/>
          <w:szCs w:val="20"/>
        </w:rPr>
        <w:t xml:space="preserve"> prawidłowego wykonania przedmiotu zamówienia, dokonywane po zaakceptowaniu przez kierownika oddziału terenowego protokołu z przeglądu.</w:t>
      </w:r>
    </w:p>
    <w:p w:rsidR="00994DCA" w:rsidRPr="007223E8" w:rsidRDefault="00994DCA" w:rsidP="00994DCA">
      <w:pPr>
        <w:pStyle w:val="Akapitzlist"/>
        <w:widowControl w:val="0"/>
        <w:numPr>
          <w:ilvl w:val="0"/>
          <w:numId w:val="25"/>
        </w:numPr>
        <w:tabs>
          <w:tab w:val="left" w:pos="400"/>
        </w:tabs>
        <w:autoSpaceDE w:val="0"/>
        <w:autoSpaceDN w:val="0"/>
        <w:spacing w:before="1" w:line="360" w:lineRule="auto"/>
        <w:ind w:left="357" w:right="119" w:hanging="357"/>
        <w:contextualSpacing w:val="0"/>
        <w:jc w:val="both"/>
        <w:rPr>
          <w:sz w:val="20"/>
          <w:szCs w:val="20"/>
        </w:rPr>
      </w:pPr>
      <w:r w:rsidRPr="007223E8">
        <w:rPr>
          <w:sz w:val="20"/>
          <w:szCs w:val="20"/>
        </w:rPr>
        <w:t>W przypadku niespełnienia przez Wykonawcę któregokolwiek z wymogów określonych w zapytaniu ofertowym będzie podstawą wstrzymania płatności za przegląd do momentu uzupełnienia dokumentów.</w:t>
      </w:r>
    </w:p>
    <w:p w:rsidR="00994DCA" w:rsidRPr="000E630B" w:rsidRDefault="00994DCA" w:rsidP="00994DCA">
      <w:pPr>
        <w:widowControl w:val="0"/>
        <w:numPr>
          <w:ilvl w:val="0"/>
          <w:numId w:val="25"/>
        </w:numPr>
        <w:overflowPunct w:val="0"/>
        <w:adjustRightInd w:val="0"/>
        <w:spacing w:after="0" w:line="360" w:lineRule="auto"/>
        <w:ind w:left="426" w:hanging="426"/>
        <w:jc w:val="both"/>
        <w:rPr>
          <w:rFonts w:ascii="Times New Roman" w:eastAsia="Times New Roman" w:hAnsi="Times New Roman" w:cs="Times New Roman"/>
          <w:sz w:val="20"/>
          <w:szCs w:val="20"/>
          <w:lang w:eastAsia="pl-PL"/>
        </w:rPr>
      </w:pPr>
      <w:r w:rsidRPr="000E630B">
        <w:rPr>
          <w:rFonts w:ascii="Times New Roman" w:eastAsia="Times New Roman" w:hAnsi="Times New Roman" w:cs="Times New Roman"/>
          <w:sz w:val="20"/>
          <w:szCs w:val="20"/>
          <w:lang w:eastAsia="pl-PL"/>
        </w:rPr>
        <w:t>Za dzień zapłaty uważany będzie dzień obciążenia rachunku Zamawiającego.</w:t>
      </w:r>
    </w:p>
    <w:p w:rsidR="00994DCA" w:rsidRPr="000E630B" w:rsidRDefault="00994DCA" w:rsidP="00994DCA">
      <w:pPr>
        <w:widowControl w:val="0"/>
        <w:numPr>
          <w:ilvl w:val="0"/>
          <w:numId w:val="25"/>
        </w:numPr>
        <w:overflowPunct w:val="0"/>
        <w:adjustRightInd w:val="0"/>
        <w:spacing w:after="0" w:line="360" w:lineRule="auto"/>
        <w:ind w:left="426" w:hanging="426"/>
        <w:jc w:val="both"/>
        <w:rPr>
          <w:rFonts w:ascii="Times New Roman" w:eastAsia="Times New Roman" w:hAnsi="Times New Roman" w:cs="Times New Roman"/>
          <w:sz w:val="20"/>
          <w:szCs w:val="20"/>
          <w:lang w:eastAsia="pl-PL"/>
        </w:rPr>
      </w:pPr>
      <w:r w:rsidRPr="000E630B">
        <w:rPr>
          <w:rFonts w:ascii="Times New Roman" w:eastAsia="Times New Roman" w:hAnsi="Times New Roman" w:cs="Times New Roman"/>
          <w:sz w:val="20"/>
          <w:szCs w:val="20"/>
          <w:lang w:eastAsia="pl-PL"/>
        </w:rPr>
        <w:t xml:space="preserve">Faktura wystawiona nieprawidłowo lub bezpodstawnie zostanie zwrócona Wykonawcy. </w:t>
      </w:r>
    </w:p>
    <w:p w:rsidR="008448DD" w:rsidRDefault="00994DCA" w:rsidP="00994DCA">
      <w:pPr>
        <w:widowControl w:val="0"/>
        <w:numPr>
          <w:ilvl w:val="0"/>
          <w:numId w:val="25"/>
        </w:numPr>
        <w:overflowPunct w:val="0"/>
        <w:adjustRightInd w:val="0"/>
        <w:spacing w:after="0" w:line="360" w:lineRule="auto"/>
        <w:ind w:left="426" w:hanging="426"/>
        <w:jc w:val="both"/>
        <w:rPr>
          <w:rFonts w:ascii="Times New Roman" w:hAnsi="Times New Roman" w:cs="Times New Roman"/>
          <w:sz w:val="20"/>
          <w:szCs w:val="20"/>
          <w:lang w:eastAsia="ar-SA"/>
        </w:rPr>
      </w:pPr>
      <w:r w:rsidRPr="000E630B">
        <w:rPr>
          <w:rFonts w:ascii="Times New Roman" w:hAnsi="Times New Roman" w:cs="Times New Roman"/>
          <w:sz w:val="20"/>
          <w:szCs w:val="20"/>
          <w:lang w:eastAsia="ar-SA"/>
        </w:rPr>
        <w:t>W przypadku opóźnienia w zapłacie faktury, Wykonawcy przysługują odsetki ustawowe.</w:t>
      </w:r>
    </w:p>
    <w:p w:rsidR="00994DCA" w:rsidRPr="000E630B" w:rsidRDefault="00994DCA" w:rsidP="008448DD">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7</w:t>
      </w:r>
    </w:p>
    <w:p w:rsidR="00994DCA" w:rsidRPr="000E630B" w:rsidRDefault="00994DCA" w:rsidP="00994DCA">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KARY UMOWNE</w:t>
      </w:r>
    </w:p>
    <w:p w:rsidR="00994DCA" w:rsidRPr="000E630B" w:rsidRDefault="00994DCA" w:rsidP="00994DCA">
      <w:pPr>
        <w:numPr>
          <w:ilvl w:val="0"/>
          <w:numId w:val="22"/>
        </w:numPr>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W przypadku  niewykonania lub niewłaściwego wykonywania postanowień niniejszej umowy przez Wykonawcę, Zamawiający naliczy kary umowne. Kary będą naliczane w przypadkach i wysokościach określonych w ust. 2.</w:t>
      </w:r>
    </w:p>
    <w:p w:rsidR="00994DCA" w:rsidRPr="000E630B" w:rsidRDefault="00994DCA" w:rsidP="00994DCA">
      <w:pPr>
        <w:numPr>
          <w:ilvl w:val="0"/>
          <w:numId w:val="22"/>
        </w:numPr>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Wykonawca jest zobowiązany do zapłaty na rzecz Zamawiającego kary umownej:</w:t>
      </w:r>
    </w:p>
    <w:p w:rsidR="00994DCA" w:rsidRPr="000E630B" w:rsidRDefault="00994DCA" w:rsidP="00994DCA">
      <w:pPr>
        <w:pStyle w:val="Akapitzlist"/>
        <w:numPr>
          <w:ilvl w:val="0"/>
          <w:numId w:val="33"/>
        </w:numPr>
        <w:spacing w:line="360" w:lineRule="auto"/>
        <w:jc w:val="both"/>
        <w:rPr>
          <w:sz w:val="20"/>
          <w:szCs w:val="20"/>
        </w:rPr>
      </w:pPr>
      <w:r w:rsidRPr="000E630B">
        <w:rPr>
          <w:sz w:val="20"/>
          <w:szCs w:val="20"/>
        </w:rPr>
        <w:t>w przypadku zwłoki Wykonawcy w wykonaniu Umowy w wysokości 50 zł brutto za każdy dzień zwłoki,</w:t>
      </w:r>
    </w:p>
    <w:p w:rsidR="00994DCA" w:rsidRPr="000E630B" w:rsidRDefault="00994DCA" w:rsidP="00994DCA">
      <w:pPr>
        <w:pStyle w:val="Akapitzlist"/>
        <w:numPr>
          <w:ilvl w:val="0"/>
          <w:numId w:val="33"/>
        </w:numPr>
        <w:spacing w:line="360" w:lineRule="auto"/>
        <w:jc w:val="both"/>
        <w:rPr>
          <w:sz w:val="20"/>
          <w:szCs w:val="20"/>
        </w:rPr>
      </w:pPr>
      <w:r w:rsidRPr="000E630B">
        <w:rPr>
          <w:sz w:val="20"/>
          <w:szCs w:val="20"/>
        </w:rPr>
        <w:t xml:space="preserve">w przypadku </w:t>
      </w:r>
      <w:r w:rsidRPr="004612AE">
        <w:rPr>
          <w:sz w:val="20"/>
          <w:szCs w:val="20"/>
        </w:rPr>
        <w:t>rozwiązania Umowy,</w:t>
      </w:r>
      <w:r w:rsidRPr="000E630B">
        <w:rPr>
          <w:sz w:val="20"/>
          <w:szCs w:val="20"/>
        </w:rPr>
        <w:t xml:space="preserve"> lub odstąpienia od niej z przyczyn leżących po stronie Wykonawcy lub wypowiedzenia Umowy w sytuacjach określonych w § 8 ust. 1 lub ust. 2 Umowy – w wysokości </w:t>
      </w:r>
      <w:r>
        <w:rPr>
          <w:sz w:val="20"/>
          <w:szCs w:val="20"/>
        </w:rPr>
        <w:t>10</w:t>
      </w:r>
      <w:r w:rsidRPr="000E630B">
        <w:rPr>
          <w:sz w:val="20"/>
          <w:szCs w:val="20"/>
        </w:rPr>
        <w:t>00 zł brutto,</w:t>
      </w:r>
    </w:p>
    <w:p w:rsidR="00994DCA" w:rsidRPr="000E630B" w:rsidRDefault="00994DCA" w:rsidP="00994DCA">
      <w:pPr>
        <w:numPr>
          <w:ilvl w:val="0"/>
          <w:numId w:val="22"/>
        </w:numPr>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Zamawiający uprawniony jest do potrącenia przypadających mu kwot kar umownych</w:t>
      </w:r>
      <w:r>
        <w:rPr>
          <w:rFonts w:ascii="Times New Roman" w:hAnsi="Times New Roman" w:cs="Times New Roman"/>
          <w:sz w:val="20"/>
          <w:szCs w:val="20"/>
        </w:rPr>
        <w:t xml:space="preserve"> </w:t>
      </w:r>
      <w:r w:rsidRPr="000E630B">
        <w:rPr>
          <w:rFonts w:ascii="Times New Roman" w:hAnsi="Times New Roman" w:cs="Times New Roman"/>
          <w:sz w:val="20"/>
          <w:szCs w:val="20"/>
        </w:rPr>
        <w:t>z należnego Wykonawcy wynagrodzenia.</w:t>
      </w:r>
    </w:p>
    <w:p w:rsidR="00994DCA" w:rsidRPr="007223E8" w:rsidRDefault="00994DCA" w:rsidP="00994DCA">
      <w:pPr>
        <w:numPr>
          <w:ilvl w:val="0"/>
          <w:numId w:val="22"/>
        </w:numPr>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Zastrzeżone w niniejszej Umowie kary umowne nie wykluczają dochodzenia przez Zamawiającego odszkodowania przenoszącego wysokość nałożonych kar.</w:t>
      </w:r>
    </w:p>
    <w:p w:rsidR="00994DCA" w:rsidRPr="000E630B" w:rsidRDefault="00994DCA" w:rsidP="008448DD">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8</w:t>
      </w:r>
    </w:p>
    <w:p w:rsidR="00994DCA" w:rsidRPr="000E630B" w:rsidRDefault="00994DCA" w:rsidP="00994DCA">
      <w:p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rPr>
        <w:t>ODSTĄPIENIE OD</w:t>
      </w:r>
      <w:r w:rsidRPr="000E630B">
        <w:rPr>
          <w:rFonts w:ascii="Times New Roman" w:hAnsi="Times New Roman" w:cs="Times New Roman"/>
          <w:b/>
          <w:bCs/>
          <w:sz w:val="20"/>
          <w:szCs w:val="20"/>
        </w:rPr>
        <w:t xml:space="preserve"> UMOWY</w:t>
      </w:r>
    </w:p>
    <w:p w:rsidR="00994DCA" w:rsidRPr="000E630B" w:rsidRDefault="00994DCA" w:rsidP="00994DCA">
      <w:pPr>
        <w:numPr>
          <w:ilvl w:val="0"/>
          <w:numId w:val="23"/>
        </w:numPr>
        <w:spacing w:after="0" w:line="360" w:lineRule="auto"/>
        <w:ind w:left="360"/>
        <w:jc w:val="both"/>
        <w:rPr>
          <w:rFonts w:ascii="Times New Roman" w:hAnsi="Times New Roman" w:cs="Times New Roman"/>
          <w:sz w:val="20"/>
          <w:szCs w:val="20"/>
        </w:rPr>
      </w:pPr>
      <w:r>
        <w:rPr>
          <w:rFonts w:ascii="Times New Roman" w:hAnsi="Times New Roman" w:cs="Times New Roman"/>
          <w:sz w:val="20"/>
          <w:szCs w:val="20"/>
        </w:rPr>
        <w:t>Zamawiający może odstąpić od umowy</w:t>
      </w:r>
      <w:r w:rsidRPr="000E630B">
        <w:rPr>
          <w:rFonts w:ascii="Times New Roman" w:hAnsi="Times New Roman" w:cs="Times New Roman"/>
          <w:sz w:val="20"/>
          <w:szCs w:val="20"/>
        </w:rPr>
        <w:t xml:space="preserve"> ze skutkiem natychmiastowym w przypadku, gdy: </w:t>
      </w:r>
    </w:p>
    <w:p w:rsidR="00994DCA" w:rsidRPr="000E630B" w:rsidRDefault="00994DCA" w:rsidP="00994DCA">
      <w:pPr>
        <w:numPr>
          <w:ilvl w:val="1"/>
          <w:numId w:val="30"/>
        </w:numPr>
        <w:tabs>
          <w:tab w:val="num" w:pos="1620"/>
        </w:tabs>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Wykonawca nie przystąpi do wykonania  usług,</w:t>
      </w:r>
    </w:p>
    <w:p w:rsidR="00994DCA" w:rsidRPr="000E630B" w:rsidRDefault="00994DCA" w:rsidP="00994DCA">
      <w:pPr>
        <w:numPr>
          <w:ilvl w:val="1"/>
          <w:numId w:val="30"/>
        </w:numPr>
        <w:tabs>
          <w:tab w:val="num" w:pos="1620"/>
        </w:tabs>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dalsza realizacja umowy stanie się niemożliwa z przyczyn leżących po stronie Wykonawcy,</w:t>
      </w:r>
    </w:p>
    <w:p w:rsidR="00994DCA" w:rsidRPr="000E630B" w:rsidRDefault="00994DCA" w:rsidP="00994DCA">
      <w:pPr>
        <w:numPr>
          <w:ilvl w:val="1"/>
          <w:numId w:val="30"/>
        </w:numPr>
        <w:tabs>
          <w:tab w:val="num" w:pos="1620"/>
        </w:tabs>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suma naliczonych kar umownych przekracza 2500 zł brutto,</w:t>
      </w:r>
    </w:p>
    <w:p w:rsidR="00994DCA" w:rsidRPr="000E630B" w:rsidRDefault="00994DCA" w:rsidP="00994DCA">
      <w:pPr>
        <w:numPr>
          <w:ilvl w:val="1"/>
          <w:numId w:val="30"/>
        </w:numPr>
        <w:tabs>
          <w:tab w:val="num" w:pos="1620"/>
        </w:tabs>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Wykonawca z nieuzasadnionych przyczyn przerywa świadczenie usług objętych przedmiotem Umowy na czas trwający nieprzerwanie dłużej niż 7 dni.</w:t>
      </w:r>
    </w:p>
    <w:p w:rsidR="00220467" w:rsidRDefault="00994DCA" w:rsidP="00994DCA">
      <w:pPr>
        <w:numPr>
          <w:ilvl w:val="0"/>
          <w:numId w:val="23"/>
        </w:numPr>
        <w:tabs>
          <w:tab w:val="num" w:pos="426"/>
        </w:tabs>
        <w:spacing w:after="0" w:line="360" w:lineRule="auto"/>
        <w:ind w:left="426" w:hanging="426"/>
        <w:jc w:val="both"/>
        <w:rPr>
          <w:rFonts w:ascii="Times New Roman" w:hAnsi="Times New Roman" w:cs="Times New Roman"/>
          <w:sz w:val="20"/>
          <w:szCs w:val="20"/>
        </w:rPr>
      </w:pPr>
      <w:r w:rsidRPr="000E630B">
        <w:rPr>
          <w:rFonts w:ascii="Times New Roman" w:hAnsi="Times New Roman" w:cs="Times New Roman"/>
          <w:sz w:val="20"/>
          <w:szCs w:val="20"/>
        </w:rPr>
        <w:t xml:space="preserve">W przypadku, gdy Wykonawca będzie wykonywał usługi nienależycie, Zamawiający może </w:t>
      </w:r>
      <w:r>
        <w:rPr>
          <w:rFonts w:ascii="Times New Roman" w:hAnsi="Times New Roman" w:cs="Times New Roman"/>
          <w:sz w:val="20"/>
          <w:szCs w:val="20"/>
        </w:rPr>
        <w:t>rozwiązać Umowę</w:t>
      </w:r>
      <w:r w:rsidRPr="000E630B">
        <w:rPr>
          <w:rFonts w:ascii="Times New Roman" w:hAnsi="Times New Roman" w:cs="Times New Roman"/>
          <w:sz w:val="20"/>
          <w:szCs w:val="20"/>
        </w:rPr>
        <w:t xml:space="preserve"> z zachowaniem miesięcznego okresu wypowiedzenia ze skutkiem na koniec miesiąca po uprzednim </w:t>
      </w:r>
      <w:r w:rsidRPr="000E630B">
        <w:rPr>
          <w:rFonts w:ascii="Times New Roman" w:hAnsi="Times New Roman" w:cs="Times New Roman"/>
          <w:sz w:val="20"/>
          <w:szCs w:val="20"/>
        </w:rPr>
        <w:lastRenderedPageBreak/>
        <w:t>pisemnym wezwaniu Wykonawcy do zmiany sposobu wykonywania Umowy w wyznaczonym w tym celu terminie.</w:t>
      </w:r>
    </w:p>
    <w:p w:rsidR="00994DCA" w:rsidRPr="000E630B" w:rsidRDefault="00994DCA" w:rsidP="008448DD">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 xml:space="preserve">§ </w:t>
      </w:r>
      <w:r w:rsidR="00220467">
        <w:rPr>
          <w:rFonts w:ascii="Times New Roman" w:hAnsi="Times New Roman" w:cs="Times New Roman"/>
          <w:b/>
          <w:bCs/>
          <w:sz w:val="20"/>
          <w:szCs w:val="20"/>
        </w:rPr>
        <w:t>9</w:t>
      </w:r>
    </w:p>
    <w:p w:rsidR="00994DCA" w:rsidRPr="000E630B" w:rsidRDefault="00994DCA" w:rsidP="00994DCA">
      <w:pPr>
        <w:spacing w:after="0" w:line="360" w:lineRule="auto"/>
        <w:jc w:val="center"/>
        <w:rPr>
          <w:rFonts w:ascii="Times New Roman" w:hAnsi="Times New Roman" w:cs="Times New Roman"/>
          <w:b/>
          <w:bCs/>
          <w:sz w:val="20"/>
          <w:szCs w:val="20"/>
        </w:rPr>
      </w:pPr>
      <w:r w:rsidRPr="000E630B">
        <w:rPr>
          <w:rFonts w:ascii="Times New Roman" w:hAnsi="Times New Roman" w:cs="Times New Roman"/>
          <w:b/>
          <w:bCs/>
          <w:sz w:val="20"/>
          <w:szCs w:val="20"/>
        </w:rPr>
        <w:t>PRZEPISY KOŃCOWE</w:t>
      </w:r>
    </w:p>
    <w:p w:rsidR="00994DCA" w:rsidRPr="000E630B" w:rsidRDefault="00994DCA" w:rsidP="00994DCA">
      <w:pPr>
        <w:pStyle w:val="Akapitzlist"/>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360" w:lineRule="auto"/>
        <w:jc w:val="both"/>
        <w:rPr>
          <w:sz w:val="20"/>
          <w:szCs w:val="20"/>
        </w:rPr>
      </w:pPr>
      <w:r w:rsidRPr="000E630B">
        <w:rPr>
          <w:sz w:val="20"/>
          <w:szCs w:val="20"/>
        </w:rPr>
        <w:t>Integralną częścią Umowy jest załącznik nr 1 zawierający klauzulę informacyjną. Wykonawca oświadcza, że zapoznał się z treścią klauzuli informacyjnej.</w:t>
      </w:r>
    </w:p>
    <w:p w:rsidR="00994DCA" w:rsidRPr="000E630B" w:rsidRDefault="00994DCA" w:rsidP="00994DCA">
      <w:pPr>
        <w:pStyle w:val="Akapitzlist"/>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after="200" w:line="360" w:lineRule="auto"/>
        <w:jc w:val="both"/>
        <w:rPr>
          <w:sz w:val="20"/>
          <w:szCs w:val="20"/>
        </w:rPr>
      </w:pPr>
      <w:r w:rsidRPr="000E630B">
        <w:rPr>
          <w:sz w:val="20"/>
          <w:szCs w:val="20"/>
        </w:rPr>
        <w:t>Wykonawca zobowiązany jest poinformować osoby wyznaczone do kontaktu z Zamawiającym i osoby wykonywujące Umowę o zasadach przetwarzania danych osobowych opisanych w załączniku do Umowy.</w:t>
      </w:r>
    </w:p>
    <w:p w:rsidR="00994DCA" w:rsidRPr="000E630B" w:rsidRDefault="00994DCA" w:rsidP="00994DCA">
      <w:pPr>
        <w:pStyle w:val="Akapitzlist"/>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sz w:val="20"/>
          <w:szCs w:val="20"/>
        </w:rPr>
      </w:pPr>
      <w:r w:rsidRPr="000E630B">
        <w:rPr>
          <w:sz w:val="20"/>
          <w:szCs w:val="20"/>
        </w:rPr>
        <w:t>W sprawach nieuregulowanych niniejszą Umową mają zastosowanie w szczególności przepisy Kodeksu cywilnego.</w:t>
      </w:r>
    </w:p>
    <w:p w:rsidR="00994DCA" w:rsidRPr="000E630B" w:rsidRDefault="00994DCA" w:rsidP="00994DCA">
      <w:pPr>
        <w:pStyle w:val="Akapitzlist"/>
        <w:numPr>
          <w:ilvl w:val="0"/>
          <w:numId w:val="24"/>
        </w:num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sz w:val="20"/>
          <w:szCs w:val="20"/>
        </w:rPr>
      </w:pPr>
      <w:r w:rsidRPr="000E630B">
        <w:rPr>
          <w:sz w:val="20"/>
          <w:szCs w:val="20"/>
        </w:rPr>
        <w:t>Wszelkie spory wynikające z niniejszej Umowy lub związane z nią będą rozstrzygane przez sąd właściwy wg siedziby Zamawiającego.</w:t>
      </w:r>
    </w:p>
    <w:p w:rsidR="00994DCA" w:rsidRPr="000E630B" w:rsidRDefault="00994DCA" w:rsidP="00994DCA">
      <w:pPr>
        <w:numPr>
          <w:ilvl w:val="0"/>
          <w:numId w:val="24"/>
        </w:numPr>
        <w:spacing w:after="0" w:line="360" w:lineRule="auto"/>
        <w:jc w:val="both"/>
        <w:rPr>
          <w:rFonts w:ascii="Times New Roman" w:hAnsi="Times New Roman" w:cs="Times New Roman"/>
          <w:sz w:val="20"/>
          <w:szCs w:val="20"/>
        </w:rPr>
      </w:pPr>
      <w:r w:rsidRPr="000E630B">
        <w:rPr>
          <w:rFonts w:ascii="Times New Roman" w:hAnsi="Times New Roman" w:cs="Times New Roman"/>
          <w:sz w:val="20"/>
          <w:szCs w:val="20"/>
        </w:rPr>
        <w:t>Umowę sporządzono w dwóch egzemplarzach, po jednym dla każdej ze stron.</w:t>
      </w:r>
    </w:p>
    <w:p w:rsidR="00994DCA" w:rsidRDefault="00994DCA" w:rsidP="00994DCA">
      <w:pPr>
        <w:spacing w:before="240" w:after="0" w:line="360" w:lineRule="auto"/>
        <w:rPr>
          <w:rFonts w:ascii="Times New Roman" w:hAnsi="Times New Roman" w:cs="Times New Roman"/>
          <w:b/>
          <w:bCs/>
          <w:sz w:val="20"/>
          <w:szCs w:val="20"/>
        </w:rPr>
      </w:pPr>
      <w:r w:rsidRPr="000E630B">
        <w:rPr>
          <w:rFonts w:ascii="Times New Roman" w:hAnsi="Times New Roman" w:cs="Times New Roman"/>
          <w:b/>
          <w:bCs/>
          <w:sz w:val="20"/>
          <w:szCs w:val="20"/>
        </w:rPr>
        <w:t>ZAMAWIAJĄCY :</w:t>
      </w:r>
    </w:p>
    <w:p w:rsidR="00994DCA" w:rsidRDefault="00994DCA" w:rsidP="008448DD">
      <w:pPr>
        <w:spacing w:after="0" w:line="360" w:lineRule="auto"/>
        <w:jc w:val="right"/>
        <w:rPr>
          <w:rFonts w:ascii="Times New Roman" w:hAnsi="Times New Roman" w:cs="Times New Roman"/>
          <w:b/>
          <w:bCs/>
          <w:sz w:val="20"/>
          <w:szCs w:val="20"/>
        </w:rPr>
      </w:pPr>
      <w:r w:rsidRPr="000E630B">
        <w:rPr>
          <w:rFonts w:ascii="Times New Roman" w:hAnsi="Times New Roman" w:cs="Times New Roman"/>
          <w:b/>
          <w:bCs/>
          <w:sz w:val="20"/>
          <w:szCs w:val="20"/>
        </w:rPr>
        <w:t>WYKONAWCA :</w:t>
      </w:r>
      <w:r>
        <w:rPr>
          <w:rFonts w:ascii="Times New Roman" w:hAnsi="Times New Roman" w:cs="Times New Roman"/>
          <w:b/>
          <w:bCs/>
          <w:sz w:val="20"/>
          <w:szCs w:val="20"/>
        </w:rPr>
        <w:br w:type="page"/>
      </w:r>
    </w:p>
    <w:p w:rsidR="00994DCA" w:rsidRPr="00AF6FF6" w:rsidRDefault="00994DCA" w:rsidP="00994DCA">
      <w:pPr>
        <w:pStyle w:val="Default"/>
        <w:spacing w:after="360"/>
        <w:jc w:val="right"/>
        <w:rPr>
          <w:bCs/>
          <w:i/>
          <w:sz w:val="18"/>
        </w:rPr>
      </w:pPr>
      <w:r w:rsidRPr="00AF6FF6">
        <w:rPr>
          <w:bCs/>
          <w:i/>
          <w:sz w:val="18"/>
        </w:rPr>
        <w:lastRenderedPageBreak/>
        <w:t>Załącznik nr 1 do</w:t>
      </w:r>
      <w:r>
        <w:rPr>
          <w:bCs/>
          <w:i/>
          <w:sz w:val="18"/>
        </w:rPr>
        <w:t xml:space="preserve"> </w:t>
      </w:r>
      <w:r w:rsidRPr="00AF6FF6">
        <w:rPr>
          <w:bCs/>
          <w:i/>
          <w:sz w:val="18"/>
        </w:rPr>
        <w:t>Umowy</w:t>
      </w:r>
    </w:p>
    <w:p w:rsidR="00994DCA" w:rsidRPr="00D518AD" w:rsidRDefault="00994DCA" w:rsidP="00994DCA">
      <w:pPr>
        <w:pStyle w:val="Default"/>
        <w:spacing w:after="360"/>
        <w:jc w:val="center"/>
      </w:pPr>
      <w:r w:rsidRPr="00D518AD">
        <w:rPr>
          <w:b/>
          <w:bCs/>
        </w:rPr>
        <w:t>Klauzula informacyjna dla Kontrahentów</w:t>
      </w:r>
    </w:p>
    <w:p w:rsidR="003758FC" w:rsidRPr="00D518AD" w:rsidRDefault="003758FC" w:rsidP="003758FC">
      <w:pPr>
        <w:pStyle w:val="Default"/>
        <w:spacing w:after="240" w:line="360" w:lineRule="auto"/>
        <w:jc w:val="both"/>
        <w:rPr>
          <w:sz w:val="20"/>
          <w:szCs w:val="20"/>
        </w:rPr>
      </w:pPr>
      <w:r w:rsidRPr="00D518AD">
        <w:rPr>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sz w:val="20"/>
          <w:szCs w:val="20"/>
        </w:rPr>
        <w:t xml:space="preserve">oraz uchylenia dyrektywy 95/46/WE (ogólne rozporządzenie o ochronie danych) (Dz.U. L119 z 24.05.2016) </w:t>
      </w:r>
      <w:r w:rsidRPr="00D518AD">
        <w:rPr>
          <w:sz w:val="20"/>
          <w:szCs w:val="20"/>
        </w:rPr>
        <w:t xml:space="preserve">niniejszym informuję, </w:t>
      </w:r>
      <w:r w:rsidRPr="00D518AD">
        <w:rPr>
          <w:bCs/>
          <w:sz w:val="20"/>
          <w:szCs w:val="20"/>
        </w:rPr>
        <w:t xml:space="preserve">iż Wojewódzki Ośrodek Ruchu Drogowego w Katowicach przetwarza Państwa dane osobowe. </w:t>
      </w:r>
    </w:p>
    <w:p w:rsidR="00994DCA" w:rsidRPr="00D518AD" w:rsidRDefault="00994DCA" w:rsidP="00994DCA">
      <w:pPr>
        <w:pStyle w:val="Default"/>
        <w:spacing w:line="360" w:lineRule="auto"/>
        <w:jc w:val="both"/>
        <w:rPr>
          <w:sz w:val="20"/>
          <w:szCs w:val="20"/>
        </w:rPr>
      </w:pPr>
      <w:r w:rsidRPr="00D518AD">
        <w:rPr>
          <w:b/>
          <w:bCs/>
          <w:sz w:val="20"/>
          <w:szCs w:val="20"/>
        </w:rPr>
        <w:t xml:space="preserve">Administrator: </w:t>
      </w:r>
    </w:p>
    <w:p w:rsidR="00994DCA" w:rsidRPr="00D518AD" w:rsidRDefault="00994DCA" w:rsidP="00994DCA">
      <w:pPr>
        <w:pStyle w:val="Default"/>
        <w:spacing w:after="120" w:line="360" w:lineRule="auto"/>
        <w:jc w:val="both"/>
        <w:rPr>
          <w:sz w:val="20"/>
          <w:szCs w:val="20"/>
        </w:rPr>
      </w:pPr>
      <w:r w:rsidRPr="00D518AD">
        <w:rPr>
          <w:bCs/>
          <w:sz w:val="20"/>
          <w:szCs w:val="20"/>
        </w:rPr>
        <w:t>Wojewódzki Ośrodek Ruchu Drogowego w Katowicach u</w:t>
      </w:r>
      <w:r>
        <w:rPr>
          <w:bCs/>
          <w:sz w:val="20"/>
          <w:szCs w:val="20"/>
        </w:rPr>
        <w:t>l. Francuska 78 40-507 Katowice</w:t>
      </w:r>
      <w:r w:rsidRPr="00D518AD">
        <w:rPr>
          <w:sz w:val="20"/>
          <w:szCs w:val="20"/>
        </w:rPr>
        <w:t xml:space="preserve">, NIP </w:t>
      </w:r>
      <w:r>
        <w:rPr>
          <w:sz w:val="20"/>
          <w:szCs w:val="20"/>
        </w:rPr>
        <w:t>954-21-92-176</w:t>
      </w:r>
      <w:r w:rsidRPr="00D518AD">
        <w:rPr>
          <w:sz w:val="20"/>
          <w:szCs w:val="20"/>
        </w:rPr>
        <w:t xml:space="preserve">, </w:t>
      </w:r>
      <w:r>
        <w:rPr>
          <w:sz w:val="20"/>
          <w:szCs w:val="20"/>
        </w:rPr>
        <w:t xml:space="preserve">Regon 273747894 </w:t>
      </w:r>
      <w:r w:rsidRPr="00D518AD">
        <w:rPr>
          <w:sz w:val="20"/>
          <w:szCs w:val="20"/>
        </w:rPr>
        <w:t>zwan</w:t>
      </w:r>
      <w:r>
        <w:rPr>
          <w:sz w:val="20"/>
          <w:szCs w:val="20"/>
        </w:rPr>
        <w:t>a</w:t>
      </w:r>
      <w:r w:rsidRPr="00D518AD">
        <w:rPr>
          <w:sz w:val="20"/>
          <w:szCs w:val="20"/>
        </w:rPr>
        <w:t xml:space="preserve"> dalej </w:t>
      </w:r>
      <w:r>
        <w:rPr>
          <w:sz w:val="20"/>
          <w:szCs w:val="20"/>
        </w:rPr>
        <w:t>WORD</w:t>
      </w:r>
      <w:r w:rsidRPr="00D518AD">
        <w:rPr>
          <w:sz w:val="20"/>
          <w:szCs w:val="20"/>
        </w:rPr>
        <w:t xml:space="preserve"> lub Administratorem. </w:t>
      </w:r>
    </w:p>
    <w:p w:rsidR="00994DCA" w:rsidRPr="00D518AD" w:rsidRDefault="00994DCA" w:rsidP="00994DCA">
      <w:pPr>
        <w:pStyle w:val="Default"/>
        <w:spacing w:line="360" w:lineRule="auto"/>
        <w:jc w:val="both"/>
        <w:rPr>
          <w:sz w:val="20"/>
          <w:szCs w:val="20"/>
        </w:rPr>
      </w:pPr>
      <w:r w:rsidRPr="00D518AD">
        <w:rPr>
          <w:b/>
          <w:bCs/>
          <w:sz w:val="20"/>
          <w:szCs w:val="20"/>
        </w:rPr>
        <w:t xml:space="preserve">Dane kontaktowe: </w:t>
      </w:r>
    </w:p>
    <w:p w:rsidR="00994DCA" w:rsidRPr="00D518AD" w:rsidRDefault="00994DCA" w:rsidP="00994DCA">
      <w:pPr>
        <w:pStyle w:val="Default"/>
        <w:spacing w:after="120" w:line="360" w:lineRule="auto"/>
        <w:jc w:val="both"/>
        <w:rPr>
          <w:sz w:val="20"/>
          <w:szCs w:val="20"/>
        </w:rPr>
      </w:pPr>
      <w:r w:rsidRPr="00D518AD">
        <w:rPr>
          <w:sz w:val="20"/>
          <w:szCs w:val="20"/>
        </w:rPr>
        <w:t>Jeżeli chciałby Pan/chciałaby Pani się skontaktować z Administratorem - proszę o napisanie wiadomości e-mail na adres iod@</w:t>
      </w:r>
      <w:r>
        <w:rPr>
          <w:sz w:val="20"/>
          <w:szCs w:val="20"/>
        </w:rPr>
        <w:t>word.katowice.pl</w:t>
      </w:r>
      <w:r w:rsidRPr="00D518AD">
        <w:rPr>
          <w:sz w:val="20"/>
          <w:szCs w:val="20"/>
        </w:rPr>
        <w:t xml:space="preserve"> lub przesłanie listu tradycyjnego na adres: </w:t>
      </w:r>
      <w:r w:rsidRPr="00D518AD">
        <w:rPr>
          <w:bCs/>
          <w:sz w:val="20"/>
          <w:szCs w:val="20"/>
        </w:rPr>
        <w:t>Wojewódzki Ośrodek Ruchu Drogowego w Katowicach ul. Francuska 78 40-507 Katowice</w:t>
      </w:r>
      <w:r w:rsidRPr="00D518AD">
        <w:rPr>
          <w:sz w:val="20"/>
          <w:szCs w:val="20"/>
        </w:rPr>
        <w:t>, z dopiskiem „</w:t>
      </w:r>
      <w:r>
        <w:rPr>
          <w:sz w:val="20"/>
          <w:szCs w:val="20"/>
        </w:rPr>
        <w:t>WORD</w:t>
      </w:r>
      <w:r w:rsidRPr="00D518AD">
        <w:rPr>
          <w:sz w:val="20"/>
          <w:szCs w:val="20"/>
        </w:rPr>
        <w:t xml:space="preserve"> - Dane osobowe”. </w:t>
      </w:r>
    </w:p>
    <w:p w:rsidR="00994DCA" w:rsidRPr="00D518AD" w:rsidRDefault="00994DCA" w:rsidP="00994DCA">
      <w:pPr>
        <w:pStyle w:val="Default"/>
        <w:spacing w:line="360" w:lineRule="auto"/>
        <w:jc w:val="both"/>
        <w:rPr>
          <w:sz w:val="20"/>
          <w:szCs w:val="20"/>
        </w:rPr>
      </w:pPr>
      <w:r w:rsidRPr="00D518AD">
        <w:rPr>
          <w:b/>
          <w:bCs/>
          <w:sz w:val="20"/>
          <w:szCs w:val="20"/>
        </w:rPr>
        <w:t xml:space="preserve">Cele wykorzystania danych osobowych: </w:t>
      </w:r>
    </w:p>
    <w:p w:rsidR="00994DCA" w:rsidRPr="00D518AD" w:rsidRDefault="00994DCA" w:rsidP="00994DCA">
      <w:pPr>
        <w:pStyle w:val="Default"/>
        <w:spacing w:line="360" w:lineRule="auto"/>
        <w:jc w:val="both"/>
        <w:rPr>
          <w:sz w:val="20"/>
          <w:szCs w:val="20"/>
        </w:rPr>
      </w:pPr>
      <w:r w:rsidRPr="00D518AD">
        <w:rPr>
          <w:sz w:val="20"/>
          <w:szCs w:val="20"/>
        </w:rPr>
        <w:t xml:space="preserve">Powierzone dane osobowe będą przetwarzane przez </w:t>
      </w:r>
      <w:r w:rsidRPr="00D518AD">
        <w:rPr>
          <w:bCs/>
          <w:sz w:val="20"/>
          <w:szCs w:val="20"/>
        </w:rPr>
        <w:t>Wojewódzki Ośrodek Ruchu Drogowego w Katowicach</w:t>
      </w:r>
      <w:r w:rsidRPr="00D518AD">
        <w:rPr>
          <w:sz w:val="20"/>
          <w:szCs w:val="20"/>
        </w:rPr>
        <w:t xml:space="preserve"> w</w:t>
      </w:r>
      <w:r>
        <w:rPr>
          <w:sz w:val="20"/>
          <w:szCs w:val="20"/>
        </w:rPr>
        <w:t> </w:t>
      </w:r>
      <w:r w:rsidRPr="00D518AD">
        <w:rPr>
          <w:sz w:val="20"/>
          <w:szCs w:val="20"/>
        </w:rPr>
        <w:t xml:space="preserve"> celach związanych z realizacją umów. </w:t>
      </w:r>
    </w:p>
    <w:p w:rsidR="00994DCA" w:rsidRPr="00D518AD" w:rsidRDefault="00994DCA" w:rsidP="00994DCA">
      <w:pPr>
        <w:pStyle w:val="Default"/>
        <w:spacing w:line="360" w:lineRule="auto"/>
        <w:jc w:val="both"/>
        <w:rPr>
          <w:sz w:val="20"/>
          <w:szCs w:val="20"/>
        </w:rPr>
      </w:pPr>
      <w:r w:rsidRPr="00D518AD">
        <w:rPr>
          <w:sz w:val="20"/>
          <w:szCs w:val="20"/>
        </w:rPr>
        <w:t xml:space="preserve">Podstawą prawną przetwarzania Pani/Pana danych osobowych jest: </w:t>
      </w:r>
    </w:p>
    <w:p w:rsidR="00994DCA" w:rsidRDefault="00994DCA" w:rsidP="00994DCA">
      <w:pPr>
        <w:pStyle w:val="Default"/>
        <w:numPr>
          <w:ilvl w:val="0"/>
          <w:numId w:val="35"/>
        </w:numPr>
        <w:suppressAutoHyphens w:val="0"/>
        <w:autoSpaceDN w:val="0"/>
        <w:adjustRightInd w:val="0"/>
        <w:spacing w:line="360" w:lineRule="auto"/>
        <w:jc w:val="both"/>
        <w:rPr>
          <w:sz w:val="20"/>
          <w:szCs w:val="20"/>
        </w:rPr>
      </w:pPr>
      <w:r w:rsidRPr="00D518AD">
        <w:rPr>
          <w:sz w:val="20"/>
          <w:szCs w:val="20"/>
        </w:rPr>
        <w:t xml:space="preserve">art. 6 ust. 1 lit. b RODO tj. przetwarzanie niezbędne do wykonania umowy, której stroną jest osoba, której dane dotyczą, </w:t>
      </w:r>
    </w:p>
    <w:p w:rsidR="00994DCA" w:rsidRDefault="00994DCA" w:rsidP="00994DCA">
      <w:pPr>
        <w:pStyle w:val="Default"/>
        <w:numPr>
          <w:ilvl w:val="0"/>
          <w:numId w:val="35"/>
        </w:numPr>
        <w:suppressAutoHyphens w:val="0"/>
        <w:autoSpaceDN w:val="0"/>
        <w:adjustRightInd w:val="0"/>
        <w:spacing w:line="360" w:lineRule="auto"/>
        <w:jc w:val="both"/>
        <w:rPr>
          <w:sz w:val="20"/>
          <w:szCs w:val="20"/>
        </w:rPr>
      </w:pPr>
      <w:r w:rsidRPr="00D518AD">
        <w:rPr>
          <w:sz w:val="20"/>
          <w:szCs w:val="20"/>
        </w:rPr>
        <w:t>art. 6 ust. 1 lit. c RODO tj. przetwarzanie niezbędne do wypełnienia obowiązku prawnego ciążącego na</w:t>
      </w:r>
      <w:r>
        <w:rPr>
          <w:sz w:val="20"/>
          <w:szCs w:val="20"/>
        </w:rPr>
        <w:t> </w:t>
      </w:r>
      <w:r w:rsidRPr="00D518AD">
        <w:rPr>
          <w:sz w:val="20"/>
          <w:szCs w:val="20"/>
        </w:rPr>
        <w:t xml:space="preserve"> administratorze, </w:t>
      </w:r>
    </w:p>
    <w:p w:rsidR="00994DCA" w:rsidRDefault="00994DCA" w:rsidP="00994DCA">
      <w:pPr>
        <w:pStyle w:val="Default"/>
        <w:numPr>
          <w:ilvl w:val="0"/>
          <w:numId w:val="35"/>
        </w:numPr>
        <w:suppressAutoHyphens w:val="0"/>
        <w:autoSpaceDN w:val="0"/>
        <w:adjustRightInd w:val="0"/>
        <w:spacing w:line="360" w:lineRule="auto"/>
        <w:jc w:val="both"/>
        <w:rPr>
          <w:sz w:val="20"/>
          <w:szCs w:val="20"/>
        </w:rPr>
      </w:pPr>
      <w:r w:rsidRPr="00D518AD">
        <w:rPr>
          <w:sz w:val="20"/>
          <w:szCs w:val="20"/>
        </w:rPr>
        <w:t>art. 6 ust. 1 lit. f RODO, tj. realizacja prawnie uzasadnionych interesów realizowanych przez Administratora, w tym do</w:t>
      </w:r>
      <w:r w:rsidR="003758FC">
        <w:rPr>
          <w:sz w:val="20"/>
          <w:szCs w:val="20"/>
        </w:rPr>
        <w:t>chodzenie ewentualnych roszczeń</w:t>
      </w:r>
      <w:r>
        <w:rPr>
          <w:sz w:val="20"/>
          <w:szCs w:val="20"/>
        </w:rPr>
        <w:t>.</w:t>
      </w:r>
      <w:r w:rsidRPr="00D518AD">
        <w:rPr>
          <w:sz w:val="20"/>
          <w:szCs w:val="20"/>
        </w:rPr>
        <w:t xml:space="preserve"> </w:t>
      </w:r>
    </w:p>
    <w:p w:rsidR="00994DCA" w:rsidRPr="00D518AD" w:rsidRDefault="00994DCA" w:rsidP="00994DCA">
      <w:pPr>
        <w:pStyle w:val="Default"/>
        <w:spacing w:after="120" w:line="360" w:lineRule="auto"/>
        <w:jc w:val="both"/>
        <w:rPr>
          <w:sz w:val="20"/>
          <w:szCs w:val="20"/>
        </w:rPr>
      </w:pPr>
      <w:r w:rsidRPr="00D518AD">
        <w:rPr>
          <w:sz w:val="20"/>
          <w:szCs w:val="20"/>
        </w:rPr>
        <w:t xml:space="preserve">Informuję, iż w oparciu o powierzone dane osobowe </w:t>
      </w:r>
      <w:r w:rsidRPr="00D518AD">
        <w:rPr>
          <w:bCs/>
          <w:sz w:val="20"/>
          <w:szCs w:val="20"/>
        </w:rPr>
        <w:t>Wojewódzki Ośrodek Ruchu Drogowego w Katowicach</w:t>
      </w:r>
      <w:r w:rsidRPr="00D518AD">
        <w:rPr>
          <w:sz w:val="20"/>
          <w:szCs w:val="20"/>
        </w:rPr>
        <w:t xml:space="preserve"> nie będzie podejmować wobec Pana/Pani zautomatyzowanych decyzji. </w:t>
      </w:r>
    </w:p>
    <w:p w:rsidR="00994DCA" w:rsidRPr="00D518AD" w:rsidRDefault="00994DCA" w:rsidP="00994DCA">
      <w:pPr>
        <w:pStyle w:val="Default"/>
        <w:spacing w:line="360" w:lineRule="auto"/>
        <w:jc w:val="both"/>
        <w:rPr>
          <w:sz w:val="20"/>
          <w:szCs w:val="20"/>
        </w:rPr>
      </w:pPr>
      <w:r w:rsidRPr="00D518AD">
        <w:rPr>
          <w:b/>
          <w:bCs/>
          <w:sz w:val="20"/>
          <w:szCs w:val="20"/>
        </w:rPr>
        <w:t xml:space="preserve">Dobrowolność podania danych osobowych: </w:t>
      </w:r>
    </w:p>
    <w:p w:rsidR="00994DCA" w:rsidRPr="00D518AD" w:rsidRDefault="00994DCA" w:rsidP="00994DCA">
      <w:pPr>
        <w:pStyle w:val="Default"/>
        <w:spacing w:after="120" w:line="360" w:lineRule="auto"/>
        <w:jc w:val="both"/>
        <w:rPr>
          <w:sz w:val="20"/>
          <w:szCs w:val="20"/>
        </w:rPr>
      </w:pPr>
      <w:r w:rsidRPr="00D518AD">
        <w:rPr>
          <w:sz w:val="20"/>
          <w:szCs w:val="20"/>
        </w:rPr>
        <w:t xml:space="preserve">Podanie przez Panią/Pana danych osobowych jest dobrowolne, ale skutkiem ich niepodania będzie brak możliwości zawarcia oraz realizacji umów i obowiązków. </w:t>
      </w:r>
    </w:p>
    <w:p w:rsidR="00994DCA" w:rsidRPr="00D518AD" w:rsidRDefault="00994DCA" w:rsidP="00994DCA">
      <w:pPr>
        <w:pStyle w:val="Default"/>
        <w:spacing w:line="360" w:lineRule="auto"/>
        <w:jc w:val="both"/>
        <w:rPr>
          <w:sz w:val="20"/>
          <w:szCs w:val="20"/>
        </w:rPr>
      </w:pPr>
      <w:r w:rsidRPr="00D518AD">
        <w:rPr>
          <w:b/>
          <w:bCs/>
          <w:sz w:val="20"/>
          <w:szCs w:val="20"/>
        </w:rPr>
        <w:t xml:space="preserve">Okres przetwarzania danych: </w:t>
      </w:r>
    </w:p>
    <w:p w:rsidR="00994DCA" w:rsidRDefault="00994DCA" w:rsidP="00994DCA">
      <w:pPr>
        <w:pStyle w:val="Default"/>
        <w:spacing w:line="360" w:lineRule="auto"/>
        <w:jc w:val="both"/>
        <w:rPr>
          <w:sz w:val="20"/>
          <w:szCs w:val="20"/>
        </w:rPr>
      </w:pPr>
      <w:r w:rsidRPr="00D518AD">
        <w:rPr>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rsidR="00994DCA" w:rsidRPr="00D518AD" w:rsidRDefault="00994DCA" w:rsidP="00994DCA">
      <w:pPr>
        <w:pStyle w:val="Default"/>
        <w:spacing w:line="360" w:lineRule="auto"/>
        <w:jc w:val="both"/>
        <w:rPr>
          <w:sz w:val="20"/>
          <w:szCs w:val="20"/>
        </w:rPr>
      </w:pPr>
      <w:r w:rsidRPr="00D518AD">
        <w:rPr>
          <w:b/>
          <w:bCs/>
          <w:sz w:val="20"/>
          <w:szCs w:val="20"/>
        </w:rPr>
        <w:t xml:space="preserve">Odbiorcy danych: </w:t>
      </w:r>
    </w:p>
    <w:p w:rsidR="00994DCA" w:rsidRPr="00D518AD" w:rsidRDefault="00994DCA" w:rsidP="00994DCA">
      <w:pPr>
        <w:pStyle w:val="Default"/>
        <w:spacing w:after="120" w:line="360" w:lineRule="auto"/>
        <w:jc w:val="both"/>
        <w:rPr>
          <w:sz w:val="20"/>
          <w:szCs w:val="20"/>
        </w:rPr>
      </w:pPr>
      <w:r w:rsidRPr="00D518AD">
        <w:rPr>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w:t>
      </w:r>
      <w:r w:rsidRPr="00D518AD">
        <w:rPr>
          <w:sz w:val="20"/>
          <w:szCs w:val="20"/>
        </w:rPr>
        <w:lastRenderedPageBreak/>
        <w:t xml:space="preserve">przedsiębiorstwom świadczącym usługi hostingowe, księgowe, prawne, kurierskie, ubezpieczeniowe oraz usługi IT. </w:t>
      </w:r>
    </w:p>
    <w:p w:rsidR="00994DCA" w:rsidRPr="00D518AD" w:rsidRDefault="00994DCA" w:rsidP="00994DCA">
      <w:pPr>
        <w:pStyle w:val="Default"/>
        <w:spacing w:line="360" w:lineRule="auto"/>
        <w:jc w:val="both"/>
        <w:rPr>
          <w:sz w:val="20"/>
          <w:szCs w:val="20"/>
        </w:rPr>
      </w:pPr>
      <w:r w:rsidRPr="00D518AD">
        <w:rPr>
          <w:b/>
          <w:bCs/>
          <w:sz w:val="20"/>
          <w:szCs w:val="20"/>
        </w:rPr>
        <w:t xml:space="preserve">Przysługujące prawa: </w:t>
      </w:r>
    </w:p>
    <w:p w:rsidR="00994DCA" w:rsidRPr="00D518AD" w:rsidRDefault="00994DCA" w:rsidP="00994DCA">
      <w:pPr>
        <w:pStyle w:val="Default"/>
        <w:spacing w:line="360" w:lineRule="auto"/>
        <w:jc w:val="both"/>
        <w:rPr>
          <w:sz w:val="20"/>
          <w:szCs w:val="20"/>
        </w:rPr>
      </w:pPr>
      <w:r w:rsidRPr="00D518AD">
        <w:rPr>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rsidR="00994DCA" w:rsidRPr="00D518AD" w:rsidRDefault="00994DCA" w:rsidP="00994DCA">
      <w:pPr>
        <w:pStyle w:val="Default"/>
        <w:spacing w:after="120" w:line="360" w:lineRule="auto"/>
        <w:jc w:val="both"/>
        <w:rPr>
          <w:sz w:val="20"/>
          <w:szCs w:val="20"/>
        </w:rPr>
      </w:pPr>
      <w:r w:rsidRPr="00D518AD">
        <w:rPr>
          <w:sz w:val="20"/>
          <w:szCs w:val="20"/>
        </w:rPr>
        <w:t xml:space="preserve">Przysługuje Pani/Panu również prawo do złożenia skargi do organu nadzorczego - Prezesa Urzędu Ochrony Danych Osobowych. </w:t>
      </w:r>
    </w:p>
    <w:p w:rsidR="00994DCA" w:rsidRPr="00D518AD" w:rsidRDefault="00994DCA" w:rsidP="00994DCA">
      <w:pPr>
        <w:pStyle w:val="Default"/>
        <w:spacing w:line="360" w:lineRule="auto"/>
        <w:jc w:val="both"/>
        <w:rPr>
          <w:sz w:val="20"/>
          <w:szCs w:val="20"/>
        </w:rPr>
      </w:pPr>
      <w:r w:rsidRPr="00D518AD">
        <w:rPr>
          <w:b/>
          <w:bCs/>
          <w:sz w:val="20"/>
          <w:szCs w:val="20"/>
        </w:rPr>
        <w:t xml:space="preserve">Przekazywanie danych do państw trzecich: </w:t>
      </w:r>
    </w:p>
    <w:p w:rsidR="00102EC7" w:rsidRDefault="00994DCA" w:rsidP="00994DCA">
      <w:p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Dane osobowe nie będą przekazywane poza terytorium Europejskiego Obszaru Gospodarczego.</w:t>
      </w:r>
    </w:p>
    <w:p w:rsidR="00102EC7" w:rsidRDefault="00102EC7">
      <w:pPr>
        <w:rPr>
          <w:rFonts w:ascii="Times New Roman" w:hAnsi="Times New Roman" w:cs="Times New Roman"/>
          <w:sz w:val="20"/>
          <w:szCs w:val="20"/>
        </w:rPr>
      </w:pPr>
      <w:r>
        <w:rPr>
          <w:rFonts w:ascii="Times New Roman" w:hAnsi="Times New Roman" w:cs="Times New Roman"/>
          <w:sz w:val="20"/>
          <w:szCs w:val="20"/>
        </w:rPr>
        <w:br w:type="page"/>
      </w:r>
    </w:p>
    <w:p w:rsidR="00102EC7" w:rsidRPr="00AF1A3D" w:rsidRDefault="00102EC7" w:rsidP="00102EC7">
      <w:pPr>
        <w:spacing w:after="360" w:line="240" w:lineRule="auto"/>
        <w:ind w:left="4956" w:firstLine="1140"/>
        <w:jc w:val="right"/>
        <w:rPr>
          <w:rFonts w:ascii="Times New Roman" w:eastAsia="Times New Roman" w:hAnsi="Times New Roman" w:cs="Times New Roman"/>
          <w:i/>
          <w:sz w:val="20"/>
          <w:szCs w:val="20"/>
          <w:lang w:eastAsia="pl-PL"/>
        </w:rPr>
      </w:pPr>
      <w:r w:rsidRPr="00AF1A3D">
        <w:rPr>
          <w:rFonts w:ascii="Times New Roman" w:eastAsia="Times New Roman" w:hAnsi="Times New Roman" w:cs="Times New Roman"/>
          <w:i/>
          <w:sz w:val="20"/>
          <w:szCs w:val="20"/>
          <w:lang w:eastAsia="pl-PL"/>
        </w:rPr>
        <w:lastRenderedPageBreak/>
        <w:t xml:space="preserve">Załącznik nr </w:t>
      </w:r>
      <w:r>
        <w:rPr>
          <w:rFonts w:ascii="Times New Roman" w:eastAsia="Times New Roman" w:hAnsi="Times New Roman" w:cs="Times New Roman"/>
          <w:i/>
          <w:sz w:val="20"/>
          <w:szCs w:val="20"/>
          <w:lang w:eastAsia="pl-PL"/>
        </w:rPr>
        <w:t>2</w:t>
      </w:r>
    </w:p>
    <w:p w:rsidR="00102EC7" w:rsidRPr="00AF1A3D" w:rsidRDefault="00102EC7" w:rsidP="00102EC7">
      <w:pPr>
        <w:spacing w:after="600"/>
        <w:jc w:val="right"/>
        <w:rPr>
          <w:rFonts w:ascii="Times New Roman" w:hAnsi="Times New Roman" w:cs="Times New Roman"/>
          <w:sz w:val="20"/>
          <w:lang w:eastAsia="pl-PL"/>
        </w:rPr>
      </w:pPr>
      <w:r w:rsidRPr="00AF1A3D">
        <w:rPr>
          <w:rFonts w:ascii="Times New Roman" w:hAnsi="Times New Roman" w:cs="Times New Roman"/>
          <w:sz w:val="20"/>
          <w:lang w:eastAsia="pl-PL"/>
        </w:rPr>
        <w:t>……………………………,dnia……………..202</w:t>
      </w:r>
      <w:r>
        <w:rPr>
          <w:rFonts w:ascii="Times New Roman" w:hAnsi="Times New Roman" w:cs="Times New Roman"/>
          <w:sz w:val="20"/>
          <w:lang w:eastAsia="pl-PL"/>
        </w:rPr>
        <w:t>5</w:t>
      </w:r>
      <w:r w:rsidRPr="00AF1A3D">
        <w:rPr>
          <w:rFonts w:ascii="Times New Roman" w:hAnsi="Times New Roman" w:cs="Times New Roman"/>
          <w:sz w:val="20"/>
          <w:lang w:eastAsia="pl-PL"/>
        </w:rPr>
        <w:t xml:space="preserve"> r.</w:t>
      </w:r>
    </w:p>
    <w:p w:rsidR="00102EC7" w:rsidRPr="00AF1A3D" w:rsidRDefault="00102EC7" w:rsidP="00102EC7">
      <w:pPr>
        <w:keepNext/>
        <w:spacing w:before="240" w:after="480" w:line="240" w:lineRule="auto"/>
        <w:jc w:val="center"/>
        <w:outlineLvl w:val="1"/>
        <w:rPr>
          <w:rFonts w:ascii="Times New Roman" w:eastAsia="Times New Roman" w:hAnsi="Times New Roman" w:cs="Times New Roman"/>
          <w:b/>
          <w:bCs/>
          <w:iCs/>
          <w:sz w:val="20"/>
          <w:szCs w:val="20"/>
          <w:lang w:eastAsia="pl-PL"/>
        </w:rPr>
      </w:pPr>
      <w:r w:rsidRPr="00AF1A3D">
        <w:rPr>
          <w:rFonts w:ascii="Times New Roman" w:eastAsia="Times New Roman" w:hAnsi="Times New Roman" w:cs="Times New Roman"/>
          <w:b/>
          <w:bCs/>
          <w:iCs/>
          <w:sz w:val="20"/>
          <w:szCs w:val="20"/>
          <w:lang w:eastAsia="pl-PL"/>
        </w:rPr>
        <w:t>WYKAZ USŁUG</w:t>
      </w:r>
    </w:p>
    <w:p w:rsidR="00102EC7" w:rsidRPr="00AF1A3D" w:rsidRDefault="00102EC7" w:rsidP="00102EC7">
      <w:pPr>
        <w:spacing w:line="360" w:lineRule="auto"/>
        <w:jc w:val="both"/>
        <w:rPr>
          <w:rFonts w:ascii="Times New Roman" w:hAnsi="Times New Roman" w:cs="Times New Roman"/>
          <w:sz w:val="20"/>
          <w:szCs w:val="20"/>
        </w:rPr>
      </w:pPr>
      <w:r w:rsidRPr="00AF1A3D">
        <w:rPr>
          <w:rFonts w:ascii="Times New Roman" w:eastAsia="Calibri" w:hAnsi="Times New Roman" w:cs="Times New Roman"/>
          <w:color w:val="000000"/>
          <w:sz w:val="20"/>
          <w:szCs w:val="20"/>
          <w:lang w:eastAsia="pl-PL"/>
        </w:rPr>
        <w:t xml:space="preserve">Przystępując do postępowania o udzielenie zamówienia publicznego prowadzonego </w:t>
      </w:r>
      <w:r w:rsidRPr="00C84C2B">
        <w:rPr>
          <w:rFonts w:ascii="Times New Roman" w:hAnsi="Times New Roman" w:cs="Times New Roman"/>
          <w:sz w:val="20"/>
          <w:szCs w:val="20"/>
        </w:rPr>
        <w:t>zgodnie z regulaminem Wojewódzkiego Ośrodka Ruchu Drogowego w</w:t>
      </w:r>
      <w:r>
        <w:rPr>
          <w:rFonts w:ascii="Times New Roman" w:hAnsi="Times New Roman" w:cs="Times New Roman"/>
          <w:sz w:val="20"/>
          <w:szCs w:val="20"/>
        </w:rPr>
        <w:t> </w:t>
      </w:r>
      <w:r w:rsidRPr="00C84C2B">
        <w:rPr>
          <w:rFonts w:ascii="Times New Roman" w:hAnsi="Times New Roman" w:cs="Times New Roman"/>
          <w:sz w:val="20"/>
          <w:szCs w:val="20"/>
        </w:rPr>
        <w:t xml:space="preserve"> Katowicach w sprawie udzielania zamówień publicznych o</w:t>
      </w:r>
      <w:r>
        <w:rPr>
          <w:rFonts w:ascii="Times New Roman" w:hAnsi="Times New Roman" w:cs="Times New Roman"/>
          <w:sz w:val="20"/>
          <w:szCs w:val="20"/>
        </w:rPr>
        <w:t> </w:t>
      </w:r>
      <w:r w:rsidRPr="00C84C2B">
        <w:rPr>
          <w:rFonts w:ascii="Times New Roman" w:hAnsi="Times New Roman" w:cs="Times New Roman"/>
          <w:sz w:val="20"/>
          <w:szCs w:val="20"/>
        </w:rPr>
        <w:t xml:space="preserve"> wartości mniejszej niż 130.000,00 zł </w:t>
      </w:r>
      <w:r w:rsidRPr="00AF1A3D">
        <w:rPr>
          <w:rFonts w:ascii="Times New Roman" w:eastAsia="Times New Roman" w:hAnsi="Times New Roman" w:cs="Times New Roman"/>
          <w:sz w:val="20"/>
          <w:szCs w:val="20"/>
          <w:lang w:eastAsia="pl-PL"/>
        </w:rPr>
        <w:t xml:space="preserve">przedkładam/my wykaz wykonanych usług w zakresie niezbędnym do wykazania spełnienia warunku udziału w postępowaniu, o którym mowa w Dziale </w:t>
      </w:r>
      <w:r>
        <w:rPr>
          <w:rFonts w:ascii="Times New Roman" w:eastAsia="Times New Roman" w:hAnsi="Times New Roman" w:cs="Times New Roman"/>
          <w:sz w:val="20"/>
          <w:szCs w:val="20"/>
          <w:lang w:eastAsia="pl-PL"/>
        </w:rPr>
        <w:t>II</w:t>
      </w:r>
      <w:r w:rsidR="008448DD">
        <w:rPr>
          <w:rFonts w:ascii="Times New Roman" w:eastAsia="Times New Roman" w:hAnsi="Times New Roman" w:cs="Times New Roman"/>
          <w:sz w:val="20"/>
          <w:szCs w:val="20"/>
          <w:lang w:eastAsia="pl-PL"/>
        </w:rPr>
        <w:t>I</w:t>
      </w:r>
      <w:r w:rsidRPr="00AF1A3D">
        <w:rPr>
          <w:rFonts w:ascii="Times New Roman" w:eastAsia="Times New Roman" w:hAnsi="Times New Roman" w:cs="Times New Roman"/>
          <w:sz w:val="20"/>
          <w:szCs w:val="20"/>
          <w:lang w:eastAsia="pl-PL"/>
        </w:rPr>
        <w:t xml:space="preserve"> 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tbl>
      <w:tblPr>
        <w:tblStyle w:val="Tabela-Siatka"/>
        <w:tblW w:w="9356" w:type="dxa"/>
        <w:tblInd w:w="108" w:type="dxa"/>
        <w:tblLook w:val="04A0" w:firstRow="1" w:lastRow="0" w:firstColumn="1" w:lastColumn="0" w:noHBand="0" w:noVBand="1"/>
      </w:tblPr>
      <w:tblGrid>
        <w:gridCol w:w="993"/>
        <w:gridCol w:w="2126"/>
        <w:gridCol w:w="1417"/>
        <w:gridCol w:w="1843"/>
        <w:gridCol w:w="2977"/>
      </w:tblGrid>
      <w:tr w:rsidR="00102EC7" w:rsidRPr="00AF1A3D" w:rsidTr="00E376C0">
        <w:trPr>
          <w:trHeight w:val="1223"/>
        </w:trPr>
        <w:tc>
          <w:tcPr>
            <w:tcW w:w="99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Lp.</w:t>
            </w:r>
          </w:p>
        </w:tc>
        <w:tc>
          <w:tcPr>
            <w:tcW w:w="2126"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Przedmiot zamówienia</w:t>
            </w:r>
          </w:p>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(nazwa usługi)</w:t>
            </w:r>
          </w:p>
        </w:tc>
        <w:tc>
          <w:tcPr>
            <w:tcW w:w="1417" w:type="dxa"/>
            <w:vAlign w:val="center"/>
          </w:tcPr>
          <w:p w:rsidR="00102EC7" w:rsidRPr="00AF1A3D" w:rsidRDefault="00102EC7" w:rsidP="00E376C0">
            <w:pPr>
              <w:jc w:val="center"/>
              <w:rPr>
                <w:rFonts w:ascii="Times New Roman" w:hAnsi="Times New Roman"/>
                <w:b/>
                <w:bCs/>
              </w:rPr>
            </w:pPr>
            <w:r w:rsidRPr="00AF1A3D">
              <w:rPr>
                <w:rFonts w:ascii="Times New Roman" w:hAnsi="Times New Roman"/>
                <w:b/>
                <w:bCs/>
              </w:rPr>
              <w:t>Wartość umowy</w:t>
            </w:r>
          </w:p>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p>
        </w:tc>
        <w:tc>
          <w:tcPr>
            <w:tcW w:w="184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Termin realizacji</w:t>
            </w:r>
          </w:p>
        </w:tc>
        <w:tc>
          <w:tcPr>
            <w:tcW w:w="297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Zamawiający</w:t>
            </w:r>
          </w:p>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Odbiorca usługi</w:t>
            </w:r>
          </w:p>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r w:rsidRPr="00AF1A3D">
              <w:rPr>
                <w:rFonts w:ascii="Times New Roman" w:hAnsi="Times New Roman"/>
                <w:b/>
                <w:bCs/>
              </w:rPr>
              <w:t>(nazwa i adres)</w:t>
            </w:r>
          </w:p>
        </w:tc>
      </w:tr>
      <w:tr w:rsidR="00102EC7" w:rsidRPr="00AF1A3D" w:rsidTr="00E376C0">
        <w:trPr>
          <w:trHeight w:val="507"/>
        </w:trPr>
        <w:tc>
          <w:tcPr>
            <w:tcW w:w="99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r w:rsidRPr="00AF1A3D">
              <w:rPr>
                <w:rFonts w:ascii="Times New Roman" w:hAnsi="Times New Roman"/>
              </w:rPr>
              <w:t>1.</w:t>
            </w:r>
          </w:p>
        </w:tc>
        <w:tc>
          <w:tcPr>
            <w:tcW w:w="2126"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p>
        </w:tc>
        <w:tc>
          <w:tcPr>
            <w:tcW w:w="141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p>
        </w:tc>
        <w:tc>
          <w:tcPr>
            <w:tcW w:w="184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p>
        </w:tc>
        <w:tc>
          <w:tcPr>
            <w:tcW w:w="297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b/>
                <w:bCs/>
              </w:rPr>
            </w:pPr>
          </w:p>
        </w:tc>
      </w:tr>
      <w:tr w:rsidR="00102EC7" w:rsidRPr="00AF1A3D" w:rsidTr="00E376C0">
        <w:trPr>
          <w:trHeight w:val="454"/>
        </w:trPr>
        <w:tc>
          <w:tcPr>
            <w:tcW w:w="99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r w:rsidRPr="00AF1A3D">
              <w:rPr>
                <w:rFonts w:ascii="Times New Roman" w:hAnsi="Times New Roman"/>
              </w:rPr>
              <w:t>2.</w:t>
            </w:r>
          </w:p>
        </w:tc>
        <w:tc>
          <w:tcPr>
            <w:tcW w:w="2126"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141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184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297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r>
      <w:tr w:rsidR="00102EC7" w:rsidRPr="00AF1A3D" w:rsidTr="00E376C0">
        <w:trPr>
          <w:trHeight w:val="454"/>
        </w:trPr>
        <w:tc>
          <w:tcPr>
            <w:tcW w:w="99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r>
              <w:rPr>
                <w:rFonts w:ascii="Times New Roman" w:hAnsi="Times New Roman"/>
              </w:rPr>
              <w:t>3.</w:t>
            </w:r>
          </w:p>
        </w:tc>
        <w:tc>
          <w:tcPr>
            <w:tcW w:w="2126"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141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1843"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c>
          <w:tcPr>
            <w:tcW w:w="2977" w:type="dxa"/>
            <w:vAlign w:val="center"/>
          </w:tcPr>
          <w:p w:rsidR="00102EC7" w:rsidRPr="00AF1A3D" w:rsidRDefault="00102EC7" w:rsidP="00E376C0">
            <w:pPr>
              <w:widowControl w:val="0"/>
              <w:tabs>
                <w:tab w:val="left" w:pos="4536"/>
              </w:tabs>
              <w:autoSpaceDE w:val="0"/>
              <w:autoSpaceDN w:val="0"/>
              <w:adjustRightInd w:val="0"/>
              <w:spacing w:line="360" w:lineRule="auto"/>
              <w:jc w:val="center"/>
              <w:rPr>
                <w:rFonts w:ascii="Times New Roman" w:hAnsi="Times New Roman"/>
              </w:rPr>
            </w:pPr>
          </w:p>
        </w:tc>
      </w:tr>
    </w:tbl>
    <w:p w:rsidR="00102EC7" w:rsidRPr="00AF1A3D" w:rsidRDefault="00102EC7" w:rsidP="00102EC7">
      <w:pPr>
        <w:spacing w:after="120" w:line="240" w:lineRule="auto"/>
        <w:jc w:val="both"/>
        <w:rPr>
          <w:rFonts w:ascii="Times New Roman" w:eastAsia="Times New Roman" w:hAnsi="Times New Roman" w:cs="Times New Roman"/>
          <w:b/>
          <w:spacing w:val="2"/>
          <w:sz w:val="20"/>
          <w:szCs w:val="20"/>
          <w:u w:val="single"/>
          <w:lang w:eastAsia="pl-PL"/>
        </w:rPr>
      </w:pPr>
      <w:r w:rsidRPr="00AF1A3D">
        <w:rPr>
          <w:rFonts w:ascii="Times New Roman" w:eastAsia="Times New Roman" w:hAnsi="Times New Roman" w:cs="Times New Roman"/>
          <w:b/>
          <w:spacing w:val="2"/>
          <w:sz w:val="20"/>
          <w:szCs w:val="20"/>
          <w:u w:val="single"/>
          <w:lang w:eastAsia="pl-PL"/>
        </w:rPr>
        <w:t>UWAGA</w:t>
      </w:r>
    </w:p>
    <w:p w:rsidR="00102EC7" w:rsidRPr="00AF1A3D" w:rsidRDefault="00102EC7" w:rsidP="00102EC7">
      <w:pPr>
        <w:spacing w:after="0" w:line="360" w:lineRule="auto"/>
        <w:jc w:val="both"/>
        <w:rPr>
          <w:rFonts w:ascii="Times New Roman" w:eastAsia="Times New Roman" w:hAnsi="Times New Roman" w:cs="Times New Roman"/>
          <w:sz w:val="20"/>
          <w:szCs w:val="20"/>
          <w:lang w:eastAsia="pl-PL"/>
        </w:rPr>
      </w:pPr>
      <w:r w:rsidRPr="00AF1A3D">
        <w:rPr>
          <w:rFonts w:ascii="Times New Roman" w:eastAsia="Times New Roman" w:hAnsi="Times New Roman" w:cs="Times New Roman"/>
          <w:sz w:val="20"/>
          <w:szCs w:val="20"/>
          <w:lang w:eastAsia="pl-PL"/>
        </w:rPr>
        <w:t>Dane należy wypełnić w taki sposób aby Zamawiający na podstawie wskazanych informacji był w stanie ocenić, czy wskazana usługa potwierdza spełnianie przez Wykonawcę warunku udziału w postępowaniu, określonego w</w:t>
      </w:r>
      <w:r>
        <w:rPr>
          <w:rFonts w:ascii="Times New Roman" w:eastAsia="Times New Roman" w:hAnsi="Times New Roman" w:cs="Times New Roman"/>
          <w:sz w:val="20"/>
          <w:szCs w:val="20"/>
          <w:lang w:eastAsia="pl-PL"/>
        </w:rPr>
        <w:t> </w:t>
      </w:r>
      <w:r w:rsidRPr="00AF1A3D">
        <w:rPr>
          <w:rFonts w:ascii="Times New Roman" w:eastAsia="Times New Roman" w:hAnsi="Times New Roman" w:cs="Times New Roman"/>
          <w:sz w:val="20"/>
          <w:szCs w:val="20"/>
          <w:lang w:eastAsia="pl-PL"/>
        </w:rPr>
        <w:t xml:space="preserve"> Dziale I</w:t>
      </w:r>
      <w:r>
        <w:rPr>
          <w:rFonts w:ascii="Times New Roman" w:eastAsia="Times New Roman" w:hAnsi="Times New Roman" w:cs="Times New Roman"/>
          <w:sz w:val="20"/>
          <w:szCs w:val="20"/>
          <w:lang w:eastAsia="pl-PL"/>
        </w:rPr>
        <w:t>I</w:t>
      </w:r>
      <w:r w:rsidR="008448DD">
        <w:rPr>
          <w:rFonts w:ascii="Times New Roman" w:eastAsia="Times New Roman" w:hAnsi="Times New Roman" w:cs="Times New Roman"/>
          <w:sz w:val="20"/>
          <w:szCs w:val="20"/>
          <w:lang w:eastAsia="pl-PL"/>
        </w:rPr>
        <w:t>I</w:t>
      </w:r>
      <w:r w:rsidRPr="00AF1A3D">
        <w:rPr>
          <w:rFonts w:ascii="Times New Roman" w:eastAsia="Times New Roman" w:hAnsi="Times New Roman" w:cs="Times New Roman"/>
          <w:sz w:val="20"/>
          <w:szCs w:val="20"/>
          <w:lang w:eastAsia="pl-PL"/>
        </w:rPr>
        <w:t xml:space="preserve"> Zapytania</w:t>
      </w:r>
      <w:r>
        <w:rPr>
          <w:rFonts w:ascii="Times New Roman" w:eastAsia="Times New Roman" w:hAnsi="Times New Roman" w:cs="Times New Roman"/>
          <w:sz w:val="20"/>
          <w:szCs w:val="20"/>
          <w:lang w:eastAsia="pl-PL"/>
        </w:rPr>
        <w:t xml:space="preserve"> ofertowego</w:t>
      </w:r>
      <w:r w:rsidRPr="00AF1A3D">
        <w:rPr>
          <w:rFonts w:ascii="Times New Roman" w:eastAsia="Times New Roman" w:hAnsi="Times New Roman" w:cs="Times New Roman"/>
          <w:sz w:val="20"/>
          <w:szCs w:val="20"/>
          <w:lang w:eastAsia="pl-PL"/>
        </w:rPr>
        <w:t>.</w:t>
      </w:r>
    </w:p>
    <w:p w:rsidR="00102EC7" w:rsidRPr="00AF1A3D" w:rsidRDefault="00102EC7" w:rsidP="00102EC7">
      <w:pPr>
        <w:spacing w:after="840" w:line="360" w:lineRule="auto"/>
        <w:jc w:val="both"/>
        <w:rPr>
          <w:rFonts w:ascii="Times New Roman" w:eastAsia="Times New Roman" w:hAnsi="Times New Roman" w:cs="Times New Roman"/>
          <w:b/>
          <w:bCs/>
          <w:sz w:val="20"/>
          <w:szCs w:val="20"/>
          <w:lang w:eastAsia="pl-PL"/>
        </w:rPr>
      </w:pPr>
      <w:r w:rsidRPr="00AF1A3D">
        <w:rPr>
          <w:rFonts w:ascii="Times New Roman" w:eastAsia="Times New Roman" w:hAnsi="Times New Roman" w:cs="Times New Roman"/>
          <w:b/>
          <w:bCs/>
          <w:sz w:val="20"/>
          <w:szCs w:val="20"/>
          <w:lang w:eastAsia="pl-PL"/>
        </w:rPr>
        <w:t>W załączeniu należy dołączyć dowody, o których mowa w Dziale I</w:t>
      </w:r>
      <w:r>
        <w:rPr>
          <w:rFonts w:ascii="Times New Roman" w:eastAsia="Times New Roman" w:hAnsi="Times New Roman" w:cs="Times New Roman"/>
          <w:b/>
          <w:bCs/>
          <w:sz w:val="20"/>
          <w:szCs w:val="20"/>
          <w:lang w:eastAsia="pl-PL"/>
        </w:rPr>
        <w:t>II</w:t>
      </w:r>
      <w:r w:rsidRPr="00AF1A3D">
        <w:rPr>
          <w:rFonts w:ascii="Times New Roman" w:eastAsia="Times New Roman" w:hAnsi="Times New Roman" w:cs="Times New Roman"/>
          <w:b/>
          <w:bCs/>
          <w:sz w:val="20"/>
          <w:szCs w:val="20"/>
          <w:lang w:eastAsia="pl-PL"/>
        </w:rPr>
        <w:t xml:space="preserve"> Zapytania, dotyczące usług, określających, czy te usługi zostały wykonane należycie.</w:t>
      </w:r>
    </w:p>
    <w:p w:rsidR="00102EC7" w:rsidRPr="00AF1A3D" w:rsidRDefault="00102EC7" w:rsidP="00102EC7">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w:t>
      </w:r>
      <w:r>
        <w:rPr>
          <w:rFonts w:ascii="Times New Roman" w:eastAsia="Times New Roman" w:hAnsi="Times New Roman" w:cs="Times New Roman"/>
          <w:bCs/>
          <w:i/>
          <w:iCs/>
          <w:sz w:val="20"/>
          <w:szCs w:val="20"/>
          <w:lang w:eastAsia="pl-PL"/>
        </w:rPr>
        <w:t>………………….</w:t>
      </w:r>
    </w:p>
    <w:p w:rsidR="00102EC7" w:rsidRPr="00AF1A3D" w:rsidRDefault="00102EC7" w:rsidP="00102EC7">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Podpis osoby upoważnionej</w:t>
      </w:r>
    </w:p>
    <w:p w:rsidR="00F85BA8" w:rsidRPr="001C015D" w:rsidRDefault="00102EC7" w:rsidP="001C015D">
      <w:pPr>
        <w:tabs>
          <w:tab w:val="right" w:leader="dot" w:pos="4536"/>
        </w:tabs>
        <w:spacing w:after="0" w:line="240" w:lineRule="auto"/>
        <w:ind w:firstLine="5529"/>
        <w:jc w:val="center"/>
        <w:rPr>
          <w:rFonts w:ascii="Times New Roman" w:eastAsia="Times New Roman" w:hAnsi="Times New Roman" w:cs="Times New Roman"/>
          <w:bCs/>
          <w:i/>
          <w:iCs/>
          <w:sz w:val="20"/>
          <w:szCs w:val="20"/>
          <w:lang w:eastAsia="pl-PL"/>
        </w:rPr>
      </w:pPr>
      <w:r w:rsidRPr="00AF1A3D">
        <w:rPr>
          <w:rFonts w:ascii="Times New Roman" w:eastAsia="Times New Roman" w:hAnsi="Times New Roman" w:cs="Times New Roman"/>
          <w:bCs/>
          <w:i/>
          <w:iCs/>
          <w:sz w:val="20"/>
          <w:szCs w:val="20"/>
          <w:lang w:eastAsia="pl-PL"/>
        </w:rPr>
        <w:t>do reprezentowania Wykonawcy</w:t>
      </w:r>
    </w:p>
    <w:sectPr w:rsidR="00F85BA8" w:rsidRPr="001C0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CCA" w:rsidRDefault="00741CCA" w:rsidP="00A575C5">
      <w:pPr>
        <w:spacing w:after="0" w:line="240" w:lineRule="auto"/>
      </w:pPr>
      <w:r>
        <w:separator/>
      </w:r>
    </w:p>
  </w:endnote>
  <w:endnote w:type="continuationSeparator" w:id="0">
    <w:p w:rsidR="00741CCA" w:rsidRDefault="00741CCA" w:rsidP="00A5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CCA" w:rsidRDefault="00741CCA" w:rsidP="00A575C5">
      <w:pPr>
        <w:spacing w:after="0" w:line="240" w:lineRule="auto"/>
      </w:pPr>
      <w:r>
        <w:separator/>
      </w:r>
    </w:p>
  </w:footnote>
  <w:footnote w:type="continuationSeparator" w:id="0">
    <w:p w:rsidR="00741CCA" w:rsidRDefault="00741CCA" w:rsidP="00A57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F73A32"/>
    <w:multiLevelType w:val="hybridMultilevel"/>
    <w:tmpl w:val="A7B2C2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145C16"/>
    <w:multiLevelType w:val="hybridMultilevel"/>
    <w:tmpl w:val="FC32C8E0"/>
    <w:lvl w:ilvl="0" w:tplc="C9A670C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65415"/>
    <w:multiLevelType w:val="hybridMultilevel"/>
    <w:tmpl w:val="F8DC9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31C2F"/>
    <w:multiLevelType w:val="hybridMultilevel"/>
    <w:tmpl w:val="F6D6F4B6"/>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7DB"/>
    <w:multiLevelType w:val="hybridMultilevel"/>
    <w:tmpl w:val="5B82277C"/>
    <w:lvl w:ilvl="0" w:tplc="0415000F">
      <w:start w:val="1"/>
      <w:numFmt w:val="decimal"/>
      <w:lvlText w:val="%1."/>
      <w:lvlJc w:val="left"/>
      <w:pPr>
        <w:tabs>
          <w:tab w:val="num" w:pos="360"/>
        </w:tabs>
        <w:ind w:left="360" w:hanging="360"/>
      </w:pPr>
    </w:lvl>
    <w:lvl w:ilvl="1" w:tplc="CB309D3C">
      <w:start w:val="1"/>
      <w:numFmt w:val="lowerLetter"/>
      <w:lvlText w:val="%2)"/>
      <w:lvlJc w:val="left"/>
      <w:pPr>
        <w:tabs>
          <w:tab w:val="num" w:pos="927"/>
        </w:tabs>
        <w:ind w:left="927" w:hanging="360"/>
      </w:pPr>
    </w:lvl>
    <w:lvl w:ilvl="2" w:tplc="E9B8EB28">
      <w:start w:val="1"/>
      <w:numFmt w:val="decimal"/>
      <w:lvlText w:val="%3)"/>
      <w:lvlJc w:val="left"/>
      <w:pPr>
        <w:tabs>
          <w:tab w:val="num" w:pos="606"/>
        </w:tabs>
        <w:ind w:left="606" w:hanging="180"/>
      </w:pPr>
    </w:lvl>
    <w:lvl w:ilvl="3" w:tplc="B0A41610">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3571246"/>
    <w:multiLevelType w:val="hybridMultilevel"/>
    <w:tmpl w:val="1BA6F7EA"/>
    <w:lvl w:ilvl="0" w:tplc="87E4999C">
      <w:start w:val="1"/>
      <w:numFmt w:val="upperRoman"/>
      <w:lvlText w:val="%1."/>
      <w:lvlJc w:val="right"/>
      <w:pPr>
        <w:ind w:left="3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7" w15:restartNumberingAfterBreak="0">
    <w:nsid w:val="1CFA575E"/>
    <w:multiLevelType w:val="hybridMultilevel"/>
    <w:tmpl w:val="DD721044"/>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9507D"/>
    <w:multiLevelType w:val="hybridMultilevel"/>
    <w:tmpl w:val="12DC0062"/>
    <w:lvl w:ilvl="0" w:tplc="BB5A061E">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0" w15:restartNumberingAfterBreak="0">
    <w:nsid w:val="2C2957AB"/>
    <w:multiLevelType w:val="hybridMultilevel"/>
    <w:tmpl w:val="EF367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2B5AED"/>
    <w:multiLevelType w:val="hybridMultilevel"/>
    <w:tmpl w:val="25826BB0"/>
    <w:lvl w:ilvl="0" w:tplc="B3BEF8E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814FC1"/>
    <w:multiLevelType w:val="hybridMultilevel"/>
    <w:tmpl w:val="DA36F76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E97158F"/>
    <w:multiLevelType w:val="hybridMultilevel"/>
    <w:tmpl w:val="760AD7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747253"/>
    <w:multiLevelType w:val="hybridMultilevel"/>
    <w:tmpl w:val="46048E30"/>
    <w:lvl w:ilvl="0" w:tplc="DA14ACAA">
      <w:start w:val="4"/>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45A48"/>
    <w:multiLevelType w:val="hybridMultilevel"/>
    <w:tmpl w:val="97286694"/>
    <w:lvl w:ilvl="0" w:tplc="DB98ECCA">
      <w:start w:val="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A377E"/>
    <w:multiLevelType w:val="hybridMultilevel"/>
    <w:tmpl w:val="4F9213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980EA0"/>
    <w:multiLevelType w:val="hybridMultilevel"/>
    <w:tmpl w:val="E0744A0C"/>
    <w:lvl w:ilvl="0" w:tplc="44469DD4">
      <w:start w:val="3"/>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A5530"/>
    <w:multiLevelType w:val="hybridMultilevel"/>
    <w:tmpl w:val="D8C6C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780D54"/>
    <w:multiLevelType w:val="hybridMultilevel"/>
    <w:tmpl w:val="12802B24"/>
    <w:lvl w:ilvl="0" w:tplc="B6A6B006">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3D86C4F4">
      <w:start w:val="1"/>
      <w:numFmt w:val="decimal"/>
      <w:lvlText w:val="%3)"/>
      <w:lvlJc w:val="left"/>
      <w:pPr>
        <w:tabs>
          <w:tab w:val="num" w:pos="1800"/>
        </w:tabs>
        <w:ind w:left="1800" w:hanging="360"/>
      </w:pPr>
    </w:lvl>
    <w:lvl w:ilvl="3" w:tplc="3280B9AC">
      <w:start w:val="1"/>
      <w:numFmt w:val="bullet"/>
      <w:lvlText w:val=""/>
      <w:lvlJc w:val="left"/>
      <w:pPr>
        <w:tabs>
          <w:tab w:val="num" w:pos="2520"/>
        </w:tabs>
        <w:ind w:left="2520" w:hanging="360"/>
      </w:pPr>
    </w:lvl>
    <w:lvl w:ilvl="4" w:tplc="04150019">
      <w:start w:val="1"/>
      <w:numFmt w:val="bullet"/>
      <w:lvlText w:val="o"/>
      <w:lvlJc w:val="left"/>
      <w:pPr>
        <w:tabs>
          <w:tab w:val="num" w:pos="3240"/>
        </w:tabs>
        <w:ind w:left="3240" w:hanging="360"/>
      </w:pPr>
    </w:lvl>
    <w:lvl w:ilvl="5" w:tplc="0415001B">
      <w:start w:val="1"/>
      <w:numFmt w:val="bullet"/>
      <w:lvlText w:val=""/>
      <w:lvlJc w:val="left"/>
      <w:pPr>
        <w:tabs>
          <w:tab w:val="num" w:pos="3960"/>
        </w:tabs>
        <w:ind w:left="3960" w:hanging="360"/>
      </w:pPr>
    </w:lvl>
    <w:lvl w:ilvl="6" w:tplc="0415000F">
      <w:start w:val="1"/>
      <w:numFmt w:val="bullet"/>
      <w:lvlText w:val=""/>
      <w:lvlJc w:val="left"/>
      <w:pPr>
        <w:tabs>
          <w:tab w:val="num" w:pos="4680"/>
        </w:tabs>
        <w:ind w:left="4680" w:hanging="360"/>
      </w:pPr>
    </w:lvl>
    <w:lvl w:ilvl="7" w:tplc="04150019">
      <w:start w:val="1"/>
      <w:numFmt w:val="bullet"/>
      <w:lvlText w:val="o"/>
      <w:lvlJc w:val="left"/>
      <w:pPr>
        <w:tabs>
          <w:tab w:val="num" w:pos="5400"/>
        </w:tabs>
        <w:ind w:left="5400" w:hanging="360"/>
      </w:pPr>
    </w:lvl>
    <w:lvl w:ilvl="8" w:tplc="0415001B">
      <w:start w:val="1"/>
      <w:numFmt w:val="bullet"/>
      <w:lvlText w:val=""/>
      <w:lvlJc w:val="left"/>
      <w:pPr>
        <w:tabs>
          <w:tab w:val="num" w:pos="6120"/>
        </w:tabs>
        <w:ind w:left="6120" w:hanging="360"/>
      </w:pPr>
    </w:lvl>
  </w:abstractNum>
  <w:abstractNum w:abstractNumId="20" w15:restartNumberingAfterBreak="0">
    <w:nsid w:val="45482E85"/>
    <w:multiLevelType w:val="hybridMultilevel"/>
    <w:tmpl w:val="DB283D3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45F4585E"/>
    <w:multiLevelType w:val="hybridMultilevel"/>
    <w:tmpl w:val="A6463ED8"/>
    <w:lvl w:ilvl="0" w:tplc="D3B6926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0B">
      <w:start w:val="1"/>
      <w:numFmt w:val="bullet"/>
      <w:lvlText w:val=""/>
      <w:lvlJc w:val="left"/>
      <w:pPr>
        <w:tabs>
          <w:tab w:val="num" w:pos="2160"/>
        </w:tabs>
        <w:ind w:left="2160" w:hanging="18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68B011B"/>
    <w:multiLevelType w:val="hybridMultilevel"/>
    <w:tmpl w:val="540E10E8"/>
    <w:lvl w:ilvl="0" w:tplc="B88429B0">
      <w:start w:val="1"/>
      <w:numFmt w:val="decimal"/>
      <w:lvlText w:val="%1."/>
      <w:lvlJc w:val="left"/>
      <w:pPr>
        <w:tabs>
          <w:tab w:val="num" w:pos="680"/>
        </w:tabs>
        <w:ind w:left="680" w:hanging="680"/>
      </w:pPr>
      <w:rPr>
        <w:rFonts w:cs="Times New Roman" w:hint="default"/>
      </w:rPr>
    </w:lvl>
    <w:lvl w:ilvl="1" w:tplc="13F28EA8">
      <w:start w:val="1"/>
      <w:numFmt w:val="lowerLetter"/>
      <w:lvlText w:val="%2."/>
      <w:lvlJc w:val="left"/>
      <w:pPr>
        <w:tabs>
          <w:tab w:val="num" w:pos="1440"/>
        </w:tabs>
        <w:ind w:left="1440" w:hanging="360"/>
      </w:pPr>
      <w:rPr>
        <w:rFonts w:cs="Times New Roman"/>
        <w:color w:val="FF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042494"/>
    <w:multiLevelType w:val="hybridMultilevel"/>
    <w:tmpl w:val="AA74D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B325F9"/>
    <w:multiLevelType w:val="hybridMultilevel"/>
    <w:tmpl w:val="9F1ED622"/>
    <w:lvl w:ilvl="0" w:tplc="664CFA1C">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7F8A54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2E8F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BC2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4EE9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846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255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261C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2EA5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77B4124"/>
    <w:multiLevelType w:val="hybridMultilevel"/>
    <w:tmpl w:val="A7945EA6"/>
    <w:lvl w:ilvl="0" w:tplc="60B0BD9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8311F9F"/>
    <w:multiLevelType w:val="hybridMultilevel"/>
    <w:tmpl w:val="D700C7B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E340BE"/>
    <w:multiLevelType w:val="multilevel"/>
    <w:tmpl w:val="D6CE3DD6"/>
    <w:lvl w:ilvl="0">
      <w:start w:val="1"/>
      <w:numFmt w:val="decimal"/>
      <w:lvlText w:val="%1)"/>
      <w:lvlJc w:val="left"/>
      <w:pPr>
        <w:ind w:left="360" w:hanging="360"/>
      </w:pPr>
      <w:rPr>
        <w:rFonts w:ascii="Verdana" w:hAnsi="Verdana" w:hint="default"/>
        <w:i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5E97012"/>
    <w:multiLevelType w:val="hybridMultilevel"/>
    <w:tmpl w:val="CBAC00A6"/>
    <w:lvl w:ilvl="0" w:tplc="D3B6926A">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66436A0F"/>
    <w:multiLevelType w:val="hybridMultilevel"/>
    <w:tmpl w:val="2F901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583FE1"/>
    <w:multiLevelType w:val="hybridMultilevel"/>
    <w:tmpl w:val="D9C6FE46"/>
    <w:lvl w:ilvl="0" w:tplc="10366486">
      <w:start w:val="3"/>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B0D31"/>
    <w:multiLevelType w:val="hybridMultilevel"/>
    <w:tmpl w:val="CCCEB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79555F"/>
    <w:multiLevelType w:val="hybridMultilevel"/>
    <w:tmpl w:val="D8A23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77710"/>
    <w:multiLevelType w:val="hybridMultilevel"/>
    <w:tmpl w:val="FFD66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9B4B42"/>
    <w:multiLevelType w:val="hybridMultilevel"/>
    <w:tmpl w:val="BA96C26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28597F"/>
    <w:multiLevelType w:val="hybridMultilevel"/>
    <w:tmpl w:val="61A8F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283540"/>
    <w:multiLevelType w:val="hybridMultilevel"/>
    <w:tmpl w:val="4042AAAC"/>
    <w:lvl w:ilvl="0" w:tplc="98FC854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FFD64C3"/>
    <w:multiLevelType w:val="hybridMultilevel"/>
    <w:tmpl w:val="D2E2AE82"/>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
  </w:num>
  <w:num w:numId="2">
    <w:abstractNumId w:val="18"/>
  </w:num>
  <w:num w:numId="3">
    <w:abstractNumId w:val="23"/>
  </w:num>
  <w:num w:numId="4">
    <w:abstractNumId w:val="2"/>
  </w:num>
  <w:num w:numId="5">
    <w:abstractNumId w:val="24"/>
  </w:num>
  <w:num w:numId="6">
    <w:abstractNumId w:val="26"/>
  </w:num>
  <w:num w:numId="7">
    <w:abstractNumId w:val="17"/>
  </w:num>
  <w:num w:numId="8">
    <w:abstractNumId w:val="0"/>
  </w:num>
  <w:num w:numId="9">
    <w:abstractNumId w:val="12"/>
  </w:num>
  <w:num w:numId="10">
    <w:abstractNumId w:val="31"/>
  </w:num>
  <w:num w:numId="11">
    <w:abstractNumId w:val="14"/>
  </w:num>
  <w:num w:numId="12">
    <w:abstractNumId w:val="27"/>
  </w:num>
  <w:num w:numId="13">
    <w:abstractNumId w:val="4"/>
  </w:num>
  <w:num w:numId="14">
    <w:abstractNumId w:val="7"/>
  </w:num>
  <w:num w:numId="15">
    <w:abstractNumId w:val="32"/>
  </w:num>
  <w:num w:numId="16">
    <w:abstractNumId w:val="9"/>
  </w:num>
  <w:num w:numId="17">
    <w:abstractNumId w:val="35"/>
  </w:num>
  <w:num w:numId="18">
    <w:abstractNumId w:val="16"/>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2"/>
  </w:num>
  <w:num w:numId="27">
    <w:abstractNumId w:val="34"/>
  </w:num>
  <w:num w:numId="28">
    <w:abstractNumId w:val="13"/>
  </w:num>
  <w:num w:numId="29">
    <w:abstractNumId w:val="38"/>
  </w:num>
  <w:num w:numId="30">
    <w:abstractNumId w:val="19"/>
  </w:num>
  <w:num w:numId="31">
    <w:abstractNumId w:val="21"/>
  </w:num>
  <w:num w:numId="32">
    <w:abstractNumId w:val="28"/>
  </w:num>
  <w:num w:numId="33">
    <w:abstractNumId w:val="11"/>
  </w:num>
  <w:num w:numId="34">
    <w:abstractNumId w:val="30"/>
  </w:num>
  <w:num w:numId="35">
    <w:abstractNumId w:val="8"/>
  </w:num>
  <w:num w:numId="36">
    <w:abstractNumId w:val="1"/>
  </w:num>
  <w:num w:numId="37">
    <w:abstractNumId w:val="25"/>
  </w:num>
  <w:num w:numId="38">
    <w:abstractNumId w:val="33"/>
  </w:num>
  <w:num w:numId="39">
    <w:abstractNumId w:val="10"/>
  </w:num>
  <w:num w:numId="4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A"/>
    <w:rsid w:val="00015E0F"/>
    <w:rsid w:val="00062FAC"/>
    <w:rsid w:val="00071C11"/>
    <w:rsid w:val="0008262F"/>
    <w:rsid w:val="00090A5E"/>
    <w:rsid w:val="000E5A04"/>
    <w:rsid w:val="00102EC7"/>
    <w:rsid w:val="00107CFD"/>
    <w:rsid w:val="00183907"/>
    <w:rsid w:val="001A268F"/>
    <w:rsid w:val="001C015D"/>
    <w:rsid w:val="001E3240"/>
    <w:rsid w:val="00200BE0"/>
    <w:rsid w:val="002040ED"/>
    <w:rsid w:val="00207B68"/>
    <w:rsid w:val="00220467"/>
    <w:rsid w:val="002920EC"/>
    <w:rsid w:val="002B107A"/>
    <w:rsid w:val="002C50B7"/>
    <w:rsid w:val="002E337F"/>
    <w:rsid w:val="002F4C43"/>
    <w:rsid w:val="003071A6"/>
    <w:rsid w:val="003758FC"/>
    <w:rsid w:val="003A37E4"/>
    <w:rsid w:val="003B7FCE"/>
    <w:rsid w:val="003C72B7"/>
    <w:rsid w:val="00423747"/>
    <w:rsid w:val="00446AA1"/>
    <w:rsid w:val="004625EB"/>
    <w:rsid w:val="0046585C"/>
    <w:rsid w:val="0048716A"/>
    <w:rsid w:val="00495367"/>
    <w:rsid w:val="004B6A48"/>
    <w:rsid w:val="004E6C36"/>
    <w:rsid w:val="004F5CE7"/>
    <w:rsid w:val="00500800"/>
    <w:rsid w:val="0050141E"/>
    <w:rsid w:val="00536FC2"/>
    <w:rsid w:val="00584726"/>
    <w:rsid w:val="005867F1"/>
    <w:rsid w:val="005903D4"/>
    <w:rsid w:val="00591CE8"/>
    <w:rsid w:val="005A6528"/>
    <w:rsid w:val="005B456D"/>
    <w:rsid w:val="00603C61"/>
    <w:rsid w:val="006165B8"/>
    <w:rsid w:val="006175F3"/>
    <w:rsid w:val="00636C70"/>
    <w:rsid w:val="006544C4"/>
    <w:rsid w:val="00680149"/>
    <w:rsid w:val="006B56D0"/>
    <w:rsid w:val="006C6384"/>
    <w:rsid w:val="006E105B"/>
    <w:rsid w:val="00700056"/>
    <w:rsid w:val="00715E45"/>
    <w:rsid w:val="007263A9"/>
    <w:rsid w:val="00727F79"/>
    <w:rsid w:val="00741CCA"/>
    <w:rsid w:val="007C4143"/>
    <w:rsid w:val="007D1387"/>
    <w:rsid w:val="007F1B17"/>
    <w:rsid w:val="008103D1"/>
    <w:rsid w:val="00820B63"/>
    <w:rsid w:val="00837F29"/>
    <w:rsid w:val="008448DD"/>
    <w:rsid w:val="008834DF"/>
    <w:rsid w:val="00892DE3"/>
    <w:rsid w:val="008959C2"/>
    <w:rsid w:val="008C1CCF"/>
    <w:rsid w:val="008C2DDD"/>
    <w:rsid w:val="008C583D"/>
    <w:rsid w:val="008D0B84"/>
    <w:rsid w:val="0091239B"/>
    <w:rsid w:val="00917551"/>
    <w:rsid w:val="00936D6C"/>
    <w:rsid w:val="0095762E"/>
    <w:rsid w:val="00961873"/>
    <w:rsid w:val="00994DCA"/>
    <w:rsid w:val="0099696B"/>
    <w:rsid w:val="00997541"/>
    <w:rsid w:val="009E3768"/>
    <w:rsid w:val="00A150E7"/>
    <w:rsid w:val="00A2338C"/>
    <w:rsid w:val="00A40965"/>
    <w:rsid w:val="00A575C5"/>
    <w:rsid w:val="00A62470"/>
    <w:rsid w:val="00A83A5A"/>
    <w:rsid w:val="00A856BD"/>
    <w:rsid w:val="00AC30FD"/>
    <w:rsid w:val="00AF094E"/>
    <w:rsid w:val="00B06042"/>
    <w:rsid w:val="00B1107A"/>
    <w:rsid w:val="00B1184A"/>
    <w:rsid w:val="00B16CF8"/>
    <w:rsid w:val="00B2025A"/>
    <w:rsid w:val="00B30B41"/>
    <w:rsid w:val="00B34306"/>
    <w:rsid w:val="00B42CE7"/>
    <w:rsid w:val="00B5417B"/>
    <w:rsid w:val="00B84643"/>
    <w:rsid w:val="00BA48ED"/>
    <w:rsid w:val="00BA6B6F"/>
    <w:rsid w:val="00BD704C"/>
    <w:rsid w:val="00BE481C"/>
    <w:rsid w:val="00C07758"/>
    <w:rsid w:val="00C122F8"/>
    <w:rsid w:val="00C15ED4"/>
    <w:rsid w:val="00C376B0"/>
    <w:rsid w:val="00C5161F"/>
    <w:rsid w:val="00C531F3"/>
    <w:rsid w:val="00C653F1"/>
    <w:rsid w:val="00C7370C"/>
    <w:rsid w:val="00C760F4"/>
    <w:rsid w:val="00C863E2"/>
    <w:rsid w:val="00CA6151"/>
    <w:rsid w:val="00CB20BD"/>
    <w:rsid w:val="00CB2A6A"/>
    <w:rsid w:val="00CB7D4B"/>
    <w:rsid w:val="00CC3142"/>
    <w:rsid w:val="00CD4423"/>
    <w:rsid w:val="00D10F23"/>
    <w:rsid w:val="00D20DF5"/>
    <w:rsid w:val="00D3756C"/>
    <w:rsid w:val="00D52C0D"/>
    <w:rsid w:val="00D96658"/>
    <w:rsid w:val="00E00F9C"/>
    <w:rsid w:val="00E1068D"/>
    <w:rsid w:val="00E125C1"/>
    <w:rsid w:val="00E2232D"/>
    <w:rsid w:val="00E3444C"/>
    <w:rsid w:val="00E50602"/>
    <w:rsid w:val="00E53F95"/>
    <w:rsid w:val="00E6667A"/>
    <w:rsid w:val="00E70400"/>
    <w:rsid w:val="00E84B6A"/>
    <w:rsid w:val="00E95E34"/>
    <w:rsid w:val="00EC6CDE"/>
    <w:rsid w:val="00ED06BB"/>
    <w:rsid w:val="00ED2DD7"/>
    <w:rsid w:val="00EF1DF4"/>
    <w:rsid w:val="00F021B9"/>
    <w:rsid w:val="00F02FFF"/>
    <w:rsid w:val="00F11820"/>
    <w:rsid w:val="00F13AA3"/>
    <w:rsid w:val="00F14C44"/>
    <w:rsid w:val="00F15311"/>
    <w:rsid w:val="00F21F6E"/>
    <w:rsid w:val="00F57027"/>
    <w:rsid w:val="00F85BA8"/>
    <w:rsid w:val="00FA5FC6"/>
    <w:rsid w:val="00FB407B"/>
    <w:rsid w:val="00FE0FBE"/>
    <w:rsid w:val="00FF0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A964-EF95-4B86-BD95-6512260F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653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A575C5"/>
    <w:pPr>
      <w:keepNext/>
      <w:spacing w:before="542" w:after="0" w:line="240" w:lineRule="exact"/>
      <w:jc w:val="center"/>
      <w:outlineLvl w:val="2"/>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List bullet,List Paragraph,Akapit z listą BS,Kolorowa lista — akcent 11,Średnia siatka 1 — akcent 21,Akapit z listą numerowaną,Podsis rysunku,L1,Numerowanie,BulletC,Obiekt,List Paragraph1,Wyliczanie,Akapit z listą31,CW_Lista"/>
    <w:basedOn w:val="Normalny"/>
    <w:link w:val="AkapitzlistZnak"/>
    <w:uiPriority w:val="34"/>
    <w:qFormat/>
    <w:rsid w:val="00CB2A6A"/>
    <w:pPr>
      <w:spacing w:after="0" w:line="240" w:lineRule="auto"/>
      <w:ind w:left="720"/>
      <w:contextualSpacing/>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CB2A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B2A6A"/>
    <w:rPr>
      <w:color w:val="0000FF"/>
      <w:u w:val="single"/>
    </w:rPr>
  </w:style>
  <w:style w:type="paragraph" w:styleId="Tekstdymka">
    <w:name w:val="Balloon Text"/>
    <w:basedOn w:val="Normalny"/>
    <w:link w:val="TekstdymkaZnak"/>
    <w:uiPriority w:val="99"/>
    <w:semiHidden/>
    <w:unhideWhenUsed/>
    <w:rsid w:val="00636C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6C70"/>
    <w:rPr>
      <w:rFonts w:ascii="Segoe UI" w:hAnsi="Segoe UI" w:cs="Segoe UI"/>
      <w:sz w:val="18"/>
      <w:szCs w:val="18"/>
    </w:rPr>
  </w:style>
  <w:style w:type="paragraph" w:styleId="Legenda">
    <w:name w:val="caption"/>
    <w:basedOn w:val="Normalny"/>
    <w:next w:val="Normalny"/>
    <w:uiPriority w:val="35"/>
    <w:semiHidden/>
    <w:unhideWhenUsed/>
    <w:qFormat/>
    <w:rsid w:val="00500800"/>
    <w:pPr>
      <w:spacing w:after="200" w:line="240" w:lineRule="auto"/>
    </w:pPr>
    <w:rPr>
      <w:rFonts w:ascii="Calibri" w:eastAsia="Calibri" w:hAnsi="Calibri" w:cs="Times New Roman"/>
      <w:i/>
      <w:iCs/>
      <w:color w:val="44546A" w:themeColor="text2"/>
      <w:sz w:val="18"/>
      <w:szCs w:val="18"/>
    </w:rPr>
  </w:style>
  <w:style w:type="character" w:customStyle="1" w:styleId="Nagwek3Znak">
    <w:name w:val="Nagłówek 3 Znak"/>
    <w:basedOn w:val="Domylnaczcionkaakapitu"/>
    <w:link w:val="Nagwek3"/>
    <w:rsid w:val="00A575C5"/>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A575C5"/>
    <w:pPr>
      <w:spacing w:before="465" w:after="0" w:line="244" w:lineRule="exact"/>
    </w:pPr>
    <w:rPr>
      <w:rFonts w:ascii="Arial" w:eastAsia="Times New Roman" w:hAnsi="Arial" w:cs="Times New Roman"/>
      <w:sz w:val="18"/>
      <w:szCs w:val="20"/>
      <w:lang w:eastAsia="pl-PL"/>
    </w:rPr>
  </w:style>
  <w:style w:type="character" w:customStyle="1" w:styleId="Tekstpodstawowy3Znak">
    <w:name w:val="Tekst podstawowy 3 Znak"/>
    <w:basedOn w:val="Domylnaczcionkaakapitu"/>
    <w:link w:val="Tekstpodstawowy3"/>
    <w:rsid w:val="00A575C5"/>
    <w:rPr>
      <w:rFonts w:ascii="Arial" w:eastAsia="Times New Roman" w:hAnsi="Arial" w:cs="Times New Roman"/>
      <w:sz w:val="18"/>
      <w:szCs w:val="20"/>
      <w:lang w:eastAsia="pl-PL"/>
    </w:rPr>
  </w:style>
  <w:style w:type="paragraph" w:styleId="Tekstpodstawowywcity">
    <w:name w:val="Body Text Indent"/>
    <w:basedOn w:val="Normalny"/>
    <w:link w:val="TekstpodstawowywcityZnak"/>
    <w:rsid w:val="00A575C5"/>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A575C5"/>
    <w:rPr>
      <w:rFonts w:ascii="Calibri" w:eastAsia="Calibri" w:hAnsi="Calibri" w:cs="Times New Roman"/>
    </w:rPr>
  </w:style>
  <w:style w:type="paragraph" w:styleId="Nagwek">
    <w:name w:val="header"/>
    <w:basedOn w:val="Normalny"/>
    <w:link w:val="NagwekZnak"/>
    <w:uiPriority w:val="99"/>
    <w:unhideWhenUsed/>
    <w:rsid w:val="00A575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5C5"/>
  </w:style>
  <w:style w:type="paragraph" w:styleId="Stopka">
    <w:name w:val="footer"/>
    <w:basedOn w:val="Normalny"/>
    <w:link w:val="StopkaZnak"/>
    <w:uiPriority w:val="99"/>
    <w:unhideWhenUsed/>
    <w:rsid w:val="00A575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5C5"/>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L1 Znak,Numerowanie Znak,BulletC Znak"/>
    <w:link w:val="Akapitzlist"/>
    <w:uiPriority w:val="34"/>
    <w:qFormat/>
    <w:locked/>
    <w:rsid w:val="00FA5FC6"/>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3C72B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C72B7"/>
    <w:rPr>
      <w:rFonts w:ascii="Times New Roman" w:eastAsia="Times New Roman" w:hAnsi="Times New Roman" w:cs="Times New Roman"/>
      <w:sz w:val="20"/>
      <w:szCs w:val="20"/>
      <w:lang w:eastAsia="pl-PL"/>
    </w:rPr>
  </w:style>
  <w:style w:type="character" w:customStyle="1" w:styleId="markedcontent">
    <w:name w:val="markedcontent"/>
    <w:basedOn w:val="Domylnaczcionkaakapitu"/>
    <w:rsid w:val="00F85BA8"/>
  </w:style>
  <w:style w:type="character" w:customStyle="1" w:styleId="Nagwek1Znak">
    <w:name w:val="Nagłówek 1 Znak"/>
    <w:basedOn w:val="Domylnaczcionkaakapitu"/>
    <w:link w:val="Nagwek1"/>
    <w:uiPriority w:val="9"/>
    <w:rsid w:val="00C653F1"/>
    <w:rPr>
      <w:rFonts w:asciiTheme="majorHAnsi" w:eastAsiaTheme="majorEastAsia" w:hAnsiTheme="majorHAnsi" w:cstheme="majorBidi"/>
      <w:color w:val="2E74B5" w:themeColor="accent1" w:themeShade="BF"/>
      <w:sz w:val="32"/>
      <w:szCs w:val="32"/>
    </w:rPr>
  </w:style>
  <w:style w:type="paragraph" w:styleId="Bezodstpw">
    <w:name w:val="No Spacing"/>
    <w:aliases w:val="Zapytanie"/>
    <w:basedOn w:val="Nagwek1"/>
    <w:next w:val="Tekstpodstawowywcity"/>
    <w:link w:val="BezodstpwZnak"/>
    <w:uiPriority w:val="1"/>
    <w:qFormat/>
    <w:rsid w:val="00C653F1"/>
    <w:pPr>
      <w:spacing w:after="120" w:line="360" w:lineRule="auto"/>
      <w:ind w:left="284" w:hanging="284"/>
      <w:jc w:val="center"/>
    </w:pPr>
    <w:rPr>
      <w:rFonts w:ascii="Times New Roman" w:hAnsi="Times New Roman"/>
      <w:b/>
      <w:color w:val="000000" w:themeColor="text1"/>
      <w:sz w:val="20"/>
      <w:szCs w:val="28"/>
    </w:rPr>
  </w:style>
  <w:style w:type="character" w:customStyle="1" w:styleId="BezodstpwZnak">
    <w:name w:val="Bez odstępów Znak"/>
    <w:aliases w:val="Zapytanie Znak"/>
    <w:basedOn w:val="Nagwek1Znak"/>
    <w:link w:val="Bezodstpw"/>
    <w:uiPriority w:val="1"/>
    <w:rsid w:val="00C653F1"/>
    <w:rPr>
      <w:rFonts w:ascii="Times New Roman" w:eastAsiaTheme="majorEastAsia" w:hAnsi="Times New Roman" w:cstheme="majorBidi"/>
      <w:b/>
      <w:color w:val="000000" w:themeColor="text1"/>
      <w:sz w:val="20"/>
      <w:szCs w:val="28"/>
    </w:rPr>
  </w:style>
  <w:style w:type="table" w:styleId="Tabela-Siatka">
    <w:name w:val="Table Grid"/>
    <w:basedOn w:val="Standardowy"/>
    <w:uiPriority w:val="59"/>
    <w:rsid w:val="008C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994DCA"/>
    <w:pPr>
      <w:spacing w:after="120"/>
    </w:pPr>
  </w:style>
  <w:style w:type="character" w:customStyle="1" w:styleId="TekstpodstawowyZnak">
    <w:name w:val="Tekst podstawowy Znak"/>
    <w:basedOn w:val="Domylnaczcionkaakapitu"/>
    <w:link w:val="Tekstpodstawowy"/>
    <w:uiPriority w:val="99"/>
    <w:semiHidden/>
    <w:rsid w:val="00994DCA"/>
  </w:style>
  <w:style w:type="paragraph" w:customStyle="1" w:styleId="Akapitzlist1">
    <w:name w:val="Akapit z listą1"/>
    <w:basedOn w:val="Normalny"/>
    <w:rsid w:val="00994DCA"/>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4"/>
      <w:szCs w:val="24"/>
      <w:lang w:eastAsia="pl-PL"/>
    </w:rPr>
  </w:style>
  <w:style w:type="paragraph" w:customStyle="1" w:styleId="Default">
    <w:name w:val="Default"/>
    <w:rsid w:val="00994DCA"/>
    <w:pPr>
      <w:suppressAutoHyphens/>
      <w:autoSpaceDE w:val="0"/>
      <w:spacing w:after="0" w:line="240" w:lineRule="auto"/>
    </w:pPr>
    <w:rPr>
      <w:rFonts w:ascii="Times New Roman" w:eastAsia="Arial" w:hAnsi="Times New Roman" w:cs="Times New Roman"/>
      <w:color w:val="000000"/>
      <w:sz w:val="24"/>
      <w:szCs w:val="24"/>
      <w:lang w:eastAsia="ar-SA"/>
    </w:rPr>
  </w:style>
  <w:style w:type="table" w:customStyle="1" w:styleId="Tabela-Siatka1">
    <w:name w:val="Tabela - Siatka1"/>
    <w:basedOn w:val="Standardowy"/>
    <w:next w:val="Tabela-Siatka"/>
    <w:uiPriority w:val="59"/>
    <w:rsid w:val="00F1182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2995">
      <w:bodyDiv w:val="1"/>
      <w:marLeft w:val="0"/>
      <w:marRight w:val="0"/>
      <w:marTop w:val="0"/>
      <w:marBottom w:val="0"/>
      <w:divBdr>
        <w:top w:val="none" w:sz="0" w:space="0" w:color="auto"/>
        <w:left w:val="none" w:sz="0" w:space="0" w:color="auto"/>
        <w:bottom w:val="none" w:sz="0" w:space="0" w:color="auto"/>
        <w:right w:val="none" w:sz="0" w:space="0" w:color="auto"/>
      </w:divBdr>
      <w:divsChild>
        <w:div w:id="1585913948">
          <w:marLeft w:val="547"/>
          <w:marRight w:val="0"/>
          <w:marTop w:val="0"/>
          <w:marBottom w:val="90"/>
          <w:divBdr>
            <w:top w:val="none" w:sz="0" w:space="0" w:color="auto"/>
            <w:left w:val="none" w:sz="0" w:space="0" w:color="auto"/>
            <w:bottom w:val="none" w:sz="0" w:space="0" w:color="auto"/>
            <w:right w:val="none" w:sz="0" w:space="0" w:color="auto"/>
          </w:divBdr>
        </w:div>
        <w:div w:id="1719893210">
          <w:marLeft w:val="547"/>
          <w:marRight w:val="0"/>
          <w:marTop w:val="0"/>
          <w:marBottom w:val="90"/>
          <w:divBdr>
            <w:top w:val="none" w:sz="0" w:space="0" w:color="auto"/>
            <w:left w:val="none" w:sz="0" w:space="0" w:color="auto"/>
            <w:bottom w:val="none" w:sz="0" w:space="0" w:color="auto"/>
            <w:right w:val="none" w:sz="0" w:space="0" w:color="auto"/>
          </w:divBdr>
        </w:div>
        <w:div w:id="83381961">
          <w:marLeft w:val="547"/>
          <w:marRight w:val="0"/>
          <w:marTop w:val="0"/>
          <w:marBottom w:val="90"/>
          <w:divBdr>
            <w:top w:val="none" w:sz="0" w:space="0" w:color="auto"/>
            <w:left w:val="none" w:sz="0" w:space="0" w:color="auto"/>
            <w:bottom w:val="none" w:sz="0" w:space="0" w:color="auto"/>
            <w:right w:val="none" w:sz="0" w:space="0" w:color="auto"/>
          </w:divBdr>
        </w:div>
      </w:divsChild>
    </w:div>
    <w:div w:id="264115738">
      <w:bodyDiv w:val="1"/>
      <w:marLeft w:val="0"/>
      <w:marRight w:val="0"/>
      <w:marTop w:val="0"/>
      <w:marBottom w:val="0"/>
      <w:divBdr>
        <w:top w:val="none" w:sz="0" w:space="0" w:color="auto"/>
        <w:left w:val="none" w:sz="0" w:space="0" w:color="auto"/>
        <w:bottom w:val="none" w:sz="0" w:space="0" w:color="auto"/>
        <w:right w:val="none" w:sz="0" w:space="0" w:color="auto"/>
      </w:divBdr>
      <w:divsChild>
        <w:div w:id="1040133456">
          <w:marLeft w:val="202"/>
          <w:marRight w:val="0"/>
          <w:marTop w:val="135"/>
          <w:marBottom w:val="0"/>
          <w:divBdr>
            <w:top w:val="none" w:sz="0" w:space="0" w:color="auto"/>
            <w:left w:val="none" w:sz="0" w:space="0" w:color="auto"/>
            <w:bottom w:val="none" w:sz="0" w:space="0" w:color="auto"/>
            <w:right w:val="none" w:sz="0" w:space="0" w:color="auto"/>
          </w:divBdr>
        </w:div>
        <w:div w:id="2123181932">
          <w:marLeft w:val="202"/>
          <w:marRight w:val="0"/>
          <w:marTop w:val="135"/>
          <w:marBottom w:val="0"/>
          <w:divBdr>
            <w:top w:val="none" w:sz="0" w:space="0" w:color="auto"/>
            <w:left w:val="none" w:sz="0" w:space="0" w:color="auto"/>
            <w:bottom w:val="none" w:sz="0" w:space="0" w:color="auto"/>
            <w:right w:val="none" w:sz="0" w:space="0" w:color="auto"/>
          </w:divBdr>
        </w:div>
        <w:div w:id="776755797">
          <w:marLeft w:val="202"/>
          <w:marRight w:val="0"/>
          <w:marTop w:val="135"/>
          <w:marBottom w:val="0"/>
          <w:divBdr>
            <w:top w:val="none" w:sz="0" w:space="0" w:color="auto"/>
            <w:left w:val="none" w:sz="0" w:space="0" w:color="auto"/>
            <w:bottom w:val="none" w:sz="0" w:space="0" w:color="auto"/>
            <w:right w:val="none" w:sz="0" w:space="0" w:color="auto"/>
          </w:divBdr>
        </w:div>
        <w:div w:id="1522283656">
          <w:marLeft w:val="202"/>
          <w:marRight w:val="0"/>
          <w:marTop w:val="135"/>
          <w:marBottom w:val="0"/>
          <w:divBdr>
            <w:top w:val="none" w:sz="0" w:space="0" w:color="auto"/>
            <w:left w:val="none" w:sz="0" w:space="0" w:color="auto"/>
            <w:bottom w:val="none" w:sz="0" w:space="0" w:color="auto"/>
            <w:right w:val="none" w:sz="0" w:space="0" w:color="auto"/>
          </w:divBdr>
        </w:div>
        <w:div w:id="1211957858">
          <w:marLeft w:val="202"/>
          <w:marRight w:val="0"/>
          <w:marTop w:val="135"/>
          <w:marBottom w:val="0"/>
          <w:divBdr>
            <w:top w:val="none" w:sz="0" w:space="0" w:color="auto"/>
            <w:left w:val="none" w:sz="0" w:space="0" w:color="auto"/>
            <w:bottom w:val="none" w:sz="0" w:space="0" w:color="auto"/>
            <w:right w:val="none" w:sz="0" w:space="0" w:color="auto"/>
          </w:divBdr>
        </w:div>
        <w:div w:id="15813044">
          <w:marLeft w:val="202"/>
          <w:marRight w:val="0"/>
          <w:marTop w:val="135"/>
          <w:marBottom w:val="0"/>
          <w:divBdr>
            <w:top w:val="none" w:sz="0" w:space="0" w:color="auto"/>
            <w:left w:val="none" w:sz="0" w:space="0" w:color="auto"/>
            <w:bottom w:val="none" w:sz="0" w:space="0" w:color="auto"/>
            <w:right w:val="none" w:sz="0" w:space="0" w:color="auto"/>
          </w:divBdr>
        </w:div>
      </w:divsChild>
    </w:div>
    <w:div w:id="296112292">
      <w:bodyDiv w:val="1"/>
      <w:marLeft w:val="0"/>
      <w:marRight w:val="0"/>
      <w:marTop w:val="0"/>
      <w:marBottom w:val="0"/>
      <w:divBdr>
        <w:top w:val="none" w:sz="0" w:space="0" w:color="auto"/>
        <w:left w:val="none" w:sz="0" w:space="0" w:color="auto"/>
        <w:bottom w:val="none" w:sz="0" w:space="0" w:color="auto"/>
        <w:right w:val="none" w:sz="0" w:space="0" w:color="auto"/>
      </w:divBdr>
    </w:div>
    <w:div w:id="373387612">
      <w:bodyDiv w:val="1"/>
      <w:marLeft w:val="0"/>
      <w:marRight w:val="0"/>
      <w:marTop w:val="0"/>
      <w:marBottom w:val="0"/>
      <w:divBdr>
        <w:top w:val="none" w:sz="0" w:space="0" w:color="auto"/>
        <w:left w:val="none" w:sz="0" w:space="0" w:color="auto"/>
        <w:bottom w:val="none" w:sz="0" w:space="0" w:color="auto"/>
        <w:right w:val="none" w:sz="0" w:space="0" w:color="auto"/>
      </w:divBdr>
    </w:div>
    <w:div w:id="560794826">
      <w:bodyDiv w:val="1"/>
      <w:marLeft w:val="0"/>
      <w:marRight w:val="0"/>
      <w:marTop w:val="0"/>
      <w:marBottom w:val="0"/>
      <w:divBdr>
        <w:top w:val="none" w:sz="0" w:space="0" w:color="auto"/>
        <w:left w:val="none" w:sz="0" w:space="0" w:color="auto"/>
        <w:bottom w:val="none" w:sz="0" w:space="0" w:color="auto"/>
        <w:right w:val="none" w:sz="0" w:space="0" w:color="auto"/>
      </w:divBdr>
    </w:div>
    <w:div w:id="748580172">
      <w:bodyDiv w:val="1"/>
      <w:marLeft w:val="0"/>
      <w:marRight w:val="0"/>
      <w:marTop w:val="0"/>
      <w:marBottom w:val="0"/>
      <w:divBdr>
        <w:top w:val="none" w:sz="0" w:space="0" w:color="auto"/>
        <w:left w:val="none" w:sz="0" w:space="0" w:color="auto"/>
        <w:bottom w:val="none" w:sz="0" w:space="0" w:color="auto"/>
        <w:right w:val="none" w:sz="0" w:space="0" w:color="auto"/>
      </w:divBdr>
    </w:div>
    <w:div w:id="823855963">
      <w:bodyDiv w:val="1"/>
      <w:marLeft w:val="0"/>
      <w:marRight w:val="0"/>
      <w:marTop w:val="0"/>
      <w:marBottom w:val="0"/>
      <w:divBdr>
        <w:top w:val="none" w:sz="0" w:space="0" w:color="auto"/>
        <w:left w:val="none" w:sz="0" w:space="0" w:color="auto"/>
        <w:bottom w:val="none" w:sz="0" w:space="0" w:color="auto"/>
        <w:right w:val="none" w:sz="0" w:space="0" w:color="auto"/>
      </w:divBdr>
    </w:div>
    <w:div w:id="879436807">
      <w:bodyDiv w:val="1"/>
      <w:marLeft w:val="0"/>
      <w:marRight w:val="0"/>
      <w:marTop w:val="0"/>
      <w:marBottom w:val="0"/>
      <w:divBdr>
        <w:top w:val="none" w:sz="0" w:space="0" w:color="auto"/>
        <w:left w:val="none" w:sz="0" w:space="0" w:color="auto"/>
        <w:bottom w:val="none" w:sz="0" w:space="0" w:color="auto"/>
        <w:right w:val="none" w:sz="0" w:space="0" w:color="auto"/>
      </w:divBdr>
      <w:divsChild>
        <w:div w:id="2012562069">
          <w:marLeft w:val="331"/>
          <w:marRight w:val="0"/>
          <w:marTop w:val="0"/>
          <w:marBottom w:val="90"/>
          <w:divBdr>
            <w:top w:val="none" w:sz="0" w:space="0" w:color="auto"/>
            <w:left w:val="none" w:sz="0" w:space="0" w:color="auto"/>
            <w:bottom w:val="none" w:sz="0" w:space="0" w:color="auto"/>
            <w:right w:val="none" w:sz="0" w:space="0" w:color="auto"/>
          </w:divBdr>
        </w:div>
        <w:div w:id="1547257522">
          <w:marLeft w:val="331"/>
          <w:marRight w:val="0"/>
          <w:marTop w:val="0"/>
          <w:marBottom w:val="90"/>
          <w:divBdr>
            <w:top w:val="none" w:sz="0" w:space="0" w:color="auto"/>
            <w:left w:val="none" w:sz="0" w:space="0" w:color="auto"/>
            <w:bottom w:val="none" w:sz="0" w:space="0" w:color="auto"/>
            <w:right w:val="none" w:sz="0" w:space="0" w:color="auto"/>
          </w:divBdr>
        </w:div>
      </w:divsChild>
    </w:div>
    <w:div w:id="1020469471">
      <w:bodyDiv w:val="1"/>
      <w:marLeft w:val="0"/>
      <w:marRight w:val="0"/>
      <w:marTop w:val="0"/>
      <w:marBottom w:val="0"/>
      <w:divBdr>
        <w:top w:val="none" w:sz="0" w:space="0" w:color="auto"/>
        <w:left w:val="none" w:sz="0" w:space="0" w:color="auto"/>
        <w:bottom w:val="none" w:sz="0" w:space="0" w:color="auto"/>
        <w:right w:val="none" w:sz="0" w:space="0" w:color="auto"/>
      </w:divBdr>
    </w:div>
    <w:div w:id="1138183580">
      <w:bodyDiv w:val="1"/>
      <w:marLeft w:val="0"/>
      <w:marRight w:val="0"/>
      <w:marTop w:val="0"/>
      <w:marBottom w:val="0"/>
      <w:divBdr>
        <w:top w:val="none" w:sz="0" w:space="0" w:color="auto"/>
        <w:left w:val="none" w:sz="0" w:space="0" w:color="auto"/>
        <w:bottom w:val="none" w:sz="0" w:space="0" w:color="auto"/>
        <w:right w:val="none" w:sz="0" w:space="0" w:color="auto"/>
      </w:divBdr>
    </w:div>
    <w:div w:id="1150055516">
      <w:bodyDiv w:val="1"/>
      <w:marLeft w:val="0"/>
      <w:marRight w:val="0"/>
      <w:marTop w:val="0"/>
      <w:marBottom w:val="0"/>
      <w:divBdr>
        <w:top w:val="none" w:sz="0" w:space="0" w:color="auto"/>
        <w:left w:val="none" w:sz="0" w:space="0" w:color="auto"/>
        <w:bottom w:val="none" w:sz="0" w:space="0" w:color="auto"/>
        <w:right w:val="none" w:sz="0" w:space="0" w:color="auto"/>
      </w:divBdr>
    </w:div>
    <w:div w:id="1220482115">
      <w:bodyDiv w:val="1"/>
      <w:marLeft w:val="0"/>
      <w:marRight w:val="0"/>
      <w:marTop w:val="0"/>
      <w:marBottom w:val="0"/>
      <w:divBdr>
        <w:top w:val="none" w:sz="0" w:space="0" w:color="auto"/>
        <w:left w:val="none" w:sz="0" w:space="0" w:color="auto"/>
        <w:bottom w:val="none" w:sz="0" w:space="0" w:color="auto"/>
        <w:right w:val="none" w:sz="0" w:space="0" w:color="auto"/>
      </w:divBdr>
    </w:div>
    <w:div w:id="1511288931">
      <w:bodyDiv w:val="1"/>
      <w:marLeft w:val="0"/>
      <w:marRight w:val="0"/>
      <w:marTop w:val="0"/>
      <w:marBottom w:val="0"/>
      <w:divBdr>
        <w:top w:val="none" w:sz="0" w:space="0" w:color="auto"/>
        <w:left w:val="none" w:sz="0" w:space="0" w:color="auto"/>
        <w:bottom w:val="none" w:sz="0" w:space="0" w:color="auto"/>
        <w:right w:val="none" w:sz="0" w:space="0" w:color="auto"/>
      </w:divBdr>
      <w:divsChild>
        <w:div w:id="765854605">
          <w:marLeft w:val="202"/>
          <w:marRight w:val="0"/>
          <w:marTop w:val="135"/>
          <w:marBottom w:val="0"/>
          <w:divBdr>
            <w:top w:val="none" w:sz="0" w:space="0" w:color="auto"/>
            <w:left w:val="none" w:sz="0" w:space="0" w:color="auto"/>
            <w:bottom w:val="none" w:sz="0" w:space="0" w:color="auto"/>
            <w:right w:val="none" w:sz="0" w:space="0" w:color="auto"/>
          </w:divBdr>
        </w:div>
        <w:div w:id="1410075741">
          <w:marLeft w:val="202"/>
          <w:marRight w:val="0"/>
          <w:marTop w:val="135"/>
          <w:marBottom w:val="0"/>
          <w:divBdr>
            <w:top w:val="none" w:sz="0" w:space="0" w:color="auto"/>
            <w:left w:val="none" w:sz="0" w:space="0" w:color="auto"/>
            <w:bottom w:val="none" w:sz="0" w:space="0" w:color="auto"/>
            <w:right w:val="none" w:sz="0" w:space="0" w:color="auto"/>
          </w:divBdr>
        </w:div>
      </w:divsChild>
    </w:div>
    <w:div w:id="151422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amowienia@word.katowice.pl" TargetMode="External"/><Relationship Id="rId4" Type="http://schemas.openxmlformats.org/officeDocument/2006/relationships/settings" Target="settings.xml"/><Relationship Id="rId9" Type="http://schemas.openxmlformats.org/officeDocument/2006/relationships/hyperlink" Target="mailto:zamowienia@word.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1F03-A129-41AC-89BE-614F53BF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3786</Words>
  <Characters>22719</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Wojcik</dc:creator>
  <cp:keywords/>
  <dc:description/>
  <cp:lastModifiedBy>Łukasz Żurawik</cp:lastModifiedBy>
  <cp:revision>27</cp:revision>
  <cp:lastPrinted>2025-03-18T07:52:00Z</cp:lastPrinted>
  <dcterms:created xsi:type="dcterms:W3CDTF">2023-06-13T10:35:00Z</dcterms:created>
  <dcterms:modified xsi:type="dcterms:W3CDTF">2025-03-18T07:54:00Z</dcterms:modified>
</cp:coreProperties>
</file>