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9060" w14:textId="77777777" w:rsidR="00736885" w:rsidRPr="00A64925" w:rsidRDefault="00736885" w:rsidP="007368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925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2C7F4DA4" wp14:editId="2AD24B85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0727E" w14:textId="77777777" w:rsidR="00736885" w:rsidRPr="00A64925" w:rsidRDefault="00736885" w:rsidP="007368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925">
        <w:rPr>
          <w:rFonts w:ascii="Times New Roman" w:hAnsi="Times New Roman" w:cs="Times New Roman"/>
          <w:b/>
          <w:sz w:val="20"/>
          <w:szCs w:val="20"/>
        </w:rPr>
        <w:t>Postępowanie prowadzone jest zgodnie z regulaminem gospodarowania nieruchomościami</w:t>
      </w:r>
    </w:p>
    <w:p w14:paraId="3E45076B" w14:textId="55B975E3" w:rsidR="00736885" w:rsidRPr="00A64925" w:rsidRDefault="00736885" w:rsidP="00736885">
      <w:pPr>
        <w:jc w:val="right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Katowice, </w:t>
      </w:r>
      <w:r w:rsidR="00E059FC">
        <w:rPr>
          <w:rFonts w:ascii="Times New Roman" w:hAnsi="Times New Roman" w:cs="Times New Roman"/>
          <w:sz w:val="20"/>
          <w:szCs w:val="20"/>
        </w:rPr>
        <w:t>5.1</w:t>
      </w:r>
      <w:r w:rsidR="00136C1A">
        <w:rPr>
          <w:rFonts w:ascii="Times New Roman" w:hAnsi="Times New Roman" w:cs="Times New Roman"/>
          <w:sz w:val="20"/>
          <w:szCs w:val="20"/>
        </w:rPr>
        <w:t>2</w:t>
      </w:r>
      <w:r w:rsidR="00000FD1" w:rsidRPr="00A64925">
        <w:rPr>
          <w:rFonts w:ascii="Times New Roman" w:hAnsi="Times New Roman" w:cs="Times New Roman"/>
          <w:sz w:val="20"/>
          <w:szCs w:val="20"/>
        </w:rPr>
        <w:t>.2024</w:t>
      </w:r>
      <w:r w:rsidRPr="00A64925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793A5DD2" w14:textId="77777777" w:rsidR="00736885" w:rsidRPr="00A64925" w:rsidRDefault="00736885" w:rsidP="007368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925">
        <w:rPr>
          <w:rFonts w:ascii="Times New Roman" w:hAnsi="Times New Roman" w:cs="Times New Roman"/>
          <w:b/>
          <w:sz w:val="20"/>
          <w:szCs w:val="20"/>
        </w:rPr>
        <w:t>Ogłoszenie</w:t>
      </w:r>
    </w:p>
    <w:p w14:paraId="440EDEC1" w14:textId="07C3D4D0" w:rsidR="00A64925" w:rsidRPr="00BA5507" w:rsidRDefault="00736885" w:rsidP="00BA550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Wojewódzki Ośrodek Ruchu Drogowego w Katowicach (WORD), z siedzibą w Katowicach, 40-507, przy ul.  Francuskiej 78 oferuje do wynajmu</w:t>
      </w:r>
      <w:r w:rsidR="00E059FC">
        <w:rPr>
          <w:rFonts w:ascii="Times New Roman" w:hAnsi="Times New Roman" w:cs="Times New Roman"/>
          <w:sz w:val="20"/>
          <w:szCs w:val="20"/>
        </w:rPr>
        <w:t xml:space="preserve"> powierzchnie pod </w:t>
      </w:r>
      <w:r w:rsidR="00136C1A">
        <w:rPr>
          <w:rFonts w:ascii="Times New Roman" w:hAnsi="Times New Roman" w:cs="Times New Roman"/>
          <w:sz w:val="20"/>
          <w:szCs w:val="20"/>
        </w:rPr>
        <w:t>paczkomaty</w:t>
      </w:r>
      <w:r w:rsidR="00E059FC">
        <w:rPr>
          <w:rFonts w:ascii="Times New Roman" w:hAnsi="Times New Roman" w:cs="Times New Roman"/>
          <w:sz w:val="20"/>
          <w:szCs w:val="20"/>
        </w:rPr>
        <w:t xml:space="preserve"> </w:t>
      </w:r>
      <w:r w:rsidRPr="00A64925">
        <w:rPr>
          <w:rFonts w:ascii="Times New Roman" w:hAnsi="Times New Roman" w:cs="Times New Roman"/>
          <w:sz w:val="20"/>
          <w:szCs w:val="20"/>
        </w:rPr>
        <w:t>w</w:t>
      </w:r>
      <w:r w:rsidR="00870495">
        <w:rPr>
          <w:rFonts w:ascii="Times New Roman" w:hAnsi="Times New Roman" w:cs="Times New Roman"/>
          <w:sz w:val="20"/>
          <w:szCs w:val="20"/>
        </w:rPr>
        <w:t> </w:t>
      </w:r>
      <w:r w:rsidRPr="00A64925">
        <w:rPr>
          <w:rFonts w:ascii="Times New Roman" w:hAnsi="Times New Roman" w:cs="Times New Roman"/>
          <w:sz w:val="20"/>
          <w:szCs w:val="20"/>
        </w:rPr>
        <w:t xml:space="preserve"> </w:t>
      </w:r>
      <w:r w:rsidR="00E059FC">
        <w:rPr>
          <w:rFonts w:ascii="Times New Roman" w:hAnsi="Times New Roman" w:cs="Times New Roman"/>
          <w:sz w:val="20"/>
          <w:szCs w:val="20"/>
        </w:rPr>
        <w:t>Katowicach przy ul.</w:t>
      </w:r>
      <w:r w:rsidR="00870495">
        <w:rPr>
          <w:rFonts w:ascii="Times New Roman" w:hAnsi="Times New Roman" w:cs="Times New Roman"/>
          <w:sz w:val="20"/>
          <w:szCs w:val="20"/>
        </w:rPr>
        <w:t> </w:t>
      </w:r>
      <w:r w:rsidR="00E059FC">
        <w:rPr>
          <w:rFonts w:ascii="Times New Roman" w:hAnsi="Times New Roman" w:cs="Times New Roman"/>
          <w:sz w:val="20"/>
          <w:szCs w:val="20"/>
        </w:rPr>
        <w:t xml:space="preserve"> Francuskie</w:t>
      </w:r>
      <w:r w:rsidR="00870495">
        <w:rPr>
          <w:rFonts w:ascii="Times New Roman" w:hAnsi="Times New Roman" w:cs="Times New Roman"/>
          <w:sz w:val="20"/>
          <w:szCs w:val="20"/>
        </w:rPr>
        <w:t>j</w:t>
      </w:r>
      <w:r w:rsidR="00E059FC">
        <w:rPr>
          <w:rFonts w:ascii="Times New Roman" w:hAnsi="Times New Roman" w:cs="Times New Roman"/>
          <w:sz w:val="20"/>
          <w:szCs w:val="20"/>
        </w:rPr>
        <w:t xml:space="preserve"> 78, 40-507 Katowice</w:t>
      </w:r>
      <w:r w:rsidR="00136C1A">
        <w:rPr>
          <w:rFonts w:ascii="Times New Roman" w:hAnsi="Times New Roman" w:cs="Times New Roman"/>
          <w:sz w:val="20"/>
          <w:szCs w:val="20"/>
        </w:rPr>
        <w:t>,</w:t>
      </w:r>
      <w:r w:rsidR="00BA5507">
        <w:rPr>
          <w:rFonts w:ascii="Times New Roman" w:hAnsi="Times New Roman" w:cs="Times New Roman"/>
          <w:sz w:val="20"/>
          <w:szCs w:val="20"/>
        </w:rPr>
        <w:t xml:space="preserve"> </w:t>
      </w:r>
      <w:r w:rsidR="00136C1A" w:rsidRPr="00370A7C">
        <w:rPr>
          <w:rFonts w:ascii="Times New Roman" w:hAnsi="Times New Roman" w:cs="Times New Roman"/>
          <w:sz w:val="20"/>
          <w:szCs w:val="20"/>
        </w:rPr>
        <w:t>w Bytomiu przy ul. Strzelców Bytomskich 98</w:t>
      </w:r>
      <w:r w:rsidR="00370A7C" w:rsidRPr="00370A7C">
        <w:rPr>
          <w:rFonts w:ascii="Times New Roman" w:hAnsi="Times New Roman" w:cs="Times New Roman"/>
          <w:sz w:val="20"/>
          <w:szCs w:val="20"/>
        </w:rPr>
        <w:t xml:space="preserve"> 41-902 Bytom</w:t>
      </w:r>
      <w:r w:rsidR="00136C1A" w:rsidRPr="00370A7C">
        <w:rPr>
          <w:rFonts w:ascii="Times New Roman" w:hAnsi="Times New Roman" w:cs="Times New Roman"/>
          <w:sz w:val="20"/>
          <w:szCs w:val="20"/>
        </w:rPr>
        <w:t>, Dąbrowie Górniczej</w:t>
      </w:r>
      <w:r w:rsidR="00370A7C" w:rsidRPr="00370A7C">
        <w:rPr>
          <w:rFonts w:ascii="Times New Roman" w:hAnsi="Times New Roman" w:cs="Times New Roman"/>
          <w:sz w:val="20"/>
          <w:szCs w:val="20"/>
        </w:rPr>
        <w:t xml:space="preserve"> przy ul.</w:t>
      </w:r>
      <w:r w:rsidR="00370A7C">
        <w:rPr>
          <w:rFonts w:ascii="Times New Roman" w:hAnsi="Times New Roman" w:cs="Times New Roman"/>
          <w:sz w:val="20"/>
          <w:szCs w:val="20"/>
        </w:rPr>
        <w:t> </w:t>
      </w:r>
      <w:r w:rsidR="00370A7C" w:rsidRPr="00370A7C">
        <w:rPr>
          <w:rFonts w:ascii="Times New Roman" w:hAnsi="Times New Roman" w:cs="Times New Roman"/>
          <w:sz w:val="20"/>
          <w:szCs w:val="20"/>
        </w:rPr>
        <w:t xml:space="preserve"> Tysiąclecia 56 41-303 Dąbrowa Górnicza</w:t>
      </w:r>
      <w:r w:rsidR="00136C1A" w:rsidRPr="00370A7C">
        <w:rPr>
          <w:rFonts w:ascii="Times New Roman" w:hAnsi="Times New Roman" w:cs="Times New Roman"/>
          <w:sz w:val="20"/>
          <w:szCs w:val="20"/>
        </w:rPr>
        <w:t xml:space="preserve">, </w:t>
      </w:r>
      <w:r w:rsidR="00370A7C" w:rsidRPr="00370A7C">
        <w:rPr>
          <w:rFonts w:ascii="Times New Roman" w:hAnsi="Times New Roman" w:cs="Times New Roman"/>
          <w:sz w:val="20"/>
          <w:szCs w:val="20"/>
        </w:rPr>
        <w:t>w</w:t>
      </w:r>
      <w:r w:rsidR="00136C1A" w:rsidRPr="00370A7C">
        <w:rPr>
          <w:rFonts w:ascii="Times New Roman" w:hAnsi="Times New Roman" w:cs="Times New Roman"/>
          <w:sz w:val="20"/>
          <w:szCs w:val="20"/>
        </w:rPr>
        <w:t xml:space="preserve"> Tychach</w:t>
      </w:r>
      <w:r w:rsidR="00370A7C" w:rsidRPr="00370A7C">
        <w:rPr>
          <w:rFonts w:ascii="Times New Roman" w:hAnsi="Times New Roman" w:cs="Times New Roman"/>
          <w:sz w:val="20"/>
          <w:szCs w:val="20"/>
        </w:rPr>
        <w:t xml:space="preserve"> przy Al. Jana Pawła II 3 43-100 Tychy</w:t>
      </w:r>
      <w:r w:rsidR="00136C1A" w:rsidRPr="00370A7C">
        <w:rPr>
          <w:rFonts w:ascii="Times New Roman" w:hAnsi="Times New Roman" w:cs="Times New Roman"/>
          <w:sz w:val="20"/>
          <w:szCs w:val="20"/>
        </w:rPr>
        <w:t xml:space="preserve">, </w:t>
      </w:r>
      <w:r w:rsidR="00370A7C" w:rsidRPr="00370A7C">
        <w:rPr>
          <w:rFonts w:ascii="Times New Roman" w:hAnsi="Times New Roman" w:cs="Times New Roman"/>
          <w:sz w:val="20"/>
          <w:szCs w:val="20"/>
        </w:rPr>
        <w:t xml:space="preserve">w </w:t>
      </w:r>
      <w:r w:rsidR="00136C1A" w:rsidRPr="00370A7C">
        <w:rPr>
          <w:rFonts w:ascii="Times New Roman" w:hAnsi="Times New Roman" w:cs="Times New Roman"/>
          <w:sz w:val="20"/>
          <w:szCs w:val="20"/>
        </w:rPr>
        <w:t>Rybniku</w:t>
      </w:r>
      <w:r w:rsidR="00370A7C" w:rsidRPr="00370A7C">
        <w:rPr>
          <w:rFonts w:ascii="Times New Roman" w:hAnsi="Times New Roman" w:cs="Times New Roman"/>
          <w:sz w:val="20"/>
          <w:szCs w:val="20"/>
        </w:rPr>
        <w:t xml:space="preserve"> przy ul. Ekonomicznej 21 44-207 Rybnik, w Jastrzębiu Zdroju przy ul. Armii Krajowej 31 44-330 Jastrzębie Zdrój</w:t>
      </w:r>
      <w:r w:rsidRPr="00370A7C">
        <w:rPr>
          <w:rFonts w:ascii="Times New Roman" w:hAnsi="Times New Roman" w:cs="Times New Roman"/>
          <w:sz w:val="20"/>
          <w:szCs w:val="20"/>
        </w:rPr>
        <w:t>.</w:t>
      </w:r>
      <w:r w:rsidR="00C310FE" w:rsidRPr="00A649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7DC2A7" w14:textId="1673CA3F" w:rsidR="00C310FE" w:rsidRPr="00A64925" w:rsidRDefault="002329C2" w:rsidP="00C310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Możliwy</w:t>
      </w:r>
      <w:r w:rsidR="00C310FE" w:rsidRPr="00A64925">
        <w:rPr>
          <w:rFonts w:ascii="Times New Roman" w:hAnsi="Times New Roman" w:cs="Times New Roman"/>
          <w:sz w:val="20"/>
          <w:szCs w:val="20"/>
        </w:rPr>
        <w:t xml:space="preserve"> początek najmu: </w:t>
      </w:r>
      <w:r w:rsidR="00BA5507">
        <w:rPr>
          <w:rFonts w:ascii="Times New Roman" w:hAnsi="Times New Roman" w:cs="Times New Roman"/>
          <w:sz w:val="20"/>
          <w:szCs w:val="20"/>
        </w:rPr>
        <w:t>1.</w:t>
      </w:r>
      <w:r w:rsidR="000006E7">
        <w:rPr>
          <w:rFonts w:ascii="Times New Roman" w:hAnsi="Times New Roman" w:cs="Times New Roman"/>
          <w:sz w:val="20"/>
          <w:szCs w:val="20"/>
        </w:rPr>
        <w:t>01</w:t>
      </w:r>
      <w:r w:rsidRPr="00A64925">
        <w:rPr>
          <w:rFonts w:ascii="Times New Roman" w:hAnsi="Times New Roman" w:cs="Times New Roman"/>
          <w:sz w:val="20"/>
          <w:szCs w:val="20"/>
        </w:rPr>
        <w:t>.202</w:t>
      </w:r>
      <w:r w:rsidR="000006E7">
        <w:rPr>
          <w:rFonts w:ascii="Times New Roman" w:hAnsi="Times New Roman" w:cs="Times New Roman"/>
          <w:sz w:val="20"/>
          <w:szCs w:val="20"/>
        </w:rPr>
        <w:t>5</w:t>
      </w:r>
      <w:r w:rsidR="00C310FE" w:rsidRPr="00A64925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C4693D7" w14:textId="3AB50A68" w:rsidR="00736885" w:rsidRPr="00A64925" w:rsidRDefault="00BA5507" w:rsidP="00832DD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Powierzchnie</w:t>
      </w:r>
      <w:r w:rsidR="003824BB" w:rsidRPr="00A64925">
        <w:rPr>
          <w:rFonts w:ascii="Times New Roman" w:hAnsi="Times New Roman" w:cs="Times New Roman"/>
          <w:sz w:val="20"/>
          <w:szCs w:val="20"/>
        </w:rPr>
        <w:t xml:space="preserve"> </w:t>
      </w:r>
      <w:r w:rsidR="00736885" w:rsidRPr="00A64925">
        <w:rPr>
          <w:rFonts w:ascii="Times New Roman" w:hAnsi="Times New Roman" w:cs="Times New Roman"/>
          <w:sz w:val="20"/>
          <w:szCs w:val="20"/>
        </w:rPr>
        <w:t>stanowiąc</w:t>
      </w:r>
      <w:r w:rsidR="003112AC" w:rsidRPr="00A64925">
        <w:rPr>
          <w:rFonts w:ascii="Times New Roman" w:hAnsi="Times New Roman" w:cs="Times New Roman"/>
          <w:sz w:val="20"/>
          <w:szCs w:val="20"/>
        </w:rPr>
        <w:t>e</w:t>
      </w:r>
      <w:r w:rsidR="00736885" w:rsidRPr="00A64925">
        <w:rPr>
          <w:rFonts w:ascii="Times New Roman" w:hAnsi="Times New Roman" w:cs="Times New Roman"/>
          <w:sz w:val="20"/>
          <w:szCs w:val="20"/>
        </w:rPr>
        <w:t xml:space="preserve"> przedmiot najmu można oglądać, </w:t>
      </w:r>
      <w:r w:rsidR="00897866" w:rsidRPr="00A64925">
        <w:rPr>
          <w:rFonts w:ascii="Times New Roman" w:hAnsi="Times New Roman" w:cs="Times New Roman"/>
          <w:sz w:val="20"/>
          <w:szCs w:val="20"/>
        </w:rPr>
        <w:t xml:space="preserve">od poniedziałku do piątku </w:t>
      </w:r>
      <w:r w:rsidR="00736885" w:rsidRPr="00A64925">
        <w:rPr>
          <w:rFonts w:ascii="Times New Roman" w:hAnsi="Times New Roman" w:cs="Times New Roman"/>
          <w:sz w:val="20"/>
          <w:szCs w:val="20"/>
        </w:rPr>
        <w:t xml:space="preserve">w godz. 8:00 – 15:00 po  wcześniejszym kontakcie z osobą upoważnioną Panem </w:t>
      </w:r>
      <w:r w:rsidR="000006E7">
        <w:rPr>
          <w:rFonts w:ascii="Times New Roman" w:hAnsi="Times New Roman" w:cs="Times New Roman"/>
          <w:sz w:val="20"/>
          <w:szCs w:val="20"/>
        </w:rPr>
        <w:t>Łukaszem Żurawikiem tel. 785008219</w:t>
      </w:r>
      <w:r w:rsidR="00736885" w:rsidRPr="00A6492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15A30D2" w14:textId="77777777" w:rsidR="00653A95" w:rsidRPr="00A64925" w:rsidRDefault="00653A95" w:rsidP="00832D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Postępowanie przeprowadza się w formie komisyjnych negocjacji.</w:t>
      </w:r>
    </w:p>
    <w:p w14:paraId="6C0FAD5F" w14:textId="77777777" w:rsidR="00653A95" w:rsidRPr="00A64925" w:rsidRDefault="00653A95" w:rsidP="00653A9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Zakres negocjacji będzie obejmował m.in.: </w:t>
      </w:r>
    </w:p>
    <w:p w14:paraId="3AA12607" w14:textId="7F99EDCC" w:rsidR="000006E7" w:rsidRPr="000006E7" w:rsidRDefault="00653A95" w:rsidP="000006E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oferowany miesięczny czynsz</w:t>
      </w:r>
      <w:r w:rsidR="000006E7">
        <w:rPr>
          <w:rFonts w:ascii="Times New Roman" w:hAnsi="Times New Roman" w:cs="Times New Roman"/>
          <w:sz w:val="20"/>
          <w:szCs w:val="20"/>
        </w:rPr>
        <w:t xml:space="preserve"> najmu netto za przedmiot najmu</w:t>
      </w:r>
      <w:r w:rsidR="000006E7" w:rsidRPr="000006E7">
        <w:rPr>
          <w:rFonts w:ascii="Times New Roman" w:hAnsi="Times New Roman" w:cs="Times New Roman"/>
          <w:sz w:val="20"/>
          <w:szCs w:val="20"/>
        </w:rPr>
        <w:t>,</w:t>
      </w:r>
    </w:p>
    <w:p w14:paraId="533CB462" w14:textId="525DE94B" w:rsidR="000006E7" w:rsidRDefault="000006E7" w:rsidP="000006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oferowaną miesięczną, ryczałtową kwotę netto za energię elektryczną,</w:t>
      </w:r>
      <w:r w:rsidR="00E20066">
        <w:rPr>
          <w:rFonts w:ascii="Times New Roman" w:hAnsi="Times New Roman" w:cs="Times New Roman"/>
          <w:sz w:val="20"/>
          <w:szCs w:val="20"/>
        </w:rPr>
        <w:t xml:space="preserve"> lub wg. wskazań zamontowanego przez Najemcę podlicznika</w:t>
      </w:r>
      <w:r w:rsidR="00DE6649">
        <w:rPr>
          <w:rFonts w:ascii="Times New Roman" w:hAnsi="Times New Roman" w:cs="Times New Roman"/>
          <w:sz w:val="20"/>
          <w:szCs w:val="20"/>
        </w:rPr>
        <w:t>,</w:t>
      </w:r>
    </w:p>
    <w:p w14:paraId="0AB16435" w14:textId="7B0DA58E" w:rsidR="00DE6649" w:rsidRDefault="00DE6649" w:rsidP="000006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miejsca montażu,</w:t>
      </w:r>
    </w:p>
    <w:p w14:paraId="2AD1D235" w14:textId="53C36974" w:rsidR="00DE6649" w:rsidRPr="00DE6649" w:rsidRDefault="00E20066" w:rsidP="00D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zapis</w:t>
      </w:r>
      <w:r w:rsidR="00DE6649">
        <w:rPr>
          <w:rFonts w:ascii="Times New Roman" w:hAnsi="Times New Roman" w:cs="Times New Roman"/>
          <w:sz w:val="20"/>
          <w:szCs w:val="20"/>
        </w:rPr>
        <w:t>ów</w:t>
      </w:r>
      <w:r>
        <w:rPr>
          <w:rFonts w:ascii="Times New Roman" w:hAnsi="Times New Roman" w:cs="Times New Roman"/>
          <w:sz w:val="20"/>
          <w:szCs w:val="20"/>
        </w:rPr>
        <w:t xml:space="preserve"> wzoru umowy prze</w:t>
      </w:r>
      <w:r w:rsidR="00DE6649">
        <w:rPr>
          <w:rFonts w:ascii="Times New Roman" w:hAnsi="Times New Roman" w:cs="Times New Roman"/>
          <w:sz w:val="20"/>
          <w:szCs w:val="20"/>
        </w:rPr>
        <w:t>dłożonego</w:t>
      </w:r>
      <w:r>
        <w:rPr>
          <w:rFonts w:ascii="Times New Roman" w:hAnsi="Times New Roman" w:cs="Times New Roman"/>
          <w:sz w:val="20"/>
          <w:szCs w:val="20"/>
        </w:rPr>
        <w:t xml:space="preserve"> przez Najemcę</w:t>
      </w:r>
    </w:p>
    <w:p w14:paraId="108E1A3F" w14:textId="38219E1A" w:rsidR="0092474F" w:rsidRPr="00A64925" w:rsidRDefault="009B0FC2" w:rsidP="009247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0066">
        <w:rPr>
          <w:rFonts w:ascii="Times New Roman" w:hAnsi="Times New Roman" w:cs="Times New Roman"/>
          <w:sz w:val="20"/>
          <w:szCs w:val="20"/>
        </w:rPr>
        <w:t>Ofertę dotyczącą najmu</w:t>
      </w:r>
      <w:r w:rsidR="00832DD4" w:rsidRPr="00E20066">
        <w:rPr>
          <w:rFonts w:ascii="Times New Roman" w:hAnsi="Times New Roman" w:cs="Times New Roman"/>
          <w:sz w:val="20"/>
          <w:szCs w:val="20"/>
        </w:rPr>
        <w:t xml:space="preserve"> (Załącznik nr 1 do ogłoszenia)</w:t>
      </w:r>
      <w:r w:rsidRPr="00E20066">
        <w:rPr>
          <w:rFonts w:ascii="Times New Roman" w:hAnsi="Times New Roman" w:cs="Times New Roman"/>
          <w:sz w:val="20"/>
          <w:szCs w:val="20"/>
        </w:rPr>
        <w:t>, zaw</w:t>
      </w:r>
      <w:r w:rsidR="00E20066" w:rsidRPr="00E20066">
        <w:rPr>
          <w:rFonts w:ascii="Times New Roman" w:hAnsi="Times New Roman" w:cs="Times New Roman"/>
          <w:sz w:val="20"/>
          <w:szCs w:val="20"/>
        </w:rPr>
        <w:t>ierającą oferowaną stawkę najmu</w:t>
      </w:r>
      <w:r w:rsidR="000F6D50" w:rsidRPr="00E20066">
        <w:rPr>
          <w:rFonts w:ascii="Times New Roman" w:hAnsi="Times New Roman" w:cs="Times New Roman"/>
          <w:sz w:val="20"/>
          <w:szCs w:val="20"/>
        </w:rPr>
        <w:t xml:space="preserve"> powierzchni</w:t>
      </w:r>
      <w:r w:rsidR="002250E9" w:rsidRPr="00E20066">
        <w:rPr>
          <w:rFonts w:ascii="Times New Roman" w:hAnsi="Times New Roman" w:cs="Times New Roman"/>
          <w:sz w:val="20"/>
          <w:szCs w:val="20"/>
        </w:rPr>
        <w:t xml:space="preserve">, </w:t>
      </w:r>
      <w:r w:rsidR="00832DD4" w:rsidRPr="00E20066">
        <w:rPr>
          <w:rFonts w:ascii="Times New Roman" w:hAnsi="Times New Roman" w:cs="Times New Roman"/>
          <w:sz w:val="20"/>
          <w:szCs w:val="20"/>
        </w:rPr>
        <w:t xml:space="preserve">planowany okres najmu </w:t>
      </w:r>
      <w:r w:rsidR="00E20066" w:rsidRPr="00E20066">
        <w:rPr>
          <w:rFonts w:ascii="Times New Roman" w:hAnsi="Times New Roman" w:cs="Times New Roman"/>
          <w:sz w:val="20"/>
          <w:szCs w:val="20"/>
        </w:rPr>
        <w:t>oferowaną miesięczną, ryczałtową kwotę netto za energię elektryczną, lub wg. wskazań zamontowanego przez Najemcę podlicznika</w:t>
      </w:r>
      <w:r w:rsidR="00E20066">
        <w:rPr>
          <w:rFonts w:ascii="Times New Roman" w:hAnsi="Times New Roman" w:cs="Times New Roman"/>
          <w:sz w:val="20"/>
          <w:szCs w:val="20"/>
        </w:rPr>
        <w:t xml:space="preserve"> </w:t>
      </w:r>
      <w:r w:rsidR="00832DD4" w:rsidRPr="00A64925">
        <w:rPr>
          <w:rFonts w:ascii="Times New Roman" w:hAnsi="Times New Roman" w:cs="Times New Roman"/>
          <w:sz w:val="20"/>
          <w:szCs w:val="20"/>
        </w:rPr>
        <w:t xml:space="preserve">oraz </w:t>
      </w:r>
      <w:r w:rsidRPr="00A64925">
        <w:rPr>
          <w:rFonts w:ascii="Times New Roman" w:hAnsi="Times New Roman" w:cs="Times New Roman"/>
          <w:sz w:val="20"/>
          <w:szCs w:val="20"/>
        </w:rPr>
        <w:t>oświadczenie oferenta, że zapoznał się ze stanem przedmiotu najmu i</w:t>
      </w:r>
      <w:r w:rsidR="00832DD4" w:rsidRPr="00A64925">
        <w:rPr>
          <w:rFonts w:ascii="Times New Roman" w:hAnsi="Times New Roman" w:cs="Times New Roman"/>
          <w:sz w:val="20"/>
          <w:szCs w:val="20"/>
        </w:rPr>
        <w:t> </w:t>
      </w:r>
      <w:r w:rsidRPr="00A64925">
        <w:rPr>
          <w:rFonts w:ascii="Times New Roman" w:hAnsi="Times New Roman" w:cs="Times New Roman"/>
          <w:sz w:val="20"/>
          <w:szCs w:val="20"/>
        </w:rPr>
        <w:t xml:space="preserve"> nie wnosi zastrzeżeń, lub, że ponosi odpowiedzialność za skutki wynikające z</w:t>
      </w:r>
      <w:r w:rsidR="00832DD4" w:rsidRPr="00A64925">
        <w:rPr>
          <w:rFonts w:ascii="Times New Roman" w:hAnsi="Times New Roman" w:cs="Times New Roman"/>
          <w:sz w:val="20"/>
          <w:szCs w:val="20"/>
        </w:rPr>
        <w:t> </w:t>
      </w:r>
      <w:r w:rsidRPr="00A64925">
        <w:rPr>
          <w:rFonts w:ascii="Times New Roman" w:hAnsi="Times New Roman" w:cs="Times New Roman"/>
          <w:sz w:val="20"/>
          <w:szCs w:val="20"/>
        </w:rPr>
        <w:t xml:space="preserve"> rezygnacji z oględzin</w:t>
      </w:r>
      <w:r w:rsidR="00E20066">
        <w:rPr>
          <w:rFonts w:ascii="Times New Roman" w:hAnsi="Times New Roman" w:cs="Times New Roman"/>
          <w:sz w:val="20"/>
          <w:szCs w:val="20"/>
        </w:rPr>
        <w:t xml:space="preserve"> oraz wzór umowy przygotowany przez Najemcę</w:t>
      </w:r>
      <w:r w:rsidRPr="00A64925">
        <w:rPr>
          <w:rFonts w:ascii="Times New Roman" w:hAnsi="Times New Roman" w:cs="Times New Roman"/>
          <w:sz w:val="20"/>
          <w:szCs w:val="20"/>
        </w:rPr>
        <w:t xml:space="preserve"> należy przesłać na adres e-mai</w:t>
      </w:r>
      <w:r w:rsidR="00897866" w:rsidRPr="00A64925">
        <w:rPr>
          <w:rFonts w:ascii="Times New Roman" w:hAnsi="Times New Roman" w:cs="Times New Roman"/>
          <w:sz w:val="20"/>
          <w:szCs w:val="20"/>
        </w:rPr>
        <w:t>l</w:t>
      </w:r>
      <w:r w:rsidRPr="00A64925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Pr="00A64925">
          <w:rPr>
            <w:rStyle w:val="Hipercze"/>
            <w:rFonts w:ascii="Times New Roman" w:hAnsi="Times New Roman" w:cs="Times New Roman"/>
            <w:sz w:val="20"/>
            <w:szCs w:val="20"/>
          </w:rPr>
          <w:t>zamowienia@word.katowice.pl</w:t>
        </w:r>
      </w:hyperlink>
      <w:r w:rsidR="000F6D50">
        <w:rPr>
          <w:rStyle w:val="Hipercze"/>
          <w:rFonts w:ascii="Times New Roman" w:hAnsi="Times New Roman" w:cs="Times New Roman"/>
          <w:sz w:val="20"/>
          <w:szCs w:val="20"/>
        </w:rPr>
        <w:t xml:space="preserve"> </w:t>
      </w:r>
      <w:r w:rsidR="000F6D50" w:rsidRPr="000F6D50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>do dnia</w:t>
      </w:r>
      <w:r w:rsidR="000F6D50">
        <w:t xml:space="preserve"> </w:t>
      </w:r>
      <w:r w:rsidR="00E20066">
        <w:rPr>
          <w:rFonts w:ascii="Times New Roman" w:hAnsi="Times New Roman" w:cs="Times New Roman"/>
          <w:b/>
          <w:sz w:val="20"/>
          <w:szCs w:val="20"/>
        </w:rPr>
        <w:t>13.1</w:t>
      </w:r>
      <w:r w:rsidR="000F6D50" w:rsidRPr="000F6D50">
        <w:rPr>
          <w:rFonts w:ascii="Times New Roman" w:hAnsi="Times New Roman" w:cs="Times New Roman"/>
          <w:b/>
          <w:sz w:val="20"/>
          <w:szCs w:val="20"/>
        </w:rPr>
        <w:t>2</w:t>
      </w:r>
      <w:r w:rsidR="00E20066">
        <w:rPr>
          <w:rFonts w:ascii="Times New Roman" w:hAnsi="Times New Roman" w:cs="Times New Roman"/>
          <w:b/>
          <w:sz w:val="20"/>
          <w:szCs w:val="20"/>
        </w:rPr>
        <w:t>.2</w:t>
      </w:r>
      <w:r w:rsidR="000F6D50" w:rsidRPr="000F6D50">
        <w:rPr>
          <w:rFonts w:ascii="Times New Roman" w:hAnsi="Times New Roman" w:cs="Times New Roman"/>
          <w:b/>
          <w:sz w:val="20"/>
          <w:szCs w:val="20"/>
        </w:rPr>
        <w:t>024 r. godzina 10:00</w:t>
      </w:r>
      <w:r w:rsidR="0092474F" w:rsidRPr="00A64925">
        <w:rPr>
          <w:rFonts w:ascii="Times New Roman" w:hAnsi="Times New Roman" w:cs="Times New Roman"/>
          <w:sz w:val="20"/>
          <w:szCs w:val="20"/>
        </w:rPr>
        <w:t>. Złożone oferty poddane zostaną dalszym negocjacjom na spotkaniu z</w:t>
      </w:r>
      <w:r w:rsidR="00897866" w:rsidRPr="00A64925">
        <w:rPr>
          <w:rFonts w:ascii="Times New Roman" w:hAnsi="Times New Roman" w:cs="Times New Roman"/>
          <w:sz w:val="20"/>
          <w:szCs w:val="20"/>
        </w:rPr>
        <w:t> </w:t>
      </w:r>
      <w:r w:rsidR="0092474F" w:rsidRPr="00A64925">
        <w:rPr>
          <w:rFonts w:ascii="Times New Roman" w:hAnsi="Times New Roman" w:cs="Times New Roman"/>
          <w:sz w:val="20"/>
          <w:szCs w:val="20"/>
        </w:rPr>
        <w:t xml:space="preserve"> powołaną przez Dyrektora WORD Katowice Komisją, która po przeprowadzeniu negocjacji ze wszystkimi oferentami podejmie ostateczną decyzję o złożeniu wybranemu oferentowi, proponującemu najlepsze warunki, propozycji oferty najmu. Jednocześnie WORD Katowice zastrzega sobie prawo do zakończenia negocjacji oraz niezłożenia oferty zawarcia umowy któremukolwiek z uczestników negocjacji. Ewentualnych dalszych wyjaśnień udziela się w siedzibie WORD Katowice oraz pod numerem telefonu 323593008. Osobą upoważnioną do kontaktu w sprawie warunków najmu jest pan Łukasz Żurawik.</w:t>
      </w:r>
    </w:p>
    <w:p w14:paraId="3B2727EB" w14:textId="77777777" w:rsidR="00B26AA8" w:rsidRPr="00A64925" w:rsidRDefault="00B26AA8">
      <w:pPr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br w:type="page"/>
      </w:r>
    </w:p>
    <w:p w14:paraId="7F108F76" w14:textId="77777777" w:rsidR="00832DD4" w:rsidRPr="00A64925" w:rsidRDefault="00832DD4" w:rsidP="00832DD4">
      <w:pPr>
        <w:spacing w:before="480"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64925">
        <w:rPr>
          <w:rFonts w:ascii="Times New Roman" w:hAnsi="Times New Roman" w:cs="Times New Roman"/>
          <w:i/>
          <w:sz w:val="20"/>
          <w:szCs w:val="20"/>
        </w:rPr>
        <w:lastRenderedPageBreak/>
        <w:t>Załącznik nr 1</w:t>
      </w:r>
    </w:p>
    <w:p w14:paraId="395C8F30" w14:textId="77777777" w:rsidR="00832DD4" w:rsidRPr="00A64925" w:rsidRDefault="00832DD4" w:rsidP="00B26AA8">
      <w:pPr>
        <w:spacing w:before="240" w:after="720" w:line="32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Miejscowość, data ....................................</w:t>
      </w:r>
    </w:p>
    <w:p w14:paraId="2EEDFEE1" w14:textId="455034EC" w:rsidR="00832DD4" w:rsidRPr="00A64925" w:rsidRDefault="00832DD4" w:rsidP="00832DD4">
      <w:pPr>
        <w:pStyle w:val="Nagwek2"/>
        <w:numPr>
          <w:ilvl w:val="0"/>
          <w:numId w:val="0"/>
        </w:numPr>
        <w:jc w:val="center"/>
        <w:rPr>
          <w:szCs w:val="20"/>
        </w:rPr>
      </w:pPr>
      <w:r w:rsidRPr="00A64925">
        <w:rPr>
          <w:szCs w:val="20"/>
        </w:rPr>
        <w:t>FORMULARZ OFERTOWY NAJMU</w:t>
      </w:r>
    </w:p>
    <w:p w14:paraId="7B57BA6D" w14:textId="26621877" w:rsidR="00832DD4" w:rsidRPr="00A64925" w:rsidRDefault="00832DD4" w:rsidP="00832D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Dane </w:t>
      </w:r>
      <w:r w:rsidR="003112AC" w:rsidRPr="00A64925">
        <w:rPr>
          <w:rFonts w:ascii="Times New Roman" w:hAnsi="Times New Roman" w:cs="Times New Roman"/>
          <w:sz w:val="20"/>
          <w:szCs w:val="20"/>
        </w:rPr>
        <w:t>Najemcy</w:t>
      </w:r>
      <w:r w:rsidRPr="00A64925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F97ECBE" w14:textId="77777777" w:rsidR="00832DD4" w:rsidRPr="00A64925" w:rsidRDefault="00832DD4" w:rsidP="00832D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Nazwa:....................................................................................................................................................</w:t>
      </w:r>
    </w:p>
    <w:p w14:paraId="32622CAF" w14:textId="77777777" w:rsidR="00832DD4" w:rsidRPr="00A64925" w:rsidRDefault="00832DD4" w:rsidP="00832D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Siedziba:………......................................................................................................................................</w:t>
      </w:r>
    </w:p>
    <w:p w14:paraId="7B59128F" w14:textId="77777777" w:rsidR="00832DD4" w:rsidRPr="00A64925" w:rsidRDefault="00832DD4" w:rsidP="00832DD4">
      <w:pPr>
        <w:spacing w:after="600" w:line="720" w:lineRule="auto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E-mail……...............................................................Numer telefon   .....................................................</w:t>
      </w:r>
    </w:p>
    <w:p w14:paraId="604AFFCF" w14:textId="78737060" w:rsidR="008A6023" w:rsidRDefault="00832DD4" w:rsidP="00DE664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Oferowana stawka najmu </w:t>
      </w:r>
      <w:r w:rsidR="000F6D50">
        <w:rPr>
          <w:rFonts w:ascii="Times New Roman" w:hAnsi="Times New Roman" w:cs="Times New Roman"/>
          <w:sz w:val="20"/>
          <w:szCs w:val="20"/>
        </w:rPr>
        <w:t>powierzchni</w:t>
      </w:r>
      <w:r w:rsidR="003112AC" w:rsidRPr="00A64925">
        <w:rPr>
          <w:rFonts w:ascii="Times New Roman" w:hAnsi="Times New Roman" w:cs="Times New Roman"/>
          <w:sz w:val="20"/>
          <w:szCs w:val="20"/>
        </w:rPr>
        <w:t>……..</w:t>
      </w:r>
      <w:r w:rsidRPr="00A64925">
        <w:rPr>
          <w:rFonts w:ascii="Times New Roman" w:hAnsi="Times New Roman" w:cs="Times New Roman"/>
          <w:sz w:val="20"/>
          <w:szCs w:val="20"/>
        </w:rPr>
        <w:t xml:space="preserve">………………złotych </w:t>
      </w:r>
      <w:r w:rsidR="00B85C17" w:rsidRPr="00A64925">
        <w:rPr>
          <w:rFonts w:ascii="Times New Roman" w:hAnsi="Times New Roman" w:cs="Times New Roman"/>
          <w:sz w:val="20"/>
          <w:szCs w:val="20"/>
        </w:rPr>
        <w:t>netto</w:t>
      </w:r>
      <w:r w:rsidRPr="00A64925">
        <w:rPr>
          <w:rFonts w:ascii="Times New Roman" w:hAnsi="Times New Roman" w:cs="Times New Roman"/>
          <w:sz w:val="20"/>
          <w:szCs w:val="20"/>
        </w:rPr>
        <w:t>.</w:t>
      </w:r>
      <w:r w:rsidR="00DE6649">
        <w:rPr>
          <w:rFonts w:ascii="Times New Roman" w:hAnsi="Times New Roman" w:cs="Times New Roman"/>
          <w:sz w:val="20"/>
          <w:szCs w:val="20"/>
        </w:rPr>
        <w:t>(za jedną lokalizację)</w:t>
      </w:r>
    </w:p>
    <w:p w14:paraId="3E287FA8" w14:textId="1D89745C" w:rsidR="00E20066" w:rsidRDefault="00E20066" w:rsidP="00DE664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Oferowana miesięczna, ryczałtową kwotę netto za energię elektryczną………………………..</w:t>
      </w:r>
      <w:r w:rsidRPr="00E20066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DE6649">
        <w:rPr>
          <w:rFonts w:ascii="Times New Roman" w:hAnsi="Times New Roman" w:cs="Times New Roman"/>
          <w:sz w:val="20"/>
          <w:szCs w:val="20"/>
        </w:rPr>
        <w:t>(za jedną lokalizację)</w:t>
      </w:r>
    </w:p>
    <w:p w14:paraId="2CD38E53" w14:textId="63A136E2" w:rsidR="00E20066" w:rsidRPr="00A64925" w:rsidRDefault="00E20066" w:rsidP="00DE664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lub wg. wskazań zamontowanego przez Najemcę podlicznika</w:t>
      </w:r>
      <w:r w:rsidRPr="00E20066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14:paraId="07D2A0DD" w14:textId="05B8F60C" w:rsidR="00B26AA8" w:rsidRDefault="00832DD4" w:rsidP="00DE664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Planowany okres najmu:</w:t>
      </w:r>
      <w:r w:rsidR="00C310FE" w:rsidRPr="00A64925">
        <w:rPr>
          <w:rFonts w:ascii="Times New Roman" w:hAnsi="Times New Roman" w:cs="Times New Roman"/>
          <w:sz w:val="20"/>
          <w:szCs w:val="20"/>
        </w:rPr>
        <w:t xml:space="preserve"> oznaczony: </w:t>
      </w:r>
      <w:r w:rsidRPr="00A64925">
        <w:rPr>
          <w:rFonts w:ascii="Times New Roman" w:hAnsi="Times New Roman" w:cs="Times New Roman"/>
          <w:sz w:val="20"/>
          <w:szCs w:val="20"/>
        </w:rPr>
        <w:t>…</w:t>
      </w:r>
      <w:r w:rsidR="00C310FE" w:rsidRPr="00A64925">
        <w:rPr>
          <w:rFonts w:ascii="Times New Roman" w:hAnsi="Times New Roman" w:cs="Times New Roman"/>
          <w:sz w:val="20"/>
          <w:szCs w:val="20"/>
        </w:rPr>
        <w:t xml:space="preserve"> </w:t>
      </w:r>
      <w:r w:rsidRPr="00A64925">
        <w:rPr>
          <w:rFonts w:ascii="Times New Roman" w:hAnsi="Times New Roman" w:cs="Times New Roman"/>
          <w:sz w:val="20"/>
          <w:szCs w:val="20"/>
        </w:rPr>
        <w:t xml:space="preserve">.miesięcy / </w:t>
      </w:r>
      <w:r w:rsidR="00C310FE" w:rsidRPr="00A64925">
        <w:rPr>
          <w:rFonts w:ascii="Times New Roman" w:hAnsi="Times New Roman" w:cs="Times New Roman"/>
          <w:sz w:val="20"/>
          <w:szCs w:val="20"/>
        </w:rPr>
        <w:t>nieoznaczony</w:t>
      </w:r>
      <w:r w:rsidRPr="00A64925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A64925">
        <w:rPr>
          <w:rFonts w:ascii="Times New Roman" w:hAnsi="Times New Roman" w:cs="Times New Roman"/>
          <w:sz w:val="20"/>
          <w:szCs w:val="20"/>
        </w:rPr>
        <w:t>.</w:t>
      </w:r>
    </w:p>
    <w:p w14:paraId="04DA0C89" w14:textId="2564ED14" w:rsidR="00DE6649" w:rsidRDefault="00DE6649" w:rsidP="00DE664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Lokalizacja (należy wybrać lokalizację)</w:t>
      </w:r>
      <w:r w:rsidRPr="00DE6649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14:paraId="5FE116C6" w14:textId="77777777" w:rsidR="00DE6649" w:rsidRDefault="00DE6649" w:rsidP="00DE664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Katowice przy ul.  Francuskiej 78, 40-507 Katowice</w:t>
      </w:r>
    </w:p>
    <w:p w14:paraId="50F2D4C3" w14:textId="77777777" w:rsidR="00DE6649" w:rsidRDefault="00DE6649" w:rsidP="00DE664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Bytom</w:t>
      </w:r>
      <w:r w:rsidRPr="00370A7C">
        <w:rPr>
          <w:rFonts w:ascii="Times New Roman" w:hAnsi="Times New Roman" w:cs="Times New Roman"/>
          <w:sz w:val="20"/>
          <w:szCs w:val="20"/>
        </w:rPr>
        <w:t xml:space="preserve"> przy ul. Strzelców Bytomskich 98 41-902 Bytom</w:t>
      </w:r>
    </w:p>
    <w:p w14:paraId="7783C45E" w14:textId="77777777" w:rsidR="00DE6649" w:rsidRDefault="00DE6649" w:rsidP="00DE664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70A7C">
        <w:rPr>
          <w:rFonts w:ascii="Times New Roman" w:hAnsi="Times New Roman" w:cs="Times New Roman"/>
          <w:sz w:val="20"/>
          <w:szCs w:val="20"/>
        </w:rPr>
        <w:t>Dąbrow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370A7C">
        <w:rPr>
          <w:rFonts w:ascii="Times New Roman" w:hAnsi="Times New Roman" w:cs="Times New Roman"/>
          <w:sz w:val="20"/>
          <w:szCs w:val="20"/>
        </w:rPr>
        <w:t xml:space="preserve"> Górnicz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370A7C">
        <w:rPr>
          <w:rFonts w:ascii="Times New Roman" w:hAnsi="Times New Roman" w:cs="Times New Roman"/>
          <w:sz w:val="20"/>
          <w:szCs w:val="20"/>
        </w:rPr>
        <w:t xml:space="preserve"> przy ul.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70A7C">
        <w:rPr>
          <w:rFonts w:ascii="Times New Roman" w:hAnsi="Times New Roman" w:cs="Times New Roman"/>
          <w:sz w:val="20"/>
          <w:szCs w:val="20"/>
        </w:rPr>
        <w:t xml:space="preserve"> Tysiąclecia 56 41-303 Dąbrowa Górnicza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7776E6BE" w14:textId="77777777" w:rsidR="00DE6649" w:rsidRDefault="00DE6649" w:rsidP="00DE664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70A7C">
        <w:rPr>
          <w:rFonts w:ascii="Times New Roman" w:hAnsi="Times New Roman" w:cs="Times New Roman"/>
          <w:sz w:val="20"/>
          <w:szCs w:val="20"/>
        </w:rPr>
        <w:t>Tych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370A7C">
        <w:rPr>
          <w:rFonts w:ascii="Times New Roman" w:hAnsi="Times New Roman" w:cs="Times New Roman"/>
          <w:sz w:val="20"/>
          <w:szCs w:val="20"/>
        </w:rPr>
        <w:t xml:space="preserve"> przy Al. Jana Pawła II 3 43-100 Tychy</w:t>
      </w:r>
    </w:p>
    <w:p w14:paraId="0358B094" w14:textId="77777777" w:rsidR="00DE6649" w:rsidRDefault="00DE6649" w:rsidP="00DE664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Rybnik</w:t>
      </w:r>
      <w:r w:rsidRPr="00370A7C">
        <w:rPr>
          <w:rFonts w:ascii="Times New Roman" w:hAnsi="Times New Roman" w:cs="Times New Roman"/>
          <w:sz w:val="20"/>
          <w:szCs w:val="20"/>
        </w:rPr>
        <w:t xml:space="preserve"> przy ul. E</w:t>
      </w:r>
      <w:r>
        <w:rPr>
          <w:rFonts w:ascii="Times New Roman" w:hAnsi="Times New Roman" w:cs="Times New Roman"/>
          <w:sz w:val="20"/>
          <w:szCs w:val="20"/>
        </w:rPr>
        <w:t>konomicznej 21 44-207 Rybnik,</w:t>
      </w:r>
    </w:p>
    <w:p w14:paraId="46DEB2A2" w14:textId="66818B9D" w:rsidR="00DE6649" w:rsidRDefault="00DE6649" w:rsidP="00DE664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70A7C">
        <w:rPr>
          <w:rFonts w:ascii="Times New Roman" w:hAnsi="Times New Roman" w:cs="Times New Roman"/>
          <w:sz w:val="20"/>
          <w:szCs w:val="20"/>
        </w:rPr>
        <w:t>Jastrzębi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370A7C">
        <w:rPr>
          <w:rFonts w:ascii="Times New Roman" w:hAnsi="Times New Roman" w:cs="Times New Roman"/>
          <w:sz w:val="20"/>
          <w:szCs w:val="20"/>
        </w:rPr>
        <w:t xml:space="preserve"> Zdr</w:t>
      </w:r>
      <w:r>
        <w:rPr>
          <w:rFonts w:ascii="Times New Roman" w:hAnsi="Times New Roman" w:cs="Times New Roman"/>
          <w:sz w:val="20"/>
          <w:szCs w:val="20"/>
        </w:rPr>
        <w:t>ój</w:t>
      </w:r>
      <w:r w:rsidRPr="00370A7C">
        <w:rPr>
          <w:rFonts w:ascii="Times New Roman" w:hAnsi="Times New Roman" w:cs="Times New Roman"/>
          <w:sz w:val="20"/>
          <w:szCs w:val="20"/>
        </w:rPr>
        <w:t xml:space="preserve"> przy ul. Armii Krajowej 31 44-330 Jastrzębie Zdrój.</w:t>
      </w:r>
    </w:p>
    <w:p w14:paraId="332EAE69" w14:textId="77777777" w:rsidR="00B26AA8" w:rsidRPr="00A64925" w:rsidRDefault="00B26AA8" w:rsidP="00B26AA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Oświadczam, że zapoznałem się ze stanem przedmiotu najmu i  nie wnoszę do niego zastrzeżeń / rezygnuję z  oględzin przedmiotu najmu i ponoszę odpowiedzialność za skutki wynikające z  tej rezygnacji.</w:t>
      </w:r>
      <w:r w:rsidRPr="00A64925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14:paraId="565613F2" w14:textId="77777777" w:rsidR="00832DD4" w:rsidRPr="00A64925" w:rsidRDefault="00832DD4" w:rsidP="00832DD4">
      <w:pPr>
        <w:autoSpaceDE w:val="0"/>
        <w:autoSpaceDN w:val="0"/>
        <w:adjustRightInd w:val="0"/>
        <w:spacing w:before="60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…......................................................................................</w:t>
      </w:r>
    </w:p>
    <w:p w14:paraId="20066D5E" w14:textId="77777777" w:rsidR="003B3E8E" w:rsidRDefault="00832DD4" w:rsidP="003B3E8E">
      <w:pPr>
        <w:autoSpaceDE w:val="0"/>
        <w:autoSpaceDN w:val="0"/>
        <w:adjustRightInd w:val="0"/>
        <w:spacing w:after="840" w:line="240" w:lineRule="auto"/>
        <w:ind w:left="425" w:hanging="425"/>
        <w:jc w:val="right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/podpis/y, pieczątki osoby/osób upoważnionych do reprezentowania </w:t>
      </w:r>
      <w:r w:rsidR="00B26AA8" w:rsidRPr="00A64925">
        <w:rPr>
          <w:rFonts w:ascii="Times New Roman" w:hAnsi="Times New Roman" w:cs="Times New Roman"/>
          <w:sz w:val="20"/>
          <w:szCs w:val="20"/>
        </w:rPr>
        <w:t>Najemcy</w:t>
      </w:r>
    </w:p>
    <w:p w14:paraId="721C8036" w14:textId="319E6B8B" w:rsidR="00B26AA8" w:rsidRPr="00A64925" w:rsidRDefault="00D90680" w:rsidP="003B3E8E">
      <w:pPr>
        <w:autoSpaceDE w:val="0"/>
        <w:autoSpaceDN w:val="0"/>
        <w:adjustRightInd w:val="0"/>
        <w:spacing w:after="84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color w:val="FF0000"/>
          <w:sz w:val="20"/>
          <w:szCs w:val="20"/>
        </w:rPr>
        <w:t>* - niepotrzebne skreślić</w:t>
      </w:r>
    </w:p>
    <w:sectPr w:rsidR="00B26AA8" w:rsidRPr="00A6492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2DDB" w14:textId="77777777" w:rsidR="00F37469" w:rsidRDefault="00F37469" w:rsidP="006A01E0">
      <w:pPr>
        <w:spacing w:after="0" w:line="240" w:lineRule="auto"/>
      </w:pPr>
      <w:r>
        <w:separator/>
      </w:r>
    </w:p>
  </w:endnote>
  <w:endnote w:type="continuationSeparator" w:id="0">
    <w:p w14:paraId="3D20FA70" w14:textId="77777777" w:rsidR="00F37469" w:rsidRDefault="00F37469" w:rsidP="006A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C5F9" w14:textId="77777777" w:rsidR="00F37469" w:rsidRDefault="00F37469" w:rsidP="006A01E0">
      <w:pPr>
        <w:spacing w:after="0" w:line="240" w:lineRule="auto"/>
      </w:pPr>
      <w:r>
        <w:separator/>
      </w:r>
    </w:p>
  </w:footnote>
  <w:footnote w:type="continuationSeparator" w:id="0">
    <w:p w14:paraId="5AE55B1D" w14:textId="77777777" w:rsidR="00F37469" w:rsidRDefault="00F37469" w:rsidP="006A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134B" w14:textId="3927C2E3" w:rsidR="006A01E0" w:rsidRPr="006A01E0" w:rsidRDefault="006A01E0">
    <w:pPr>
      <w:pStyle w:val="Nagwek"/>
      <w:rPr>
        <w:rFonts w:ascii="Times New Roman" w:hAnsi="Times New Roman" w:cs="Times New Roman"/>
        <w:sz w:val="20"/>
        <w:szCs w:val="20"/>
      </w:rPr>
    </w:pPr>
    <w:r w:rsidRPr="006A01E0">
      <w:rPr>
        <w:rFonts w:ascii="Times New Roman" w:hAnsi="Times New Roman" w:cs="Times New Roman"/>
        <w:sz w:val="20"/>
        <w:szCs w:val="20"/>
      </w:rPr>
      <w:t>AT-WEM.221.</w:t>
    </w:r>
    <w:r w:rsidR="00DE6649">
      <w:rPr>
        <w:rFonts w:ascii="Times New Roman" w:hAnsi="Times New Roman" w:cs="Times New Roman"/>
        <w:sz w:val="20"/>
        <w:szCs w:val="20"/>
      </w:rPr>
      <w:t>72</w:t>
    </w:r>
    <w:r w:rsidRPr="006A01E0">
      <w:rPr>
        <w:rFonts w:ascii="Times New Roman" w:hAnsi="Times New Roman" w:cs="Times New Roman"/>
        <w:sz w:val="20"/>
        <w:szCs w:val="20"/>
      </w:rPr>
      <w:t>.</w:t>
    </w:r>
    <w:r w:rsidR="00C901AA">
      <w:rPr>
        <w:rFonts w:ascii="Times New Roman" w:hAnsi="Times New Roman" w:cs="Times New Roman"/>
        <w:sz w:val="20"/>
        <w:szCs w:val="20"/>
      </w:rPr>
      <w:t>1</w:t>
    </w:r>
    <w:r w:rsidR="005C5FAE">
      <w:rPr>
        <w:rFonts w:ascii="Times New Roman" w:hAnsi="Times New Roman" w:cs="Times New Roman"/>
        <w:sz w:val="20"/>
        <w:szCs w:val="20"/>
      </w:rPr>
      <w:t>.</w:t>
    </w:r>
    <w:r w:rsidRPr="006A01E0">
      <w:rPr>
        <w:rFonts w:ascii="Times New Roman" w:hAnsi="Times New Roman" w:cs="Times New Roman"/>
        <w:sz w:val="20"/>
        <w:szCs w:val="20"/>
      </w:rPr>
      <w:t>202</w:t>
    </w:r>
    <w:r w:rsidR="00C901AA">
      <w:rPr>
        <w:rFonts w:ascii="Times New Roman" w:hAnsi="Times New Roman" w:cs="Times New Roman"/>
        <w:sz w:val="20"/>
        <w:szCs w:val="20"/>
      </w:rPr>
      <w:t>4</w:t>
    </w:r>
    <w:r w:rsidRPr="006A01E0">
      <w:rPr>
        <w:rFonts w:ascii="Times New Roman" w:hAnsi="Times New Roman" w:cs="Times New Roman"/>
        <w:sz w:val="20"/>
        <w:szCs w:val="20"/>
      </w:rPr>
      <w:t>.ŁŻ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609"/>
    <w:multiLevelType w:val="hybridMultilevel"/>
    <w:tmpl w:val="4532E4F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E7378"/>
    <w:multiLevelType w:val="hybridMultilevel"/>
    <w:tmpl w:val="BB5AF890"/>
    <w:lvl w:ilvl="0" w:tplc="62B64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F6863"/>
    <w:multiLevelType w:val="hybridMultilevel"/>
    <w:tmpl w:val="BEC080A6"/>
    <w:lvl w:ilvl="0" w:tplc="A83EF514">
      <w:start w:val="1"/>
      <w:numFmt w:val="upperRoman"/>
      <w:pStyle w:val="Nagwek2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12BC"/>
    <w:multiLevelType w:val="hybridMultilevel"/>
    <w:tmpl w:val="6810A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651B7"/>
    <w:multiLevelType w:val="hybridMultilevel"/>
    <w:tmpl w:val="49769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71D7"/>
    <w:multiLevelType w:val="hybridMultilevel"/>
    <w:tmpl w:val="FFF62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70B5F"/>
    <w:multiLevelType w:val="hybridMultilevel"/>
    <w:tmpl w:val="BAACD862"/>
    <w:lvl w:ilvl="0" w:tplc="E4042E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73204"/>
    <w:multiLevelType w:val="hybridMultilevel"/>
    <w:tmpl w:val="2034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45E17"/>
    <w:multiLevelType w:val="hybridMultilevel"/>
    <w:tmpl w:val="1AA811B6"/>
    <w:lvl w:ilvl="0" w:tplc="EAC06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5793B"/>
    <w:multiLevelType w:val="hybridMultilevel"/>
    <w:tmpl w:val="52084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E4E53"/>
    <w:multiLevelType w:val="hybridMultilevel"/>
    <w:tmpl w:val="1F742FC2"/>
    <w:lvl w:ilvl="0" w:tplc="00D2D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21654"/>
    <w:multiLevelType w:val="hybridMultilevel"/>
    <w:tmpl w:val="556A1CC8"/>
    <w:lvl w:ilvl="0" w:tplc="AA16A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17BC2"/>
    <w:multiLevelType w:val="hybridMultilevel"/>
    <w:tmpl w:val="303A6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9F271F"/>
    <w:multiLevelType w:val="hybridMultilevel"/>
    <w:tmpl w:val="0576E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B75EAB"/>
    <w:multiLevelType w:val="hybridMultilevel"/>
    <w:tmpl w:val="297AA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928FA"/>
    <w:multiLevelType w:val="hybridMultilevel"/>
    <w:tmpl w:val="6E4CF8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F334AA"/>
    <w:multiLevelType w:val="hybridMultilevel"/>
    <w:tmpl w:val="3EA80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97B42"/>
    <w:multiLevelType w:val="hybridMultilevel"/>
    <w:tmpl w:val="D192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5211B"/>
    <w:multiLevelType w:val="hybridMultilevel"/>
    <w:tmpl w:val="02B43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B122A"/>
    <w:multiLevelType w:val="hybridMultilevel"/>
    <w:tmpl w:val="2BA6F7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1059F"/>
    <w:multiLevelType w:val="hybridMultilevel"/>
    <w:tmpl w:val="907A2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568F5"/>
    <w:multiLevelType w:val="hybridMultilevel"/>
    <w:tmpl w:val="BF20E510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71CFD"/>
    <w:multiLevelType w:val="hybridMultilevel"/>
    <w:tmpl w:val="7DBE4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C5CCE"/>
    <w:multiLevelType w:val="hybridMultilevel"/>
    <w:tmpl w:val="4CE4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46769"/>
    <w:multiLevelType w:val="hybridMultilevel"/>
    <w:tmpl w:val="D338A3D2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E7AC1"/>
    <w:multiLevelType w:val="hybridMultilevel"/>
    <w:tmpl w:val="B7049390"/>
    <w:lvl w:ilvl="0" w:tplc="641E37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80BAD"/>
    <w:multiLevelType w:val="hybridMultilevel"/>
    <w:tmpl w:val="462E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E7606"/>
    <w:multiLevelType w:val="hybridMultilevel"/>
    <w:tmpl w:val="9DBA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32F63"/>
    <w:multiLevelType w:val="hybridMultilevel"/>
    <w:tmpl w:val="BBCAA7DA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"/>
  </w:num>
  <w:num w:numId="5">
    <w:abstractNumId w:val="10"/>
  </w:num>
  <w:num w:numId="6">
    <w:abstractNumId w:val="27"/>
  </w:num>
  <w:num w:numId="7">
    <w:abstractNumId w:val="8"/>
  </w:num>
  <w:num w:numId="8">
    <w:abstractNumId w:val="11"/>
  </w:num>
  <w:num w:numId="9">
    <w:abstractNumId w:val="13"/>
  </w:num>
  <w:num w:numId="10">
    <w:abstractNumId w:val="12"/>
  </w:num>
  <w:num w:numId="11">
    <w:abstractNumId w:val="0"/>
  </w:num>
  <w:num w:numId="12">
    <w:abstractNumId w:val="5"/>
  </w:num>
  <w:num w:numId="13">
    <w:abstractNumId w:val="1"/>
  </w:num>
  <w:num w:numId="14">
    <w:abstractNumId w:val="22"/>
  </w:num>
  <w:num w:numId="15">
    <w:abstractNumId w:val="20"/>
  </w:num>
  <w:num w:numId="16">
    <w:abstractNumId w:val="18"/>
  </w:num>
  <w:num w:numId="17">
    <w:abstractNumId w:val="17"/>
  </w:num>
  <w:num w:numId="18">
    <w:abstractNumId w:val="16"/>
  </w:num>
  <w:num w:numId="19">
    <w:abstractNumId w:val="15"/>
  </w:num>
  <w:num w:numId="20">
    <w:abstractNumId w:val="3"/>
  </w:num>
  <w:num w:numId="21">
    <w:abstractNumId w:val="6"/>
  </w:num>
  <w:num w:numId="22">
    <w:abstractNumId w:val="25"/>
  </w:num>
  <w:num w:numId="23">
    <w:abstractNumId w:val="24"/>
  </w:num>
  <w:num w:numId="24">
    <w:abstractNumId w:val="21"/>
  </w:num>
  <w:num w:numId="25">
    <w:abstractNumId w:val="26"/>
  </w:num>
  <w:num w:numId="26">
    <w:abstractNumId w:val="23"/>
  </w:num>
  <w:num w:numId="27">
    <w:abstractNumId w:val="9"/>
  </w:num>
  <w:num w:numId="28">
    <w:abstractNumId w:val="14"/>
  </w:num>
  <w:num w:numId="29">
    <w:abstractNumId w:val="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85"/>
    <w:rsid w:val="000006E7"/>
    <w:rsid w:val="00000FD1"/>
    <w:rsid w:val="000D59E9"/>
    <w:rsid w:val="000F6D50"/>
    <w:rsid w:val="00107B06"/>
    <w:rsid w:val="00136C1A"/>
    <w:rsid w:val="001556D2"/>
    <w:rsid w:val="001F20D7"/>
    <w:rsid w:val="002250E9"/>
    <w:rsid w:val="002329C2"/>
    <w:rsid w:val="002800CE"/>
    <w:rsid w:val="002B715E"/>
    <w:rsid w:val="002C79CA"/>
    <w:rsid w:val="003112AC"/>
    <w:rsid w:val="00370A7C"/>
    <w:rsid w:val="00376100"/>
    <w:rsid w:val="003824BB"/>
    <w:rsid w:val="003B3E8E"/>
    <w:rsid w:val="00453424"/>
    <w:rsid w:val="005C5FAE"/>
    <w:rsid w:val="00647F8B"/>
    <w:rsid w:val="00653A95"/>
    <w:rsid w:val="00694EFE"/>
    <w:rsid w:val="006A01E0"/>
    <w:rsid w:val="00736885"/>
    <w:rsid w:val="007A334E"/>
    <w:rsid w:val="00832DD4"/>
    <w:rsid w:val="00870495"/>
    <w:rsid w:val="008820EA"/>
    <w:rsid w:val="00897866"/>
    <w:rsid w:val="008A6023"/>
    <w:rsid w:val="008D5F8A"/>
    <w:rsid w:val="008F51BB"/>
    <w:rsid w:val="0092474F"/>
    <w:rsid w:val="009B0FC2"/>
    <w:rsid w:val="00A42781"/>
    <w:rsid w:val="00A648BD"/>
    <w:rsid w:val="00A64925"/>
    <w:rsid w:val="00A67DEF"/>
    <w:rsid w:val="00AF2EB8"/>
    <w:rsid w:val="00B114EE"/>
    <w:rsid w:val="00B26AA8"/>
    <w:rsid w:val="00B275B0"/>
    <w:rsid w:val="00B42C4F"/>
    <w:rsid w:val="00B63D50"/>
    <w:rsid w:val="00B85C17"/>
    <w:rsid w:val="00BA5507"/>
    <w:rsid w:val="00C03491"/>
    <w:rsid w:val="00C310FE"/>
    <w:rsid w:val="00C41D61"/>
    <w:rsid w:val="00C45D1E"/>
    <w:rsid w:val="00C901AA"/>
    <w:rsid w:val="00CF730E"/>
    <w:rsid w:val="00D90680"/>
    <w:rsid w:val="00DE6649"/>
    <w:rsid w:val="00E059FC"/>
    <w:rsid w:val="00E20066"/>
    <w:rsid w:val="00E3196A"/>
    <w:rsid w:val="00EE0D6C"/>
    <w:rsid w:val="00F37469"/>
    <w:rsid w:val="00F7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8152"/>
  <w15:docId w15:val="{1C905D82-44E8-4AF0-8D95-43FEA5D3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730E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0"/>
      <w:szCs w:val="32"/>
    </w:rPr>
  </w:style>
  <w:style w:type="paragraph" w:styleId="Nagwek2">
    <w:name w:val="heading 2"/>
    <w:basedOn w:val="Normalny"/>
    <w:link w:val="Nagwek2Znak"/>
    <w:uiPriority w:val="9"/>
    <w:qFormat/>
    <w:rsid w:val="00832DD4"/>
    <w:pPr>
      <w:numPr>
        <w:numId w:val="4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0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85"/>
    <w:rPr>
      <w:rFonts w:ascii="Tahoma" w:hAnsi="Tahoma" w:cs="Tahoma"/>
      <w:sz w:val="16"/>
      <w:szCs w:val="16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7368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34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4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4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4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42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1E0"/>
  </w:style>
  <w:style w:type="paragraph" w:styleId="Stopka">
    <w:name w:val="footer"/>
    <w:basedOn w:val="Normalny"/>
    <w:link w:val="StopkaZnak"/>
    <w:uiPriority w:val="99"/>
    <w:unhideWhenUsed/>
    <w:rsid w:val="006A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1E0"/>
  </w:style>
  <w:style w:type="character" w:styleId="Hipercze">
    <w:name w:val="Hyperlink"/>
    <w:basedOn w:val="Domylnaczcionkaakapitu"/>
    <w:uiPriority w:val="99"/>
    <w:unhideWhenUsed/>
    <w:rsid w:val="009B0FC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32DD4"/>
    <w:rPr>
      <w:rFonts w:ascii="Times New Roman" w:eastAsia="Times New Roman" w:hAnsi="Times New Roman" w:cs="Times New Roman"/>
      <w:b/>
      <w:bCs/>
      <w:sz w:val="20"/>
      <w:szCs w:val="36"/>
      <w:lang w:eastAsia="pl-PL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832DD4"/>
  </w:style>
  <w:style w:type="character" w:customStyle="1" w:styleId="markedcontent">
    <w:name w:val="markedcontent"/>
    <w:basedOn w:val="Domylnaczcionkaakapitu"/>
    <w:rsid w:val="00832DD4"/>
  </w:style>
  <w:style w:type="paragraph" w:styleId="Bezodstpw">
    <w:name w:val="No Spacing"/>
    <w:uiPriority w:val="1"/>
    <w:qFormat/>
    <w:rsid w:val="00B85C17"/>
    <w:pPr>
      <w:spacing w:before="120" w:after="120" w:line="360" w:lineRule="auto"/>
      <w:jc w:val="center"/>
    </w:pPr>
    <w:rPr>
      <w:rFonts w:ascii="Times New Roman" w:hAnsi="Times New Roman"/>
      <w:b/>
      <w:sz w:val="20"/>
    </w:rPr>
  </w:style>
  <w:style w:type="paragraph" w:styleId="Tekstpodstawowy">
    <w:name w:val="Body Text"/>
    <w:basedOn w:val="Normalny"/>
    <w:link w:val="TekstpodstawowyZnak"/>
    <w:rsid w:val="00B85C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85C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F730E"/>
    <w:rPr>
      <w:rFonts w:ascii="Times New Roman" w:eastAsiaTheme="majorEastAsia" w:hAnsi="Times New Roman" w:cstheme="majorBidi"/>
      <w:b/>
      <w:color w:val="000000" w:themeColor="text1"/>
      <w:sz w:val="20"/>
      <w:szCs w:val="32"/>
    </w:rPr>
  </w:style>
  <w:style w:type="paragraph" w:customStyle="1" w:styleId="Default">
    <w:name w:val="Default"/>
    <w:rsid w:val="00CF73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ord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FA32-86E5-439E-92C8-6DCB624E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48501</dc:creator>
  <cp:lastModifiedBy>Tadeusz Kura</cp:lastModifiedBy>
  <cp:revision>2</cp:revision>
  <cp:lastPrinted>2023-04-14T08:03:00Z</cp:lastPrinted>
  <dcterms:created xsi:type="dcterms:W3CDTF">2024-12-05T13:18:00Z</dcterms:created>
  <dcterms:modified xsi:type="dcterms:W3CDTF">2024-12-05T13:18:00Z</dcterms:modified>
</cp:coreProperties>
</file>