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3B9F876" w:rsidR="00726C34" w:rsidRDefault="0033294B" w:rsidP="00E150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726C34"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47590731" w:rsidR="002906F1" w:rsidRPr="00BD53D7" w:rsidRDefault="00072D29" w:rsidP="00672E83">
      <w:pPr>
        <w:spacing w:before="240" w:after="240"/>
        <w:jc w:val="right"/>
        <w:rPr>
          <w:sz w:val="20"/>
          <w:szCs w:val="20"/>
        </w:rPr>
      </w:pPr>
      <w:r w:rsidRPr="00BD53D7">
        <w:rPr>
          <w:sz w:val="20"/>
          <w:szCs w:val="20"/>
        </w:rPr>
        <w:t xml:space="preserve">Katowice, dnia </w:t>
      </w:r>
      <w:r w:rsidR="00E20745">
        <w:rPr>
          <w:sz w:val="20"/>
          <w:szCs w:val="20"/>
        </w:rPr>
        <w:t>3</w:t>
      </w:r>
      <w:bookmarkStart w:id="0" w:name="_GoBack"/>
      <w:bookmarkEnd w:id="0"/>
      <w:r w:rsidR="00E72C7D">
        <w:rPr>
          <w:sz w:val="20"/>
          <w:szCs w:val="20"/>
        </w:rPr>
        <w:t>.</w:t>
      </w:r>
      <w:r w:rsidR="00E72C7D" w:rsidRPr="007C5B1A">
        <w:rPr>
          <w:sz w:val="20"/>
          <w:szCs w:val="20"/>
        </w:rPr>
        <w:t>12</w:t>
      </w:r>
      <w:r w:rsidR="001728A3" w:rsidRPr="007C5B1A">
        <w:rPr>
          <w:sz w:val="20"/>
          <w:szCs w:val="20"/>
        </w:rPr>
        <w:t>.</w:t>
      </w:r>
      <w:r w:rsidR="00E8690A" w:rsidRPr="007C5B1A">
        <w:rPr>
          <w:sz w:val="20"/>
          <w:szCs w:val="20"/>
        </w:rPr>
        <w:t>202</w:t>
      </w:r>
      <w:r w:rsidR="001728A3" w:rsidRPr="007C5B1A">
        <w:rPr>
          <w:sz w:val="20"/>
          <w:szCs w:val="20"/>
        </w:rPr>
        <w:t>4</w:t>
      </w:r>
      <w:r w:rsidR="002906F1" w:rsidRPr="00BD53D7">
        <w:rPr>
          <w:sz w:val="20"/>
          <w:szCs w:val="20"/>
        </w:rPr>
        <w:t xml:space="preserve"> r. </w:t>
      </w:r>
    </w:p>
    <w:p w14:paraId="65CCAC50" w14:textId="260B884C" w:rsidR="00726C34" w:rsidRPr="00BD53D7" w:rsidRDefault="00672E83" w:rsidP="00726C34">
      <w:pPr>
        <w:spacing w:after="360"/>
        <w:rPr>
          <w:sz w:val="20"/>
          <w:szCs w:val="20"/>
        </w:rPr>
      </w:pPr>
      <w:r w:rsidRPr="00BD53D7">
        <w:rPr>
          <w:sz w:val="20"/>
          <w:szCs w:val="20"/>
        </w:rPr>
        <w:t>AT</w:t>
      </w:r>
      <w:r w:rsidRPr="007C5B1A">
        <w:rPr>
          <w:sz w:val="20"/>
          <w:szCs w:val="20"/>
        </w:rPr>
        <w:t>-ZP.262.</w:t>
      </w:r>
      <w:r w:rsidR="00E7570B" w:rsidRPr="007C5B1A">
        <w:rPr>
          <w:sz w:val="20"/>
          <w:szCs w:val="20"/>
        </w:rPr>
        <w:t>1</w:t>
      </w:r>
      <w:r w:rsidR="00C82679" w:rsidRPr="007C5B1A">
        <w:rPr>
          <w:sz w:val="20"/>
          <w:szCs w:val="20"/>
        </w:rPr>
        <w:t>4</w:t>
      </w:r>
      <w:r w:rsidR="001728A3" w:rsidRPr="007C5B1A">
        <w:rPr>
          <w:sz w:val="20"/>
          <w:szCs w:val="20"/>
        </w:rPr>
        <w:t>.</w:t>
      </w:r>
      <w:r w:rsidR="007C5B1A" w:rsidRPr="007C5B1A">
        <w:rPr>
          <w:sz w:val="20"/>
          <w:szCs w:val="20"/>
        </w:rPr>
        <w:t>15.</w:t>
      </w:r>
      <w:r w:rsidR="00E7570B" w:rsidRPr="007C5B1A">
        <w:rPr>
          <w:sz w:val="20"/>
          <w:szCs w:val="20"/>
        </w:rPr>
        <w:t>202</w:t>
      </w:r>
      <w:r w:rsidR="001728A3" w:rsidRPr="007C5B1A">
        <w:rPr>
          <w:sz w:val="20"/>
          <w:szCs w:val="20"/>
        </w:rPr>
        <w:t>4</w:t>
      </w:r>
      <w:r w:rsidR="00E7570B" w:rsidRPr="007C5B1A">
        <w:rPr>
          <w:sz w:val="20"/>
          <w:szCs w:val="20"/>
        </w:rPr>
        <w:t>.EG</w:t>
      </w:r>
    </w:p>
    <w:p w14:paraId="0DB90C22" w14:textId="77777777" w:rsidR="00B11F90" w:rsidRPr="00BD53D7" w:rsidRDefault="00B11F90" w:rsidP="00B11F90">
      <w:pPr>
        <w:spacing w:after="360"/>
        <w:jc w:val="center"/>
        <w:rPr>
          <w:b/>
          <w:spacing w:val="20"/>
          <w:sz w:val="20"/>
          <w:szCs w:val="20"/>
        </w:rPr>
      </w:pPr>
      <w:r w:rsidRPr="00BD53D7">
        <w:rPr>
          <w:b/>
          <w:spacing w:val="20"/>
          <w:sz w:val="20"/>
          <w:szCs w:val="20"/>
        </w:rPr>
        <w:t>Wybór oferty</w:t>
      </w:r>
    </w:p>
    <w:p w14:paraId="0F1328F4" w14:textId="4822C82D" w:rsidR="00B11F90" w:rsidRPr="00BD53D7" w:rsidRDefault="00B11F90" w:rsidP="00B11F90">
      <w:pPr>
        <w:pStyle w:val="WW-Tekstpodstawowy3"/>
        <w:spacing w:before="100" w:beforeAutospacing="1" w:after="100" w:afterAutospacing="1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</w:t>
      </w:r>
      <w:r w:rsidR="00D52EA8">
        <w:rPr>
          <w:rFonts w:ascii="Times New Roman" w:hAnsi="Times New Roman" w:cs="Times New Roman"/>
          <w:b w:val="0"/>
          <w:i w:val="0"/>
          <w:sz w:val="20"/>
          <w:szCs w:val="20"/>
        </w:rPr>
        <w:t>ówień publicznych (Dz. U. z 2024</w:t>
      </w: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 r., </w:t>
      </w:r>
      <w:proofErr w:type="spellStart"/>
      <w:r w:rsidR="00D52EA8">
        <w:rPr>
          <w:rFonts w:ascii="Times New Roman" w:hAnsi="Times New Roman" w:cs="Times New Roman"/>
          <w:b w:val="0"/>
          <w:i w:val="0"/>
          <w:sz w:val="20"/>
          <w:szCs w:val="20"/>
        </w:rPr>
        <w:t>t.j</w:t>
      </w:r>
      <w:proofErr w:type="spellEnd"/>
      <w:r w:rsidR="00D52EA8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. </w:t>
      </w: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poz.1</w:t>
      </w:r>
      <w:r w:rsidR="00D52EA8">
        <w:rPr>
          <w:rFonts w:ascii="Times New Roman" w:hAnsi="Times New Roman" w:cs="Times New Roman"/>
          <w:b w:val="0"/>
          <w:i w:val="0"/>
          <w:sz w:val="20"/>
          <w:szCs w:val="20"/>
        </w:rPr>
        <w:t>320</w:t>
      </w: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), Zamawiający informuje o wyniku postępowania AT-ZP.262.</w:t>
      </w:r>
      <w:r w:rsidR="001728A3">
        <w:rPr>
          <w:rFonts w:ascii="Times New Roman" w:hAnsi="Times New Roman" w:cs="Times New Roman"/>
          <w:b w:val="0"/>
          <w:i w:val="0"/>
          <w:sz w:val="20"/>
          <w:szCs w:val="20"/>
        </w:rPr>
        <w:t>1</w:t>
      </w:r>
      <w:r w:rsidR="007C5B1A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4.2024.EG </w:t>
      </w: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pn. „</w:t>
      </w:r>
      <w:r w:rsidRPr="00BD53D7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Wybór psychologa, który przeprowadzi wykłady na kursach prowadzonych przez Wojewódzki Ośrode</w:t>
      </w:r>
      <w:r w:rsidR="007A5239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0"/>
          <w:lang w:eastAsia="en-US" w:bidi="ar-SA"/>
        </w:rPr>
        <w:t>k Ruchu Drogowego w  Katowicach</w:t>
      </w:r>
      <w:r w:rsidRPr="00BD53D7">
        <w:rPr>
          <w:rFonts w:ascii="Times New Roman" w:hAnsi="Times New Roman" w:cs="Times New Roman"/>
          <w:b w:val="0"/>
          <w:i w:val="0"/>
          <w:sz w:val="20"/>
          <w:szCs w:val="20"/>
        </w:rPr>
        <w:t>”.</w:t>
      </w:r>
    </w:p>
    <w:p w14:paraId="7171F3EF" w14:textId="6787ED27" w:rsidR="00185A9B" w:rsidRPr="00BD53D7" w:rsidRDefault="001728A3" w:rsidP="009E26DE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</w:pPr>
      <w:r>
        <w:t>1.</w:t>
      </w:r>
      <w:r w:rsidR="00185A9B" w:rsidRPr="00BD53D7">
        <w:t>W przedmiotowym postępowaniu</w:t>
      </w:r>
      <w:r w:rsidR="00A07878" w:rsidRPr="00BD53D7">
        <w:t xml:space="preserve"> w części I </w:t>
      </w:r>
      <w:r w:rsidR="00185A9B" w:rsidRPr="00BD53D7">
        <w:t>o</w:t>
      </w:r>
      <w:r w:rsidR="001E601B" w:rsidRPr="00BD53D7">
        <w:t>fertę</w:t>
      </w:r>
      <w:r w:rsidR="00F004E6" w:rsidRPr="00BD53D7">
        <w:t xml:space="preserve"> złożyli Wykonawcy:</w:t>
      </w:r>
      <w:r w:rsidR="008C4F5F" w:rsidRPr="00BD53D7">
        <w:t xml:space="preserve">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44"/>
        <w:gridCol w:w="1953"/>
        <w:gridCol w:w="1388"/>
        <w:gridCol w:w="1589"/>
        <w:gridCol w:w="1559"/>
        <w:gridCol w:w="2121"/>
      </w:tblGrid>
      <w:tr w:rsidR="00A07878" w:rsidRPr="00BD53D7" w14:paraId="6A594B77" w14:textId="7F50586E" w:rsidTr="00737637">
        <w:trPr>
          <w:trHeight w:val="803"/>
          <w:tblHeader/>
        </w:trPr>
        <w:tc>
          <w:tcPr>
            <w:tcW w:w="344" w:type="dxa"/>
          </w:tcPr>
          <w:p w14:paraId="624DE297" w14:textId="77777777" w:rsidR="00A07878" w:rsidRPr="00BD53D7" w:rsidRDefault="00A07878" w:rsidP="003F7C0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3" w:type="dxa"/>
            <w:shd w:val="clear" w:color="auto" w:fill="8DB3E2" w:themeFill="text2" w:themeFillTint="66"/>
          </w:tcPr>
          <w:p w14:paraId="60FAB8F5" w14:textId="77777777" w:rsidR="00A07878" w:rsidRPr="00BD53D7" w:rsidRDefault="00A07878" w:rsidP="003F7C0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388" w:type="dxa"/>
            <w:shd w:val="clear" w:color="auto" w:fill="8DB3E2" w:themeFill="text2" w:themeFillTint="66"/>
          </w:tcPr>
          <w:p w14:paraId="6FB36D2F" w14:textId="77777777" w:rsidR="00343CD9" w:rsidRDefault="00343CD9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Kryterium:</w:t>
            </w:r>
          </w:p>
          <w:p w14:paraId="5C5895F2" w14:textId="517097D6" w:rsidR="00A07878" w:rsidRDefault="001728A3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Cena brutto </w:t>
            </w:r>
          </w:p>
          <w:p w14:paraId="6248E9B6" w14:textId="3FEF5729" w:rsidR="001728A3" w:rsidRPr="00BD53D7" w:rsidRDefault="001728A3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60%</w:t>
            </w:r>
          </w:p>
        </w:tc>
        <w:tc>
          <w:tcPr>
            <w:tcW w:w="1589" w:type="dxa"/>
            <w:shd w:val="clear" w:color="auto" w:fill="8DB3E2" w:themeFill="text2" w:themeFillTint="66"/>
          </w:tcPr>
          <w:p w14:paraId="5BEFA4F9" w14:textId="77777777" w:rsidR="00A07878" w:rsidRDefault="00A07878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Kryterium zatrudnienia</w:t>
            </w:r>
          </w:p>
          <w:p w14:paraId="223AD538" w14:textId="4E74651D" w:rsidR="001728A3" w:rsidRPr="00BD53D7" w:rsidRDefault="001728A3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20%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14:paraId="6257DEBA" w14:textId="77777777" w:rsidR="001728A3" w:rsidRDefault="00A07878" w:rsidP="00A0787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Kryterium aspekty społeczne</w:t>
            </w:r>
          </w:p>
          <w:p w14:paraId="4EDCD483" w14:textId="6918D283" w:rsidR="00A07878" w:rsidRPr="00BD53D7" w:rsidRDefault="001728A3" w:rsidP="00A0787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20%</w:t>
            </w:r>
            <w:r w:rsidR="00A07878" w:rsidRPr="00BD53D7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shd w:val="clear" w:color="auto" w:fill="8DB3E2" w:themeFill="text2" w:themeFillTint="66"/>
          </w:tcPr>
          <w:p w14:paraId="485D79A2" w14:textId="20D161A3" w:rsidR="00A07878" w:rsidRPr="00BD53D7" w:rsidRDefault="00A07878" w:rsidP="00A0787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Punktacja razem</w:t>
            </w:r>
          </w:p>
        </w:tc>
      </w:tr>
      <w:tr w:rsidR="00A07878" w:rsidRPr="00BD53D7" w14:paraId="0B34894D" w14:textId="4510177D" w:rsidTr="00737637">
        <w:trPr>
          <w:trHeight w:val="791"/>
        </w:trPr>
        <w:tc>
          <w:tcPr>
            <w:tcW w:w="344" w:type="dxa"/>
            <w:shd w:val="clear" w:color="auto" w:fill="8DB3E2" w:themeFill="text2" w:themeFillTint="66"/>
            <w:vAlign w:val="center"/>
          </w:tcPr>
          <w:p w14:paraId="7C89444B" w14:textId="4D7D3FCD" w:rsidR="00A07878" w:rsidRPr="00BD53D7" w:rsidRDefault="00A07878" w:rsidP="00BA5C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1953" w:type="dxa"/>
            <w:vAlign w:val="center"/>
          </w:tcPr>
          <w:p w14:paraId="678FD38A" w14:textId="0740637B" w:rsidR="00A07878" w:rsidRPr="00D52EA8" w:rsidRDefault="00A07878" w:rsidP="00BA5C26">
            <w:pPr>
              <w:jc w:val="both"/>
              <w:rPr>
                <w:sz w:val="20"/>
                <w:szCs w:val="20"/>
              </w:rPr>
            </w:pPr>
            <w:r w:rsidRPr="00D52EA8">
              <w:rPr>
                <w:sz w:val="20"/>
                <w:szCs w:val="20"/>
              </w:rPr>
              <w:t>Joanna Biel ul. A. Czoka 56F, 44-100 Gliwice</w:t>
            </w:r>
            <w:r w:rsidR="0033294B">
              <w:rPr>
                <w:sz w:val="20"/>
                <w:szCs w:val="20"/>
              </w:rPr>
              <w:t xml:space="preserve"> - Lider K</w:t>
            </w:r>
            <w:r w:rsidR="001728A3" w:rsidRPr="00D52EA8">
              <w:rPr>
                <w:sz w:val="20"/>
                <w:szCs w:val="20"/>
              </w:rPr>
              <w:t>onsorcjum</w:t>
            </w:r>
          </w:p>
        </w:tc>
        <w:tc>
          <w:tcPr>
            <w:tcW w:w="1388" w:type="dxa"/>
            <w:vAlign w:val="center"/>
          </w:tcPr>
          <w:p w14:paraId="13B33D23" w14:textId="38173A98" w:rsidR="00A07878" w:rsidRPr="00BD53D7" w:rsidRDefault="001728A3" w:rsidP="0008454B">
            <w:pPr>
              <w:tabs>
                <w:tab w:val="left" w:pos="81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589" w:type="dxa"/>
            <w:vAlign w:val="center"/>
          </w:tcPr>
          <w:p w14:paraId="5E3D1FAF" w14:textId="1DABFD75" w:rsidR="00A07878" w:rsidRPr="00BD53D7" w:rsidRDefault="00CB7031" w:rsidP="007376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3763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69F570B6" w14:textId="4DC432F7" w:rsidR="00A07878" w:rsidRPr="00737637" w:rsidRDefault="001728A3" w:rsidP="0008454B">
            <w:pPr>
              <w:jc w:val="center"/>
              <w:rPr>
                <w:sz w:val="20"/>
                <w:szCs w:val="20"/>
              </w:rPr>
            </w:pPr>
            <w:r w:rsidRPr="00737637">
              <w:rPr>
                <w:sz w:val="20"/>
                <w:szCs w:val="20"/>
              </w:rPr>
              <w:t>0</w:t>
            </w:r>
          </w:p>
        </w:tc>
        <w:tc>
          <w:tcPr>
            <w:tcW w:w="2121" w:type="dxa"/>
            <w:vAlign w:val="center"/>
          </w:tcPr>
          <w:p w14:paraId="1561F5DF" w14:textId="0372FF64" w:rsidR="00A07878" w:rsidRPr="00BD53D7" w:rsidRDefault="00CB7031" w:rsidP="000845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1728A3">
              <w:rPr>
                <w:b/>
                <w:sz w:val="20"/>
                <w:szCs w:val="20"/>
              </w:rPr>
              <w:t>0</w:t>
            </w:r>
          </w:p>
        </w:tc>
      </w:tr>
      <w:tr w:rsidR="00A07878" w:rsidRPr="00BD53D7" w14:paraId="07D8B8D2" w14:textId="6A222F38" w:rsidTr="00737637">
        <w:trPr>
          <w:trHeight w:val="835"/>
        </w:trPr>
        <w:tc>
          <w:tcPr>
            <w:tcW w:w="344" w:type="dxa"/>
            <w:shd w:val="clear" w:color="auto" w:fill="8DB3E2" w:themeFill="text2" w:themeFillTint="66"/>
            <w:vAlign w:val="center"/>
          </w:tcPr>
          <w:p w14:paraId="79840ECF" w14:textId="7155CF60" w:rsidR="00A07878" w:rsidRPr="00BD53D7" w:rsidRDefault="00A07878" w:rsidP="00BA5C2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1953" w:type="dxa"/>
            <w:vAlign w:val="center"/>
          </w:tcPr>
          <w:p w14:paraId="17097103" w14:textId="77777777" w:rsidR="00737637" w:rsidRDefault="00737637" w:rsidP="00BA5C2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Veritum</w:t>
            </w:r>
            <w:proofErr w:type="spellEnd"/>
            <w:r>
              <w:rPr>
                <w:sz w:val="20"/>
                <w:szCs w:val="20"/>
              </w:rPr>
              <w:t xml:space="preserve"> – Centrum Szkoleniowe </w:t>
            </w:r>
          </w:p>
          <w:p w14:paraId="403EB507" w14:textId="77777777" w:rsidR="00737637" w:rsidRDefault="00737637" w:rsidP="00BA5C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15-002 Białystok ,</w:t>
            </w:r>
          </w:p>
          <w:p w14:paraId="0D9F2D16" w14:textId="77777777" w:rsidR="00D52EA8" w:rsidRDefault="00737637" w:rsidP="00BA5C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Sienkiewicza 49 lok 312</w:t>
            </w:r>
            <w:r w:rsidR="00D52EA8">
              <w:rPr>
                <w:sz w:val="20"/>
                <w:szCs w:val="20"/>
              </w:rPr>
              <w:t xml:space="preserve">; </w:t>
            </w:r>
          </w:p>
          <w:p w14:paraId="5A78A033" w14:textId="2E914DE8" w:rsidR="00A07878" w:rsidRPr="00BD53D7" w:rsidRDefault="00D52EA8" w:rsidP="00BA5C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NIP: 542-143-12-89</w:t>
            </w:r>
          </w:p>
        </w:tc>
        <w:tc>
          <w:tcPr>
            <w:tcW w:w="1388" w:type="dxa"/>
            <w:vAlign w:val="center"/>
          </w:tcPr>
          <w:p w14:paraId="60A6B12C" w14:textId="05EDE8A9" w:rsidR="00A07878" w:rsidRPr="00BD53D7" w:rsidRDefault="00737637" w:rsidP="0008454B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59,41</w:t>
            </w:r>
          </w:p>
        </w:tc>
        <w:tc>
          <w:tcPr>
            <w:tcW w:w="1589" w:type="dxa"/>
            <w:vAlign w:val="center"/>
          </w:tcPr>
          <w:p w14:paraId="75E7CD5B" w14:textId="4AF7225B" w:rsidR="00A07878" w:rsidRPr="00BD53D7" w:rsidRDefault="00737637" w:rsidP="0008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58BE1D3C" w14:textId="13034894" w:rsidR="00A07878" w:rsidRPr="00BD53D7" w:rsidRDefault="00737637" w:rsidP="0008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1" w:type="dxa"/>
            <w:vAlign w:val="center"/>
          </w:tcPr>
          <w:p w14:paraId="3C7A74ED" w14:textId="00041D8D" w:rsidR="00A07878" w:rsidRPr="00BD53D7" w:rsidRDefault="00737637" w:rsidP="000845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59,41</w:t>
            </w:r>
          </w:p>
        </w:tc>
      </w:tr>
    </w:tbl>
    <w:p w14:paraId="0371C408" w14:textId="77777777" w:rsidR="001728A3" w:rsidRDefault="001728A3" w:rsidP="001728A3">
      <w:pPr>
        <w:spacing w:line="360" w:lineRule="auto"/>
        <w:jc w:val="both"/>
        <w:rPr>
          <w:sz w:val="20"/>
          <w:szCs w:val="20"/>
        </w:rPr>
      </w:pPr>
    </w:p>
    <w:p w14:paraId="26C497D8" w14:textId="5ED3B4E8" w:rsidR="001728A3" w:rsidRDefault="00FF0559" w:rsidP="0033294B">
      <w:pPr>
        <w:spacing w:line="276" w:lineRule="auto"/>
        <w:jc w:val="both"/>
        <w:rPr>
          <w:b/>
          <w:sz w:val="20"/>
          <w:szCs w:val="20"/>
        </w:rPr>
      </w:pPr>
      <w:r w:rsidRPr="00BD53D7">
        <w:rPr>
          <w:sz w:val="20"/>
          <w:szCs w:val="20"/>
        </w:rPr>
        <w:t>W przedmiot</w:t>
      </w:r>
      <w:r>
        <w:rPr>
          <w:sz w:val="20"/>
          <w:szCs w:val="20"/>
        </w:rPr>
        <w:t>owym postępowaniu w części I</w:t>
      </w:r>
      <w:r w:rsidRPr="00BD53D7">
        <w:rPr>
          <w:sz w:val="20"/>
          <w:szCs w:val="20"/>
        </w:rPr>
        <w:t xml:space="preserve"> </w:t>
      </w:r>
      <w:r w:rsidR="00822F3E">
        <w:rPr>
          <w:sz w:val="20"/>
          <w:szCs w:val="20"/>
        </w:rPr>
        <w:t>n</w:t>
      </w:r>
      <w:r w:rsidRPr="00BD53D7">
        <w:rPr>
          <w:sz w:val="20"/>
          <w:szCs w:val="20"/>
        </w:rPr>
        <w:t xml:space="preserve">ajkorzystniejszą ofertę </w:t>
      </w:r>
      <w:r w:rsidR="00343CD9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="00343CD9">
        <w:rPr>
          <w:sz w:val="20"/>
          <w:szCs w:val="20"/>
        </w:rPr>
        <w:t xml:space="preserve">Części I </w:t>
      </w:r>
      <w:r>
        <w:rPr>
          <w:sz w:val="20"/>
          <w:szCs w:val="20"/>
        </w:rPr>
        <w:t>post</w:t>
      </w:r>
      <w:r w:rsidR="00343CD9">
        <w:rPr>
          <w:sz w:val="20"/>
          <w:szCs w:val="20"/>
        </w:rPr>
        <w:t xml:space="preserve">ępowania złożył Wykonawca </w:t>
      </w:r>
      <w:r w:rsidR="001728A3">
        <w:rPr>
          <w:sz w:val="20"/>
          <w:szCs w:val="20"/>
        </w:rPr>
        <w:t xml:space="preserve"> </w:t>
      </w:r>
      <w:r w:rsidR="001728A3" w:rsidRPr="00BD53D7">
        <w:rPr>
          <w:b/>
          <w:sz w:val="20"/>
          <w:szCs w:val="20"/>
        </w:rPr>
        <w:t>Joanna Biel ul. A. Czoka 56F, 44-100 Gliwice</w:t>
      </w:r>
      <w:r w:rsidR="001728A3">
        <w:rPr>
          <w:b/>
          <w:sz w:val="20"/>
          <w:szCs w:val="20"/>
        </w:rPr>
        <w:t xml:space="preserve"> - Lider Konsorcjum</w:t>
      </w:r>
    </w:p>
    <w:p w14:paraId="5F01F329" w14:textId="1F0BD883" w:rsidR="001728A3" w:rsidRPr="00BD53D7" w:rsidRDefault="001728A3" w:rsidP="0033294B">
      <w:pPr>
        <w:spacing w:line="276" w:lineRule="auto"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Konsorcjum w składzie: Joanna Biel, Ilona Zarębska, Ewa Drozdowska</w:t>
      </w:r>
      <w:r w:rsidR="00343CD9">
        <w:rPr>
          <w:b/>
          <w:sz w:val="20"/>
          <w:szCs w:val="20"/>
        </w:rPr>
        <w:t>, Jan Durczok.</w:t>
      </w:r>
    </w:p>
    <w:p w14:paraId="1C13210B" w14:textId="6A5D360D" w:rsidR="00A07878" w:rsidRPr="00BD53D7" w:rsidRDefault="001728A3" w:rsidP="00A07878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</w:pPr>
      <w:r>
        <w:t>2.</w:t>
      </w:r>
      <w:r w:rsidR="00A07878" w:rsidRPr="00BD53D7">
        <w:t>W przedmio</w:t>
      </w:r>
      <w:r w:rsidR="00CB7031">
        <w:t xml:space="preserve">towym postępowaniu w części II </w:t>
      </w:r>
      <w:r w:rsidR="00A07878" w:rsidRPr="00BD53D7">
        <w:t xml:space="preserve">ofertę złożyli Wykonawcy: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42"/>
        <w:gridCol w:w="2563"/>
        <w:gridCol w:w="1660"/>
        <w:gridCol w:w="1418"/>
        <w:gridCol w:w="1417"/>
        <w:gridCol w:w="1554"/>
      </w:tblGrid>
      <w:tr w:rsidR="00A07878" w:rsidRPr="00BD53D7" w14:paraId="013316D0" w14:textId="77777777" w:rsidTr="00955DE6">
        <w:trPr>
          <w:trHeight w:val="803"/>
          <w:tblHeader/>
        </w:trPr>
        <w:tc>
          <w:tcPr>
            <w:tcW w:w="342" w:type="dxa"/>
          </w:tcPr>
          <w:p w14:paraId="24E76828" w14:textId="77777777" w:rsidR="00A07878" w:rsidRPr="00BD53D7" w:rsidRDefault="00A07878" w:rsidP="00876732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8DB3E2" w:themeFill="text2" w:themeFillTint="66"/>
          </w:tcPr>
          <w:p w14:paraId="5C93931B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660" w:type="dxa"/>
            <w:shd w:val="clear" w:color="auto" w:fill="8DB3E2" w:themeFill="text2" w:themeFillTint="66"/>
          </w:tcPr>
          <w:p w14:paraId="05634F8C" w14:textId="754B0A56" w:rsidR="00343CD9" w:rsidRDefault="00343CD9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Kryterium:</w:t>
            </w:r>
          </w:p>
          <w:p w14:paraId="2D5D4CB7" w14:textId="4DEF6CE0" w:rsidR="00A07878" w:rsidRDefault="00A07878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Cena brutto</w:t>
            </w:r>
          </w:p>
          <w:p w14:paraId="465563D1" w14:textId="3E9B2E0F" w:rsidR="00955DE6" w:rsidRPr="00BD53D7" w:rsidRDefault="00955DE6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60%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6242CAF1" w14:textId="77777777" w:rsidR="00A07878" w:rsidRDefault="00A07878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Kryterium zatrudnienia</w:t>
            </w:r>
          </w:p>
          <w:p w14:paraId="288B8CF2" w14:textId="24F1147E" w:rsidR="00955DE6" w:rsidRPr="00BD53D7" w:rsidRDefault="00955DE6" w:rsidP="00361BA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20%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0CAAEE84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 xml:space="preserve">Kryterium aspekty społeczne </w:t>
            </w:r>
          </w:p>
        </w:tc>
        <w:tc>
          <w:tcPr>
            <w:tcW w:w="1554" w:type="dxa"/>
            <w:shd w:val="clear" w:color="auto" w:fill="8DB3E2" w:themeFill="text2" w:themeFillTint="66"/>
          </w:tcPr>
          <w:p w14:paraId="148D0630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Punktacja razem</w:t>
            </w:r>
          </w:p>
        </w:tc>
      </w:tr>
      <w:tr w:rsidR="00A07878" w:rsidRPr="00BD53D7" w14:paraId="505F846B" w14:textId="77777777" w:rsidTr="00955DE6">
        <w:trPr>
          <w:trHeight w:val="791"/>
        </w:trPr>
        <w:tc>
          <w:tcPr>
            <w:tcW w:w="342" w:type="dxa"/>
            <w:shd w:val="clear" w:color="auto" w:fill="8DB3E2" w:themeFill="text2" w:themeFillTint="66"/>
            <w:vAlign w:val="center"/>
          </w:tcPr>
          <w:p w14:paraId="1FFEE5F5" w14:textId="77777777" w:rsidR="00A07878" w:rsidRPr="00BD53D7" w:rsidRDefault="00A07878" w:rsidP="00876732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  <w:vAlign w:val="center"/>
          </w:tcPr>
          <w:p w14:paraId="10C8AAEB" w14:textId="395A19A9" w:rsidR="00A07878" w:rsidRPr="00BD53D7" w:rsidRDefault="00A07878" w:rsidP="00876732">
            <w:pPr>
              <w:jc w:val="both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Joanna Biel ul. A. Czoka 56F, 44-100 Gliwice</w:t>
            </w:r>
            <w:r w:rsidR="00476825">
              <w:rPr>
                <w:sz w:val="20"/>
                <w:szCs w:val="20"/>
              </w:rPr>
              <w:t xml:space="preserve"> – Lider konsorcjum</w:t>
            </w:r>
          </w:p>
        </w:tc>
        <w:tc>
          <w:tcPr>
            <w:tcW w:w="1660" w:type="dxa"/>
            <w:vAlign w:val="center"/>
          </w:tcPr>
          <w:p w14:paraId="7D51C036" w14:textId="55F627A8" w:rsidR="00A07878" w:rsidRPr="00BD53D7" w:rsidRDefault="00737637" w:rsidP="00876732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46,50</w:t>
            </w:r>
          </w:p>
        </w:tc>
        <w:tc>
          <w:tcPr>
            <w:tcW w:w="1418" w:type="dxa"/>
            <w:vAlign w:val="center"/>
          </w:tcPr>
          <w:p w14:paraId="4447E113" w14:textId="1F5D64D8" w:rsidR="00A07878" w:rsidRPr="00BD53D7" w:rsidRDefault="00737637" w:rsidP="00876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1492651B" w14:textId="1B9D3B5A" w:rsidR="00A07878" w:rsidRPr="00BD53D7" w:rsidRDefault="00737637" w:rsidP="00876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Align w:val="center"/>
          </w:tcPr>
          <w:p w14:paraId="519B5D84" w14:textId="64549F9C" w:rsidR="00A07878" w:rsidRPr="00BD53D7" w:rsidRDefault="00D52EA8" w:rsidP="00361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66,50</w:t>
            </w:r>
          </w:p>
        </w:tc>
      </w:tr>
      <w:tr w:rsidR="00737637" w:rsidRPr="00BD53D7" w14:paraId="0D047CBE" w14:textId="77777777" w:rsidTr="00955DE6">
        <w:trPr>
          <w:trHeight w:val="1137"/>
        </w:trPr>
        <w:tc>
          <w:tcPr>
            <w:tcW w:w="342" w:type="dxa"/>
            <w:shd w:val="clear" w:color="auto" w:fill="8DB3E2" w:themeFill="text2" w:themeFillTint="66"/>
            <w:vAlign w:val="center"/>
          </w:tcPr>
          <w:p w14:paraId="7B67EA30" w14:textId="77777777" w:rsidR="00737637" w:rsidRPr="00BD53D7" w:rsidRDefault="00737637" w:rsidP="0073763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  <w:vAlign w:val="center"/>
          </w:tcPr>
          <w:p w14:paraId="2A76E658" w14:textId="77777777" w:rsidR="00737637" w:rsidRDefault="00737637" w:rsidP="0073763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Veritum</w:t>
            </w:r>
            <w:proofErr w:type="spellEnd"/>
            <w:r>
              <w:rPr>
                <w:sz w:val="20"/>
                <w:szCs w:val="20"/>
              </w:rPr>
              <w:t xml:space="preserve"> – Centrum Szkoleniowe </w:t>
            </w:r>
          </w:p>
          <w:p w14:paraId="2E6F7EDC" w14:textId="77777777" w:rsidR="00737637" w:rsidRDefault="00737637" w:rsidP="00737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15-002 Białystok ,</w:t>
            </w:r>
          </w:p>
          <w:p w14:paraId="51034882" w14:textId="77777777" w:rsidR="00737637" w:rsidRDefault="00737637" w:rsidP="0073763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Sienkiewicza 49 lok 312</w:t>
            </w:r>
          </w:p>
          <w:p w14:paraId="5C90342A" w14:textId="7020224A" w:rsidR="00D52EA8" w:rsidRPr="00955DE6" w:rsidRDefault="00D52EA8" w:rsidP="00737637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NIP: 542-143-12-89</w:t>
            </w:r>
          </w:p>
        </w:tc>
        <w:tc>
          <w:tcPr>
            <w:tcW w:w="1660" w:type="dxa"/>
            <w:vAlign w:val="center"/>
          </w:tcPr>
          <w:p w14:paraId="232E0B7F" w14:textId="1D7C08E7" w:rsidR="00737637" w:rsidRPr="00D52EA8" w:rsidRDefault="00D52EA8" w:rsidP="00737637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 w:rsidRPr="00D52EA8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387BD19E" w14:textId="2DB36D59" w:rsidR="00737637" w:rsidRPr="00D52EA8" w:rsidRDefault="00737637" w:rsidP="00737637">
            <w:pPr>
              <w:jc w:val="center"/>
              <w:rPr>
                <w:sz w:val="20"/>
                <w:szCs w:val="20"/>
              </w:rPr>
            </w:pPr>
            <w:r w:rsidRPr="00D52EA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01256302" w14:textId="5776C80C" w:rsidR="00737637" w:rsidRPr="00D52EA8" w:rsidRDefault="00737637" w:rsidP="00737637">
            <w:pPr>
              <w:jc w:val="center"/>
              <w:rPr>
                <w:sz w:val="20"/>
                <w:szCs w:val="20"/>
              </w:rPr>
            </w:pPr>
            <w:r w:rsidRPr="00D52EA8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Align w:val="center"/>
          </w:tcPr>
          <w:p w14:paraId="526F25A8" w14:textId="3A6E489B" w:rsidR="00737637" w:rsidRPr="00D52EA8" w:rsidRDefault="00D52EA8" w:rsidP="00737637">
            <w:pPr>
              <w:jc w:val="center"/>
              <w:rPr>
                <w:sz w:val="20"/>
                <w:szCs w:val="20"/>
              </w:rPr>
            </w:pPr>
            <w:r w:rsidRPr="00D52EA8">
              <w:rPr>
                <w:sz w:val="20"/>
                <w:szCs w:val="20"/>
              </w:rPr>
              <w:t>60</w:t>
            </w:r>
          </w:p>
        </w:tc>
      </w:tr>
    </w:tbl>
    <w:p w14:paraId="56B6283C" w14:textId="77777777" w:rsidR="00D52EA8" w:rsidRDefault="001728A3" w:rsidP="0033294B">
      <w:pPr>
        <w:spacing w:line="276" w:lineRule="auto"/>
        <w:jc w:val="both"/>
        <w:rPr>
          <w:b/>
          <w:sz w:val="20"/>
          <w:szCs w:val="20"/>
        </w:rPr>
      </w:pPr>
      <w:r w:rsidRPr="00BD53D7">
        <w:rPr>
          <w:sz w:val="20"/>
          <w:szCs w:val="20"/>
        </w:rPr>
        <w:lastRenderedPageBreak/>
        <w:t>W przedm</w:t>
      </w:r>
      <w:r w:rsidR="00955DE6">
        <w:rPr>
          <w:sz w:val="20"/>
          <w:szCs w:val="20"/>
        </w:rPr>
        <w:t>iotowym postępowaniu w części II</w:t>
      </w:r>
      <w:r w:rsidRPr="00BD53D7">
        <w:rPr>
          <w:sz w:val="20"/>
          <w:szCs w:val="20"/>
        </w:rPr>
        <w:t xml:space="preserve"> najkorzystniejszą ofertę złożył Wykonawca</w:t>
      </w:r>
      <w:r w:rsidR="00955DE6">
        <w:rPr>
          <w:b/>
          <w:sz w:val="20"/>
          <w:szCs w:val="20"/>
        </w:rPr>
        <w:t>:</w:t>
      </w:r>
      <w:r w:rsidR="00FF0559" w:rsidRPr="00FF0559">
        <w:rPr>
          <w:b/>
          <w:sz w:val="20"/>
          <w:szCs w:val="20"/>
        </w:rPr>
        <w:t xml:space="preserve"> </w:t>
      </w:r>
      <w:r w:rsidR="00D52EA8" w:rsidRPr="00BD53D7">
        <w:rPr>
          <w:b/>
          <w:sz w:val="20"/>
          <w:szCs w:val="20"/>
        </w:rPr>
        <w:t>Joanna Biel ul. A. Czoka 56F, 44-100 Gliwice</w:t>
      </w:r>
      <w:r w:rsidR="00D52EA8">
        <w:rPr>
          <w:b/>
          <w:sz w:val="20"/>
          <w:szCs w:val="20"/>
        </w:rPr>
        <w:t xml:space="preserve"> - Lider Konsorcjum</w:t>
      </w:r>
    </w:p>
    <w:p w14:paraId="0787C08D" w14:textId="77777777" w:rsidR="00D52EA8" w:rsidRDefault="00D52EA8" w:rsidP="0033294B">
      <w:pPr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Konsorcjum w składzie: Joanna Biel, Ilona Zarębska, Ewa Drozdowska, </w:t>
      </w:r>
    </w:p>
    <w:p w14:paraId="0A00B3B9" w14:textId="60D2284A" w:rsidR="00D52EA8" w:rsidRPr="00BD53D7" w:rsidRDefault="00D52EA8" w:rsidP="00D52EA8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</w:pPr>
      <w:r>
        <w:t>3.</w:t>
      </w:r>
      <w:r w:rsidRPr="00BD53D7">
        <w:t>W przedmi</w:t>
      </w:r>
      <w:r>
        <w:t>otowym postępowaniu w części III</w:t>
      </w:r>
      <w:r w:rsidRPr="00BD53D7">
        <w:t xml:space="preserve"> ofertę złożyli Wykonawcy: 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42"/>
        <w:gridCol w:w="2563"/>
        <w:gridCol w:w="1660"/>
        <w:gridCol w:w="1418"/>
        <w:gridCol w:w="1417"/>
        <w:gridCol w:w="1554"/>
      </w:tblGrid>
      <w:tr w:rsidR="00D52EA8" w:rsidRPr="00BD53D7" w14:paraId="06CF2CC0" w14:textId="77777777" w:rsidTr="006E611A">
        <w:trPr>
          <w:trHeight w:val="803"/>
          <w:tblHeader/>
        </w:trPr>
        <w:tc>
          <w:tcPr>
            <w:tcW w:w="342" w:type="dxa"/>
          </w:tcPr>
          <w:p w14:paraId="57FB7C73" w14:textId="77777777" w:rsidR="00D52EA8" w:rsidRPr="00BD53D7" w:rsidRDefault="00D52EA8" w:rsidP="006E611A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8DB3E2" w:themeFill="text2" w:themeFillTint="66"/>
          </w:tcPr>
          <w:p w14:paraId="65E2231D" w14:textId="77777777" w:rsidR="00D52EA8" w:rsidRPr="00BD53D7" w:rsidRDefault="00D52EA8" w:rsidP="006E61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660" w:type="dxa"/>
            <w:shd w:val="clear" w:color="auto" w:fill="8DB3E2" w:themeFill="text2" w:themeFillTint="66"/>
          </w:tcPr>
          <w:p w14:paraId="2F69F97C" w14:textId="77777777" w:rsidR="00D52EA8" w:rsidRDefault="00D52EA8" w:rsidP="006E61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Kryterium:</w:t>
            </w:r>
          </w:p>
          <w:p w14:paraId="0F94DDBF" w14:textId="77777777" w:rsidR="00D52EA8" w:rsidRDefault="00D52EA8" w:rsidP="006E61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Cena brutto</w:t>
            </w:r>
          </w:p>
          <w:p w14:paraId="5D0B97BD" w14:textId="77777777" w:rsidR="00D52EA8" w:rsidRPr="00BD53D7" w:rsidRDefault="00D52EA8" w:rsidP="006E61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60%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14:paraId="20C92612" w14:textId="77777777" w:rsidR="00D52EA8" w:rsidRDefault="00D52EA8" w:rsidP="006E61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Kryterium zatrudnienia</w:t>
            </w:r>
          </w:p>
          <w:p w14:paraId="5FC65668" w14:textId="77777777" w:rsidR="00D52EA8" w:rsidRPr="00BD53D7" w:rsidRDefault="00D52EA8" w:rsidP="006E61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20%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14:paraId="56EDB3C3" w14:textId="77777777" w:rsidR="00D52EA8" w:rsidRPr="00BD53D7" w:rsidRDefault="00D52EA8" w:rsidP="006E61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 xml:space="preserve">Kryterium aspekty społeczne </w:t>
            </w:r>
          </w:p>
        </w:tc>
        <w:tc>
          <w:tcPr>
            <w:tcW w:w="1554" w:type="dxa"/>
            <w:shd w:val="clear" w:color="auto" w:fill="8DB3E2" w:themeFill="text2" w:themeFillTint="66"/>
          </w:tcPr>
          <w:p w14:paraId="781633D3" w14:textId="77777777" w:rsidR="00D52EA8" w:rsidRPr="00BD53D7" w:rsidRDefault="00D52EA8" w:rsidP="006E61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Punktacja razem</w:t>
            </w:r>
          </w:p>
        </w:tc>
      </w:tr>
      <w:tr w:rsidR="00D52EA8" w:rsidRPr="00BD53D7" w14:paraId="4AD3C273" w14:textId="77777777" w:rsidTr="006E611A">
        <w:trPr>
          <w:trHeight w:val="791"/>
        </w:trPr>
        <w:tc>
          <w:tcPr>
            <w:tcW w:w="342" w:type="dxa"/>
            <w:shd w:val="clear" w:color="auto" w:fill="8DB3E2" w:themeFill="text2" w:themeFillTint="66"/>
            <w:vAlign w:val="center"/>
          </w:tcPr>
          <w:p w14:paraId="54F48868" w14:textId="77777777" w:rsidR="00D52EA8" w:rsidRPr="00BD53D7" w:rsidRDefault="00D52EA8" w:rsidP="006E61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563" w:type="dxa"/>
            <w:vAlign w:val="center"/>
          </w:tcPr>
          <w:p w14:paraId="4421E2A3" w14:textId="77777777" w:rsidR="00D52EA8" w:rsidRPr="00BD53D7" w:rsidRDefault="00D52EA8" w:rsidP="006E611A">
            <w:pPr>
              <w:jc w:val="both"/>
              <w:rPr>
                <w:sz w:val="20"/>
                <w:szCs w:val="20"/>
              </w:rPr>
            </w:pPr>
            <w:r w:rsidRPr="00BD53D7">
              <w:rPr>
                <w:sz w:val="20"/>
                <w:szCs w:val="20"/>
              </w:rPr>
              <w:t>Joanna Biel ul. A. Czoka 56F, 44-100 Gliwice</w:t>
            </w:r>
            <w:r>
              <w:rPr>
                <w:sz w:val="20"/>
                <w:szCs w:val="20"/>
              </w:rPr>
              <w:t xml:space="preserve"> – Lider konsorcjum</w:t>
            </w:r>
          </w:p>
        </w:tc>
        <w:tc>
          <w:tcPr>
            <w:tcW w:w="1660" w:type="dxa"/>
            <w:vAlign w:val="center"/>
          </w:tcPr>
          <w:p w14:paraId="63004D6C" w14:textId="2E566D24" w:rsidR="00D52EA8" w:rsidRPr="00BD53D7" w:rsidRDefault="00D52EA8" w:rsidP="006E611A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vAlign w:val="center"/>
          </w:tcPr>
          <w:p w14:paraId="1DA709A5" w14:textId="31D65775" w:rsidR="00D52EA8" w:rsidRPr="00BD53D7" w:rsidRDefault="00D52EA8" w:rsidP="006E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14:paraId="2C29B784" w14:textId="7B8AE646" w:rsidR="00D52EA8" w:rsidRPr="00BD53D7" w:rsidRDefault="00D52EA8" w:rsidP="006E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Align w:val="center"/>
          </w:tcPr>
          <w:p w14:paraId="5771FBBF" w14:textId="7C8A2669" w:rsidR="00D52EA8" w:rsidRPr="00BD53D7" w:rsidRDefault="00D52EA8" w:rsidP="006E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D52EA8" w:rsidRPr="00BD53D7" w14:paraId="66C608C6" w14:textId="77777777" w:rsidTr="006E611A">
        <w:trPr>
          <w:trHeight w:val="1137"/>
        </w:trPr>
        <w:tc>
          <w:tcPr>
            <w:tcW w:w="342" w:type="dxa"/>
            <w:shd w:val="clear" w:color="auto" w:fill="8DB3E2" w:themeFill="text2" w:themeFillTint="66"/>
            <w:vAlign w:val="center"/>
          </w:tcPr>
          <w:p w14:paraId="38D79D7B" w14:textId="77777777" w:rsidR="00D52EA8" w:rsidRPr="00BD53D7" w:rsidRDefault="00D52EA8" w:rsidP="006E611A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BD53D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2563" w:type="dxa"/>
            <w:vAlign w:val="center"/>
          </w:tcPr>
          <w:p w14:paraId="42C13A25" w14:textId="77777777" w:rsidR="00D52EA8" w:rsidRDefault="00D52EA8" w:rsidP="006E611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Veritum</w:t>
            </w:r>
            <w:proofErr w:type="spellEnd"/>
            <w:r>
              <w:rPr>
                <w:sz w:val="20"/>
                <w:szCs w:val="20"/>
              </w:rPr>
              <w:t xml:space="preserve"> – Centrum Szkoleniowe </w:t>
            </w:r>
          </w:p>
          <w:p w14:paraId="09E07BB4" w14:textId="77777777" w:rsidR="00D52EA8" w:rsidRDefault="00D52EA8" w:rsidP="006E6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15-002 Białystok ,</w:t>
            </w:r>
          </w:p>
          <w:p w14:paraId="03F66F34" w14:textId="77777777" w:rsidR="00D52EA8" w:rsidRDefault="00D52EA8" w:rsidP="006E6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Sienkiewicza 49 lok 312</w:t>
            </w:r>
          </w:p>
          <w:p w14:paraId="2014C3F5" w14:textId="77777777" w:rsidR="00D52EA8" w:rsidRPr="00955DE6" w:rsidRDefault="00D52EA8" w:rsidP="006E611A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NIP: 542-143-12-89</w:t>
            </w:r>
          </w:p>
        </w:tc>
        <w:tc>
          <w:tcPr>
            <w:tcW w:w="1660" w:type="dxa"/>
            <w:vAlign w:val="center"/>
          </w:tcPr>
          <w:p w14:paraId="57AE4BF8" w14:textId="4DB064A3" w:rsidR="00D52EA8" w:rsidRPr="00D52EA8" w:rsidRDefault="00D52EA8" w:rsidP="006E611A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 w:rsidRPr="00D52EA8">
              <w:rPr>
                <w:sz w:val="20"/>
                <w:szCs w:val="20"/>
              </w:rPr>
              <w:t>51,37</w:t>
            </w:r>
          </w:p>
        </w:tc>
        <w:tc>
          <w:tcPr>
            <w:tcW w:w="1418" w:type="dxa"/>
            <w:vAlign w:val="center"/>
          </w:tcPr>
          <w:p w14:paraId="54A54B40" w14:textId="44A5DD03" w:rsidR="00D52EA8" w:rsidRPr="00D52EA8" w:rsidRDefault="00D52EA8" w:rsidP="006E611A">
            <w:pPr>
              <w:jc w:val="center"/>
              <w:rPr>
                <w:sz w:val="20"/>
                <w:szCs w:val="20"/>
              </w:rPr>
            </w:pPr>
            <w:r w:rsidRPr="00D52EA8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6444AE24" w14:textId="2A1C9B40" w:rsidR="00D52EA8" w:rsidRPr="00D52EA8" w:rsidRDefault="00D52EA8" w:rsidP="006E611A">
            <w:pPr>
              <w:jc w:val="center"/>
              <w:rPr>
                <w:sz w:val="20"/>
                <w:szCs w:val="20"/>
              </w:rPr>
            </w:pPr>
            <w:r w:rsidRPr="00D52EA8">
              <w:rPr>
                <w:sz w:val="20"/>
                <w:szCs w:val="20"/>
              </w:rPr>
              <w:t>0</w:t>
            </w:r>
          </w:p>
        </w:tc>
        <w:tc>
          <w:tcPr>
            <w:tcW w:w="1554" w:type="dxa"/>
            <w:vAlign w:val="center"/>
          </w:tcPr>
          <w:p w14:paraId="39D97764" w14:textId="59BEA114" w:rsidR="00D52EA8" w:rsidRPr="00D52EA8" w:rsidRDefault="00D52EA8" w:rsidP="006E61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51,37</w:t>
            </w:r>
          </w:p>
        </w:tc>
      </w:tr>
    </w:tbl>
    <w:p w14:paraId="134F1439" w14:textId="77777777" w:rsidR="00D52EA8" w:rsidRDefault="00D52EA8" w:rsidP="00D52EA8">
      <w:pPr>
        <w:spacing w:line="360" w:lineRule="auto"/>
        <w:jc w:val="both"/>
        <w:rPr>
          <w:sz w:val="20"/>
          <w:szCs w:val="20"/>
        </w:rPr>
      </w:pPr>
    </w:p>
    <w:p w14:paraId="7873ECDE" w14:textId="4DE49875" w:rsidR="00D52EA8" w:rsidRDefault="00D52EA8" w:rsidP="00D52EA8">
      <w:pPr>
        <w:spacing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N</w:t>
      </w:r>
      <w:r w:rsidRPr="00BD53D7">
        <w:rPr>
          <w:sz w:val="20"/>
          <w:szCs w:val="20"/>
        </w:rPr>
        <w:t xml:space="preserve">ajkorzystniejszą ofertę </w:t>
      </w:r>
      <w:r>
        <w:rPr>
          <w:sz w:val="20"/>
          <w:szCs w:val="20"/>
        </w:rPr>
        <w:t xml:space="preserve">w Części III postępowania złożył Wykonawca : </w:t>
      </w:r>
      <w:r w:rsidRPr="00BD53D7">
        <w:rPr>
          <w:b/>
          <w:sz w:val="20"/>
          <w:szCs w:val="20"/>
        </w:rPr>
        <w:t>Joanna Biel ul. A. Czoka 56F, 44-100 Gliwice</w:t>
      </w:r>
      <w:r>
        <w:rPr>
          <w:b/>
          <w:sz w:val="20"/>
          <w:szCs w:val="20"/>
        </w:rPr>
        <w:t xml:space="preserve"> - Lider Konsorcjum</w:t>
      </w:r>
    </w:p>
    <w:p w14:paraId="1252F35E" w14:textId="77777777" w:rsidR="00D52EA8" w:rsidRPr="00BD53D7" w:rsidRDefault="00D52EA8" w:rsidP="00D52EA8">
      <w:pPr>
        <w:spacing w:line="360" w:lineRule="auto"/>
        <w:jc w:val="both"/>
        <w:rPr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>Konsorcjum w składzie: Joanna Biel, Ilona Zarębska, Ewa Drozdowska, Jan Durczok.</w:t>
      </w:r>
    </w:p>
    <w:p w14:paraId="602252F9" w14:textId="77777777" w:rsidR="00D52EA8" w:rsidRDefault="00D52EA8" w:rsidP="00D52EA8">
      <w:pPr>
        <w:spacing w:line="360" w:lineRule="auto"/>
        <w:jc w:val="both"/>
        <w:rPr>
          <w:b/>
          <w:sz w:val="20"/>
          <w:szCs w:val="20"/>
        </w:rPr>
      </w:pPr>
    </w:p>
    <w:p w14:paraId="33339002" w14:textId="4BDA91F9" w:rsidR="00BD53D7" w:rsidRPr="00BD53D7" w:rsidRDefault="00FF0559" w:rsidP="00D52EA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Umowy z wybranymi </w:t>
      </w:r>
      <w:r w:rsidR="00BD53D7" w:rsidRPr="00BD53D7">
        <w:rPr>
          <w:sz w:val="20"/>
          <w:szCs w:val="20"/>
        </w:rPr>
        <w:t>W</w:t>
      </w:r>
      <w:r w:rsidR="00476825">
        <w:rPr>
          <w:sz w:val="20"/>
          <w:szCs w:val="20"/>
        </w:rPr>
        <w:t xml:space="preserve">ykonawcami </w:t>
      </w:r>
      <w:r w:rsidR="00BD53D7" w:rsidRPr="00BD53D7">
        <w:rPr>
          <w:sz w:val="20"/>
          <w:szCs w:val="20"/>
        </w:rPr>
        <w:t>dla części I</w:t>
      </w:r>
      <w:r w:rsidR="00822F3E">
        <w:rPr>
          <w:sz w:val="20"/>
          <w:szCs w:val="20"/>
        </w:rPr>
        <w:t>,</w:t>
      </w:r>
      <w:r w:rsidR="00476825">
        <w:rPr>
          <w:sz w:val="20"/>
          <w:szCs w:val="20"/>
        </w:rPr>
        <w:t xml:space="preserve"> dla części </w:t>
      </w:r>
      <w:r w:rsidR="00BD53D7" w:rsidRPr="00BD53D7">
        <w:rPr>
          <w:sz w:val="20"/>
          <w:szCs w:val="20"/>
        </w:rPr>
        <w:t>II</w:t>
      </w:r>
      <w:r w:rsidR="00822F3E">
        <w:rPr>
          <w:sz w:val="20"/>
          <w:szCs w:val="20"/>
        </w:rPr>
        <w:t xml:space="preserve"> i dla części III</w:t>
      </w:r>
      <w:r w:rsidR="00476825">
        <w:rPr>
          <w:sz w:val="20"/>
          <w:szCs w:val="20"/>
        </w:rPr>
        <w:t xml:space="preserve"> zostaną </w:t>
      </w:r>
      <w:r w:rsidR="00BD53D7" w:rsidRPr="00BD53D7">
        <w:rPr>
          <w:sz w:val="20"/>
          <w:szCs w:val="20"/>
        </w:rPr>
        <w:t xml:space="preserve">zawarte z uwzględnieniem terminu wskazanego w art. 308 ust.2 ustawy </w:t>
      </w:r>
      <w:proofErr w:type="spellStart"/>
      <w:r w:rsidR="00BD53D7" w:rsidRPr="00BD53D7">
        <w:rPr>
          <w:sz w:val="20"/>
          <w:szCs w:val="20"/>
        </w:rPr>
        <w:t>Pzp</w:t>
      </w:r>
      <w:proofErr w:type="spellEnd"/>
      <w:r w:rsidR="0033294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BD53D7" w:rsidRPr="00BD53D7">
        <w:rPr>
          <w:sz w:val="20"/>
          <w:szCs w:val="20"/>
        </w:rPr>
        <w:t>Uzasadnienie wyboru: wybrane ofer</w:t>
      </w:r>
      <w:r w:rsidR="00822F3E">
        <w:rPr>
          <w:sz w:val="20"/>
          <w:szCs w:val="20"/>
        </w:rPr>
        <w:t>ty Wykonawcy dla części I,</w:t>
      </w:r>
      <w:r>
        <w:rPr>
          <w:sz w:val="20"/>
          <w:szCs w:val="20"/>
        </w:rPr>
        <w:t xml:space="preserve"> II</w:t>
      </w:r>
      <w:r w:rsidR="00822F3E">
        <w:rPr>
          <w:sz w:val="20"/>
          <w:szCs w:val="20"/>
        </w:rPr>
        <w:t xml:space="preserve"> i III</w:t>
      </w:r>
      <w:r w:rsidR="00BD53D7" w:rsidRPr="00BD53D7">
        <w:rPr>
          <w:sz w:val="20"/>
          <w:szCs w:val="20"/>
        </w:rPr>
        <w:t xml:space="preserve"> spełniają wszystkie wymagania Zamawiającego</w:t>
      </w:r>
      <w:r w:rsidR="0033294B">
        <w:rPr>
          <w:sz w:val="20"/>
          <w:szCs w:val="20"/>
        </w:rPr>
        <w:t xml:space="preserve"> i przedstawiają najkorzystniejszy bilans ceny i innych kryteriów odnoszących się do przedmiotu zamówienia. </w:t>
      </w:r>
      <w:r w:rsidR="00343CD9">
        <w:rPr>
          <w:sz w:val="20"/>
          <w:szCs w:val="20"/>
        </w:rPr>
        <w:t>.</w:t>
      </w:r>
    </w:p>
    <w:p w14:paraId="4D5553D6" w14:textId="77777777" w:rsidR="002041C5" w:rsidRPr="00BD53D7" w:rsidRDefault="002041C5" w:rsidP="00757F50">
      <w:pPr>
        <w:spacing w:before="600" w:line="360" w:lineRule="auto"/>
        <w:jc w:val="right"/>
        <w:rPr>
          <w:b/>
          <w:i/>
          <w:color w:val="548DD4" w:themeColor="text2" w:themeTint="99"/>
          <w:sz w:val="20"/>
          <w:szCs w:val="20"/>
        </w:rPr>
      </w:pPr>
      <w:r w:rsidRPr="00BD53D7">
        <w:rPr>
          <w:b/>
          <w:i/>
          <w:color w:val="548DD4" w:themeColor="text2" w:themeTint="99"/>
          <w:sz w:val="20"/>
          <w:szCs w:val="20"/>
        </w:rPr>
        <w:t>W oryginale podpis:</w:t>
      </w:r>
    </w:p>
    <w:p w14:paraId="1600B339" w14:textId="3FD1E3C8" w:rsidR="00757F50" w:rsidRPr="00BD53D7" w:rsidRDefault="00757F50" w:rsidP="00757F50">
      <w:pPr>
        <w:spacing w:line="360" w:lineRule="auto"/>
        <w:jc w:val="right"/>
        <w:rPr>
          <w:b/>
          <w:i/>
          <w:color w:val="548DD4" w:themeColor="text2" w:themeTint="99"/>
          <w:sz w:val="20"/>
          <w:szCs w:val="20"/>
        </w:rPr>
      </w:pPr>
      <w:r w:rsidRPr="00BD53D7">
        <w:rPr>
          <w:b/>
          <w:i/>
          <w:color w:val="548DD4" w:themeColor="text2" w:themeTint="99"/>
          <w:sz w:val="20"/>
          <w:szCs w:val="20"/>
        </w:rPr>
        <w:t>Dyrektor WORD Katowice</w:t>
      </w:r>
    </w:p>
    <w:p w14:paraId="69D66E24" w14:textId="721C497E" w:rsidR="00757F50" w:rsidRPr="00757F50" w:rsidRDefault="00A23C3D" w:rsidP="00757F50">
      <w:pPr>
        <w:spacing w:line="360" w:lineRule="auto"/>
        <w:jc w:val="right"/>
        <w:rPr>
          <w:b/>
          <w:i/>
          <w:color w:val="548DD4" w:themeColor="text2" w:themeTint="99"/>
          <w:sz w:val="20"/>
        </w:rPr>
      </w:pPr>
      <w:r w:rsidRPr="00757F50">
        <w:rPr>
          <w:b/>
          <w:i/>
          <w:color w:val="548DD4" w:themeColor="text2" w:themeTint="99"/>
          <w:sz w:val="20"/>
        </w:rPr>
        <w:t>Krzysztof Przybylski</w:t>
      </w:r>
    </w:p>
    <w:sectPr w:rsidR="00757F50" w:rsidRPr="00757F50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62D2D"/>
    <w:multiLevelType w:val="hybridMultilevel"/>
    <w:tmpl w:val="C2C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F9F"/>
    <w:rsid w:val="000709FC"/>
    <w:rsid w:val="0007203A"/>
    <w:rsid w:val="00072D29"/>
    <w:rsid w:val="0008454B"/>
    <w:rsid w:val="000870D1"/>
    <w:rsid w:val="000A6C06"/>
    <w:rsid w:val="000D3BF1"/>
    <w:rsid w:val="001064B2"/>
    <w:rsid w:val="00130CF2"/>
    <w:rsid w:val="0013629B"/>
    <w:rsid w:val="00140EC4"/>
    <w:rsid w:val="00163452"/>
    <w:rsid w:val="0017162A"/>
    <w:rsid w:val="001728A3"/>
    <w:rsid w:val="00181411"/>
    <w:rsid w:val="00182E40"/>
    <w:rsid w:val="00183F83"/>
    <w:rsid w:val="00185A9B"/>
    <w:rsid w:val="00190CCD"/>
    <w:rsid w:val="001934BC"/>
    <w:rsid w:val="001956F8"/>
    <w:rsid w:val="001C630A"/>
    <w:rsid w:val="001D0ED0"/>
    <w:rsid w:val="001D5700"/>
    <w:rsid w:val="001E601B"/>
    <w:rsid w:val="001F5558"/>
    <w:rsid w:val="002041C5"/>
    <w:rsid w:val="0026298F"/>
    <w:rsid w:val="00284EBD"/>
    <w:rsid w:val="002906F1"/>
    <w:rsid w:val="002E50BF"/>
    <w:rsid w:val="003010AA"/>
    <w:rsid w:val="00317AEE"/>
    <w:rsid w:val="0033294B"/>
    <w:rsid w:val="0033446E"/>
    <w:rsid w:val="00336A1C"/>
    <w:rsid w:val="003437AB"/>
    <w:rsid w:val="00343CD9"/>
    <w:rsid w:val="0034630F"/>
    <w:rsid w:val="00361BA3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76825"/>
    <w:rsid w:val="00484C8F"/>
    <w:rsid w:val="00491241"/>
    <w:rsid w:val="004A225E"/>
    <w:rsid w:val="004C7144"/>
    <w:rsid w:val="004F55CA"/>
    <w:rsid w:val="00562B4B"/>
    <w:rsid w:val="005805E9"/>
    <w:rsid w:val="005B1F28"/>
    <w:rsid w:val="005C178D"/>
    <w:rsid w:val="00602D83"/>
    <w:rsid w:val="0063254E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37637"/>
    <w:rsid w:val="00746D09"/>
    <w:rsid w:val="00757F50"/>
    <w:rsid w:val="00793189"/>
    <w:rsid w:val="00795C68"/>
    <w:rsid w:val="007A5239"/>
    <w:rsid w:val="007B071C"/>
    <w:rsid w:val="007C5B1A"/>
    <w:rsid w:val="007C7976"/>
    <w:rsid w:val="007D2BB5"/>
    <w:rsid w:val="007D3240"/>
    <w:rsid w:val="007D41A7"/>
    <w:rsid w:val="007E77C8"/>
    <w:rsid w:val="008134AD"/>
    <w:rsid w:val="00822F3E"/>
    <w:rsid w:val="00824E7D"/>
    <w:rsid w:val="00831FFF"/>
    <w:rsid w:val="008609B1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55DE6"/>
    <w:rsid w:val="00960018"/>
    <w:rsid w:val="00970F77"/>
    <w:rsid w:val="009713A8"/>
    <w:rsid w:val="00977440"/>
    <w:rsid w:val="00991CF6"/>
    <w:rsid w:val="009C43D8"/>
    <w:rsid w:val="009D23BA"/>
    <w:rsid w:val="009E26DE"/>
    <w:rsid w:val="009F69E6"/>
    <w:rsid w:val="00A07878"/>
    <w:rsid w:val="00A07E38"/>
    <w:rsid w:val="00A1417D"/>
    <w:rsid w:val="00A23C3D"/>
    <w:rsid w:val="00A37113"/>
    <w:rsid w:val="00A92B7E"/>
    <w:rsid w:val="00AC6B01"/>
    <w:rsid w:val="00AC6B34"/>
    <w:rsid w:val="00AE36E4"/>
    <w:rsid w:val="00B02AA9"/>
    <w:rsid w:val="00B11F90"/>
    <w:rsid w:val="00B233D1"/>
    <w:rsid w:val="00B348AC"/>
    <w:rsid w:val="00B40CDF"/>
    <w:rsid w:val="00B43380"/>
    <w:rsid w:val="00B508E5"/>
    <w:rsid w:val="00B53547"/>
    <w:rsid w:val="00B76807"/>
    <w:rsid w:val="00B8020D"/>
    <w:rsid w:val="00BA5C26"/>
    <w:rsid w:val="00BB37A0"/>
    <w:rsid w:val="00BC1CFF"/>
    <w:rsid w:val="00BC3055"/>
    <w:rsid w:val="00BD2A6C"/>
    <w:rsid w:val="00BD53D7"/>
    <w:rsid w:val="00BF4B19"/>
    <w:rsid w:val="00C16871"/>
    <w:rsid w:val="00C626DC"/>
    <w:rsid w:val="00C64076"/>
    <w:rsid w:val="00C82679"/>
    <w:rsid w:val="00C83755"/>
    <w:rsid w:val="00CA0304"/>
    <w:rsid w:val="00CB5A44"/>
    <w:rsid w:val="00CB7031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52EA8"/>
    <w:rsid w:val="00D75D2C"/>
    <w:rsid w:val="00D76A1A"/>
    <w:rsid w:val="00D76F32"/>
    <w:rsid w:val="00DB0475"/>
    <w:rsid w:val="00DF7C44"/>
    <w:rsid w:val="00E12377"/>
    <w:rsid w:val="00E1508D"/>
    <w:rsid w:val="00E20745"/>
    <w:rsid w:val="00E37565"/>
    <w:rsid w:val="00E52E47"/>
    <w:rsid w:val="00E71699"/>
    <w:rsid w:val="00E72C7D"/>
    <w:rsid w:val="00E7570B"/>
    <w:rsid w:val="00E83C9C"/>
    <w:rsid w:val="00E863AF"/>
    <w:rsid w:val="00E8690A"/>
    <w:rsid w:val="00E86E20"/>
    <w:rsid w:val="00E94870"/>
    <w:rsid w:val="00E95B55"/>
    <w:rsid w:val="00EC22B7"/>
    <w:rsid w:val="00EC62C1"/>
    <w:rsid w:val="00EF07CD"/>
    <w:rsid w:val="00F004E6"/>
    <w:rsid w:val="00F302DA"/>
    <w:rsid w:val="00F37CE5"/>
    <w:rsid w:val="00F4626A"/>
    <w:rsid w:val="00F60374"/>
    <w:rsid w:val="00F7571C"/>
    <w:rsid w:val="00F862D8"/>
    <w:rsid w:val="00FE1BB5"/>
    <w:rsid w:val="00FF0559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Akapitzlist">
    <w:name w:val="List Paragraph"/>
    <w:basedOn w:val="Normalny"/>
    <w:uiPriority w:val="34"/>
    <w:qFormat/>
    <w:rsid w:val="00B1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DE51-0BF3-4BC4-A179-6ED53BA8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2</cp:revision>
  <cp:lastPrinted>2024-01-25T09:55:00Z</cp:lastPrinted>
  <dcterms:created xsi:type="dcterms:W3CDTF">2024-12-03T07:39:00Z</dcterms:created>
  <dcterms:modified xsi:type="dcterms:W3CDTF">2024-12-03T07:39:00Z</dcterms:modified>
</cp:coreProperties>
</file>