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53429AD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E7570B">
        <w:rPr>
          <w:sz w:val="20"/>
          <w:szCs w:val="20"/>
        </w:rPr>
        <w:t>26</w:t>
      </w:r>
      <w:r w:rsidR="00F302DA">
        <w:rPr>
          <w:sz w:val="20"/>
          <w:szCs w:val="20"/>
        </w:rPr>
        <w:t>.10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</w:t>
      </w:r>
      <w:r w:rsidR="00E7570B">
        <w:rPr>
          <w:sz w:val="20"/>
          <w:szCs w:val="20"/>
        </w:rPr>
        <w:t>3</w:t>
      </w:r>
      <w:r w:rsidR="002906F1" w:rsidRPr="00726C34">
        <w:rPr>
          <w:sz w:val="20"/>
          <w:szCs w:val="20"/>
        </w:rPr>
        <w:t xml:space="preserve"> r. </w:t>
      </w:r>
    </w:p>
    <w:p w14:paraId="65CCAC50" w14:textId="0B8B7440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E7570B">
        <w:rPr>
          <w:sz w:val="20"/>
          <w:szCs w:val="22"/>
        </w:rPr>
        <w:t>12</w:t>
      </w:r>
      <w:r w:rsidR="00F302DA">
        <w:rPr>
          <w:sz w:val="20"/>
          <w:szCs w:val="22"/>
        </w:rPr>
        <w:t>.</w:t>
      </w:r>
      <w:r w:rsidR="00E7570B">
        <w:rPr>
          <w:sz w:val="20"/>
          <w:szCs w:val="22"/>
        </w:rPr>
        <w:t>12.2023.EG</w:t>
      </w:r>
    </w:p>
    <w:p w14:paraId="77FB5ED0" w14:textId="27F23EFD" w:rsidR="002906F1" w:rsidRPr="009E26DE" w:rsidRDefault="002906F1" w:rsidP="00726C34">
      <w:pPr>
        <w:spacing w:after="360"/>
        <w:jc w:val="center"/>
        <w:rPr>
          <w:b/>
          <w:spacing w:val="20"/>
          <w:sz w:val="20"/>
        </w:rPr>
      </w:pPr>
      <w:r w:rsidRPr="009E26DE">
        <w:rPr>
          <w:b/>
          <w:spacing w:val="20"/>
          <w:sz w:val="20"/>
        </w:rPr>
        <w:t xml:space="preserve">Informacja z otwarcia ofert </w:t>
      </w:r>
    </w:p>
    <w:p w14:paraId="38E57C5B" w14:textId="5ED1F0D4" w:rsidR="00EC22B7" w:rsidRPr="009E26DE" w:rsidRDefault="00EC22B7" w:rsidP="00BF4B1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 w:val="0"/>
          <w:i w:val="0"/>
          <w:sz w:val="20"/>
          <w:szCs w:val="22"/>
        </w:rPr>
      </w:pPr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W związku z otwarciem ofert dot. postępowania o udzielenie zamówienia publicznego pn.:</w:t>
      </w:r>
      <w:bookmarkStart w:id="0" w:name="_Hlk516218907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 </w:t>
      </w:r>
      <w:r w:rsidR="00F302DA" w:rsidRPr="004778C3">
        <w:rPr>
          <w:rFonts w:ascii="Times New Roman" w:hAnsi="Times New Roman" w:cs="Times New Roman"/>
          <w:sz w:val="20"/>
          <w:szCs w:val="20"/>
          <w:lang w:eastAsia="pl-PL"/>
        </w:rPr>
        <w:t>Dostawa energii elektrycznej na potrzeby Wojewódzkiego Ośrodka Ruchu Drogowego w Katowicach w częściach I - VII</w:t>
      </w:r>
      <w:r w:rsidRPr="009E26DE">
        <w:rPr>
          <w:rFonts w:ascii="Times New Roman" w:hAnsi="Times New Roman" w:cs="Times New Roman"/>
          <w:sz w:val="20"/>
          <w:szCs w:val="22"/>
        </w:rPr>
        <w:t xml:space="preserve">, </w:t>
      </w:r>
      <w:bookmarkEnd w:id="0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które miało miejsce 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26.10.2023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r. o godz. </w:t>
      </w:r>
      <w:r w:rsidR="00672E83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:30, w oparciu o art. 222 ust. 5 ustawy z 11 września 2019 r. Prawo zam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ówień publicznych (Dz. U. z 2023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 r.,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poz.1605 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ze zm.), Zamawiający przekazuje następujące informacje:</w:t>
      </w:r>
    </w:p>
    <w:p w14:paraId="7171F3EF" w14:textId="77777777" w:rsidR="00185A9B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  <w:rPr>
          <w:szCs w:val="22"/>
        </w:rPr>
      </w:pPr>
      <w:r w:rsidRPr="009E26DE">
        <w:rPr>
          <w:szCs w:val="22"/>
        </w:rPr>
        <w:t>W przedmiotowym postępowaniu o</w:t>
      </w:r>
      <w:r w:rsidR="001E601B" w:rsidRPr="009E26DE">
        <w:rPr>
          <w:szCs w:val="22"/>
        </w:rPr>
        <w:t>fertę</w:t>
      </w:r>
      <w:r w:rsidR="00F004E6" w:rsidRPr="009E26DE">
        <w:rPr>
          <w:szCs w:val="22"/>
        </w:rPr>
        <w:t xml:space="preserve"> złożyli Wykonawcy:</w:t>
      </w:r>
      <w:r w:rsidR="008C4F5F" w:rsidRPr="009E26DE">
        <w:rPr>
          <w:szCs w:val="22"/>
        </w:rPr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"/>
        <w:gridCol w:w="1935"/>
        <w:gridCol w:w="942"/>
        <w:gridCol w:w="1014"/>
        <w:gridCol w:w="936"/>
        <w:gridCol w:w="923"/>
        <w:gridCol w:w="924"/>
        <w:gridCol w:w="910"/>
        <w:gridCol w:w="1014"/>
      </w:tblGrid>
      <w:tr w:rsidR="00E86E20" w:rsidRPr="007362B3" w14:paraId="6A594B77" w14:textId="77777777" w:rsidTr="00562B4B">
        <w:trPr>
          <w:trHeight w:val="803"/>
          <w:tblHeader/>
        </w:trPr>
        <w:tc>
          <w:tcPr>
            <w:tcW w:w="356" w:type="dxa"/>
          </w:tcPr>
          <w:p w14:paraId="624DE297" w14:textId="77777777" w:rsidR="00562B4B" w:rsidRPr="008C479A" w:rsidRDefault="00562B4B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42" w:type="dxa"/>
            <w:shd w:val="clear" w:color="auto" w:fill="8DB3E2" w:themeFill="text2" w:themeFillTint="66"/>
          </w:tcPr>
          <w:p w14:paraId="60FAB8F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2" w:type="dxa"/>
            <w:shd w:val="clear" w:color="auto" w:fill="8DB3E2" w:themeFill="text2" w:themeFillTint="66"/>
          </w:tcPr>
          <w:p w14:paraId="20941E87" w14:textId="77777777" w:rsidR="00562B4B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D9683BF" w14:textId="2BC84DE0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  <w:p w14:paraId="6248E9B6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1015" w:type="dxa"/>
            <w:shd w:val="clear" w:color="auto" w:fill="8DB3E2" w:themeFill="text2" w:themeFillTint="66"/>
          </w:tcPr>
          <w:p w14:paraId="3382E3A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23AD538" w14:textId="3F6453D6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II Katowice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68BBF74D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4612809D" w14:textId="0E0B2735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III </w:t>
            </w:r>
          </w:p>
          <w:p w14:paraId="4EDCD483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4" w:type="dxa"/>
            <w:shd w:val="clear" w:color="auto" w:fill="8DB3E2" w:themeFill="text2" w:themeFillTint="66"/>
          </w:tcPr>
          <w:p w14:paraId="5E4DA1F0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08D17864" w14:textId="634A6C5F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IV Dąbrowa Górnicza</w:t>
            </w:r>
          </w:p>
        </w:tc>
        <w:tc>
          <w:tcPr>
            <w:tcW w:w="925" w:type="dxa"/>
            <w:shd w:val="clear" w:color="auto" w:fill="8DB3E2" w:themeFill="text2" w:themeFillTint="66"/>
          </w:tcPr>
          <w:p w14:paraId="76658116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67043CCA" w14:textId="2F161BDC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V </w:t>
            </w:r>
          </w:p>
          <w:p w14:paraId="289CEE85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910" w:type="dxa"/>
            <w:shd w:val="clear" w:color="auto" w:fill="8DB3E2" w:themeFill="text2" w:themeFillTint="66"/>
          </w:tcPr>
          <w:p w14:paraId="34000E77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77735B1" w14:textId="0137BF61" w:rsidR="00562B4B" w:rsidRPr="007362B3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 Jastrzębie Zdrój</w:t>
            </w:r>
          </w:p>
        </w:tc>
        <w:tc>
          <w:tcPr>
            <w:tcW w:w="1016" w:type="dxa"/>
            <w:shd w:val="clear" w:color="auto" w:fill="8DB3E2" w:themeFill="text2" w:themeFillTint="66"/>
          </w:tcPr>
          <w:p w14:paraId="1CA32252" w14:textId="77777777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35384D2" w14:textId="39686102" w:rsidR="00562B4B" w:rsidRDefault="00562B4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VII</w:t>
            </w:r>
          </w:p>
          <w:p w14:paraId="561B24A2" w14:textId="77777777" w:rsidR="00562B4B" w:rsidRPr="007362B3" w:rsidRDefault="00562B4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BA5C26" w:rsidRPr="006E3B09" w14:paraId="0B34894D" w14:textId="77777777" w:rsidTr="00562B4B">
        <w:tc>
          <w:tcPr>
            <w:tcW w:w="356" w:type="dxa"/>
            <w:shd w:val="clear" w:color="auto" w:fill="8DB3E2" w:themeFill="text2" w:themeFillTint="66"/>
          </w:tcPr>
          <w:p w14:paraId="7C89444B" w14:textId="60AC0B0D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942" w:type="dxa"/>
          </w:tcPr>
          <w:p w14:paraId="2814338D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ENTRADE Sp. z o.o.</w:t>
            </w:r>
          </w:p>
          <w:p w14:paraId="736DDC9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Poznańska 86/88 </w:t>
            </w:r>
          </w:p>
          <w:p w14:paraId="123AB59C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05-850 Jawczyce </w:t>
            </w:r>
          </w:p>
          <w:p w14:paraId="678FD38A" w14:textId="13C0D59A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NIP: 1182126841 </w:t>
            </w:r>
          </w:p>
        </w:tc>
        <w:tc>
          <w:tcPr>
            <w:tcW w:w="942" w:type="dxa"/>
          </w:tcPr>
          <w:p w14:paraId="13B33D23" w14:textId="14B86198" w:rsidR="00BA5C26" w:rsidRPr="00E86E20" w:rsidRDefault="00BA5C26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188 903,40 </w:t>
            </w:r>
          </w:p>
        </w:tc>
        <w:tc>
          <w:tcPr>
            <w:tcW w:w="1015" w:type="dxa"/>
          </w:tcPr>
          <w:p w14:paraId="5E3D1FAF" w14:textId="4511D905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188 903,40 </w:t>
            </w:r>
          </w:p>
        </w:tc>
        <w:tc>
          <w:tcPr>
            <w:tcW w:w="924" w:type="dxa"/>
          </w:tcPr>
          <w:p w14:paraId="69F570B6" w14:textId="5F1BABBC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161 917,20</w:t>
            </w:r>
          </w:p>
        </w:tc>
        <w:tc>
          <w:tcPr>
            <w:tcW w:w="924" w:type="dxa"/>
          </w:tcPr>
          <w:p w14:paraId="07F1E4CA" w14:textId="420E7C45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74 212,05</w:t>
            </w:r>
          </w:p>
        </w:tc>
        <w:tc>
          <w:tcPr>
            <w:tcW w:w="925" w:type="dxa"/>
          </w:tcPr>
          <w:p w14:paraId="65E2D7B9" w14:textId="77EB0CB4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60 718,95</w:t>
            </w:r>
          </w:p>
        </w:tc>
        <w:tc>
          <w:tcPr>
            <w:tcW w:w="910" w:type="dxa"/>
          </w:tcPr>
          <w:p w14:paraId="4A7AB2D7" w14:textId="7574E409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40 479,30</w:t>
            </w:r>
          </w:p>
        </w:tc>
        <w:tc>
          <w:tcPr>
            <w:tcW w:w="1016" w:type="dxa"/>
          </w:tcPr>
          <w:p w14:paraId="602BCBC1" w14:textId="32D41F0D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47 225,85</w:t>
            </w:r>
          </w:p>
        </w:tc>
      </w:tr>
      <w:tr w:rsidR="00BA5C26" w:rsidRPr="006E3B09" w14:paraId="07D8B8D2" w14:textId="77777777" w:rsidTr="00562B4B">
        <w:tc>
          <w:tcPr>
            <w:tcW w:w="356" w:type="dxa"/>
            <w:shd w:val="clear" w:color="auto" w:fill="8DB3E2" w:themeFill="text2" w:themeFillTint="66"/>
          </w:tcPr>
          <w:p w14:paraId="79840ECF" w14:textId="7155CF60" w:rsidR="00BA5C26" w:rsidRPr="007362B3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42" w:type="dxa"/>
          </w:tcPr>
          <w:p w14:paraId="298B2C4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Energia Polska Sp. z o.o.,</w:t>
            </w:r>
          </w:p>
          <w:p w14:paraId="3C5DB4D8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Al. Kasztanowa 5</w:t>
            </w:r>
          </w:p>
          <w:p w14:paraId="55922082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53-125 Wrocław </w:t>
            </w:r>
          </w:p>
          <w:p w14:paraId="5A78A033" w14:textId="4FD78DD1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8992749052</w:t>
            </w:r>
          </w:p>
        </w:tc>
        <w:tc>
          <w:tcPr>
            <w:tcW w:w="942" w:type="dxa"/>
          </w:tcPr>
          <w:p w14:paraId="60A6B12C" w14:textId="5ED5AE31" w:rsidR="00BA5C26" w:rsidRPr="00E86E20" w:rsidRDefault="00BA5C26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120 540,00</w:t>
            </w:r>
          </w:p>
        </w:tc>
        <w:tc>
          <w:tcPr>
            <w:tcW w:w="1015" w:type="dxa"/>
          </w:tcPr>
          <w:p w14:paraId="75E7CD5B" w14:textId="7CF3AE1B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120 540,00</w:t>
            </w:r>
          </w:p>
        </w:tc>
        <w:tc>
          <w:tcPr>
            <w:tcW w:w="924" w:type="dxa"/>
          </w:tcPr>
          <w:p w14:paraId="58BE1D3C" w14:textId="02F3C107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103 320,00</w:t>
            </w:r>
          </w:p>
        </w:tc>
        <w:tc>
          <w:tcPr>
            <w:tcW w:w="924" w:type="dxa"/>
          </w:tcPr>
          <w:p w14:paraId="10746655" w14:textId="488065B7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47 355,00</w:t>
            </w:r>
          </w:p>
        </w:tc>
        <w:tc>
          <w:tcPr>
            <w:tcW w:w="925" w:type="dxa"/>
          </w:tcPr>
          <w:p w14:paraId="5C86950E" w14:textId="2D3B2D49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38 745,00</w:t>
            </w:r>
          </w:p>
        </w:tc>
        <w:tc>
          <w:tcPr>
            <w:tcW w:w="910" w:type="dxa"/>
          </w:tcPr>
          <w:p w14:paraId="3211338C" w14:textId="13B822D3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</w:t>
            </w:r>
            <w:r w:rsidR="005805E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830,00</w:t>
            </w:r>
          </w:p>
        </w:tc>
        <w:tc>
          <w:tcPr>
            <w:tcW w:w="1016" w:type="dxa"/>
          </w:tcPr>
          <w:p w14:paraId="58F34631" w14:textId="584DD694" w:rsidR="00BA5C26" w:rsidRPr="00E86E20" w:rsidRDefault="00BA5C26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30 135,00</w:t>
            </w:r>
          </w:p>
        </w:tc>
      </w:tr>
      <w:tr w:rsidR="00BA5C26" w:rsidRPr="006E3B09" w14:paraId="32C05376" w14:textId="77777777" w:rsidTr="00562B4B">
        <w:tc>
          <w:tcPr>
            <w:tcW w:w="356" w:type="dxa"/>
            <w:shd w:val="clear" w:color="auto" w:fill="8DB3E2" w:themeFill="text2" w:themeFillTint="66"/>
          </w:tcPr>
          <w:p w14:paraId="15B94674" w14:textId="61F60D0A" w:rsidR="00BA5C26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42" w:type="dxa"/>
          </w:tcPr>
          <w:p w14:paraId="3E91243F" w14:textId="77777777" w:rsidR="005805E9" w:rsidRDefault="00BA5C26" w:rsidP="00BA5C26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 xml:space="preserve">RENPRO Sp. z o.o., </w:t>
            </w:r>
          </w:p>
          <w:p w14:paraId="22EB1B7D" w14:textId="61284D57" w:rsidR="00BA5C26" w:rsidRDefault="00BA5C26" w:rsidP="00BA5C26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 xml:space="preserve">ul. Małopolska 43, </w:t>
            </w:r>
          </w:p>
          <w:p w14:paraId="43695425" w14:textId="77777777" w:rsidR="00BA5C26" w:rsidRDefault="00BA5C26" w:rsidP="00BA5C26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70-515 Szczecin</w:t>
            </w:r>
            <w:r>
              <w:rPr>
                <w:sz w:val="16"/>
                <w:szCs w:val="16"/>
              </w:rPr>
              <w:t xml:space="preserve"> </w:t>
            </w:r>
          </w:p>
          <w:p w14:paraId="7FD095F8" w14:textId="3ACDE3D0" w:rsidR="00BA5C26" w:rsidRPr="006E3B09" w:rsidRDefault="00BA5C26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8542166221</w:t>
            </w:r>
          </w:p>
        </w:tc>
        <w:tc>
          <w:tcPr>
            <w:tcW w:w="942" w:type="dxa"/>
          </w:tcPr>
          <w:p w14:paraId="00165664" w14:textId="246E508B" w:rsidR="00BA5C26" w:rsidRPr="00E86E20" w:rsidRDefault="00BA5C26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118 330,67</w:t>
            </w:r>
          </w:p>
        </w:tc>
        <w:tc>
          <w:tcPr>
            <w:tcW w:w="1015" w:type="dxa"/>
          </w:tcPr>
          <w:p w14:paraId="73FCE137" w14:textId="5E38049B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118 300,67</w:t>
            </w:r>
          </w:p>
        </w:tc>
        <w:tc>
          <w:tcPr>
            <w:tcW w:w="924" w:type="dxa"/>
          </w:tcPr>
          <w:p w14:paraId="4758DF3C" w14:textId="2AEAF0B2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101 455,81</w:t>
            </w:r>
          </w:p>
        </w:tc>
        <w:tc>
          <w:tcPr>
            <w:tcW w:w="924" w:type="dxa"/>
          </w:tcPr>
          <w:p w14:paraId="3778E9C6" w14:textId="009DE9E9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46 520,20</w:t>
            </w:r>
          </w:p>
        </w:tc>
        <w:tc>
          <w:tcPr>
            <w:tcW w:w="925" w:type="dxa"/>
          </w:tcPr>
          <w:p w14:paraId="34AD16C4" w14:textId="09BF8759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38 073,05</w:t>
            </w:r>
          </w:p>
        </w:tc>
        <w:tc>
          <w:tcPr>
            <w:tcW w:w="910" w:type="dxa"/>
          </w:tcPr>
          <w:p w14:paraId="6F4F1BC4" w14:textId="0AD9E6B3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25 386,09</w:t>
            </w:r>
          </w:p>
        </w:tc>
        <w:tc>
          <w:tcPr>
            <w:tcW w:w="1016" w:type="dxa"/>
          </w:tcPr>
          <w:p w14:paraId="48E921BE" w14:textId="3F315ECD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29 615,39</w:t>
            </w:r>
          </w:p>
        </w:tc>
      </w:tr>
      <w:tr w:rsidR="00BA5C26" w:rsidRPr="006E3B09" w14:paraId="4D33A23B" w14:textId="77777777" w:rsidTr="00562B4B">
        <w:tc>
          <w:tcPr>
            <w:tcW w:w="356" w:type="dxa"/>
            <w:shd w:val="clear" w:color="auto" w:fill="8DB3E2" w:themeFill="text2" w:themeFillTint="66"/>
          </w:tcPr>
          <w:p w14:paraId="792B83C6" w14:textId="77777777" w:rsidR="00BA5C26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42" w:type="dxa"/>
          </w:tcPr>
          <w:p w14:paraId="141DB632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S.A., </w:t>
            </w:r>
          </w:p>
          <w:p w14:paraId="6846A294" w14:textId="77777777" w:rsidR="00BA5C26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Adama Naruszewicza 27 lok. 2</w:t>
            </w:r>
          </w:p>
          <w:p w14:paraId="1144F0E1" w14:textId="77777777" w:rsidR="005805E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02-627 Warszawa</w:t>
            </w:r>
          </w:p>
          <w:p w14:paraId="156B3486" w14:textId="69594CFC" w:rsidR="005805E9" w:rsidRPr="006E3B09" w:rsidRDefault="005805E9" w:rsidP="005805E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NIP:5262725362</w:t>
            </w:r>
          </w:p>
        </w:tc>
        <w:tc>
          <w:tcPr>
            <w:tcW w:w="942" w:type="dxa"/>
          </w:tcPr>
          <w:p w14:paraId="4CCABA3E" w14:textId="2DE6FB56" w:rsidR="00BA5C26" w:rsidRPr="00E86E20" w:rsidRDefault="005805E9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227 304,00</w:t>
            </w:r>
          </w:p>
        </w:tc>
        <w:tc>
          <w:tcPr>
            <w:tcW w:w="1015" w:type="dxa"/>
          </w:tcPr>
          <w:p w14:paraId="1857B3E4" w14:textId="34DD4135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227 304,00</w:t>
            </w:r>
          </w:p>
        </w:tc>
        <w:tc>
          <w:tcPr>
            <w:tcW w:w="924" w:type="dxa"/>
          </w:tcPr>
          <w:p w14:paraId="779D03B9" w14:textId="4DAF0A79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194 832,00</w:t>
            </w:r>
          </w:p>
        </w:tc>
        <w:tc>
          <w:tcPr>
            <w:tcW w:w="924" w:type="dxa"/>
          </w:tcPr>
          <w:p w14:paraId="5DA4BE80" w14:textId="0E34CC34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89 298,00</w:t>
            </w:r>
          </w:p>
        </w:tc>
        <w:tc>
          <w:tcPr>
            <w:tcW w:w="925" w:type="dxa"/>
          </w:tcPr>
          <w:p w14:paraId="142D1CBA" w14:textId="0DED28CA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73 062,00</w:t>
            </w:r>
          </w:p>
        </w:tc>
        <w:tc>
          <w:tcPr>
            <w:tcW w:w="910" w:type="dxa"/>
          </w:tcPr>
          <w:p w14:paraId="21B3D873" w14:textId="7D0E8C81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48 708,00</w:t>
            </w:r>
          </w:p>
        </w:tc>
        <w:tc>
          <w:tcPr>
            <w:tcW w:w="1016" w:type="dxa"/>
          </w:tcPr>
          <w:p w14:paraId="0B837531" w14:textId="34E7A86D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56 826,00</w:t>
            </w:r>
          </w:p>
        </w:tc>
      </w:tr>
      <w:tr w:rsidR="00BA5C26" w:rsidRPr="006E3B09" w14:paraId="1C2C05CC" w14:textId="77777777" w:rsidTr="00562B4B">
        <w:tc>
          <w:tcPr>
            <w:tcW w:w="356" w:type="dxa"/>
            <w:shd w:val="clear" w:color="auto" w:fill="8DB3E2" w:themeFill="text2" w:themeFillTint="66"/>
          </w:tcPr>
          <w:p w14:paraId="52BB390E" w14:textId="78D7E62C" w:rsidR="00BA5C26" w:rsidRDefault="00BA5C26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42" w:type="dxa"/>
          </w:tcPr>
          <w:p w14:paraId="36353A96" w14:textId="77777777" w:rsidR="005805E9" w:rsidRDefault="005805E9" w:rsidP="00BA5C26">
            <w:pPr>
              <w:jc w:val="both"/>
              <w:rPr>
                <w:sz w:val="16"/>
                <w:szCs w:val="16"/>
              </w:rPr>
            </w:pPr>
            <w:proofErr w:type="spellStart"/>
            <w:r w:rsidRPr="006E3B09">
              <w:rPr>
                <w:sz w:val="16"/>
                <w:szCs w:val="16"/>
              </w:rPr>
              <w:t>Respect</w:t>
            </w:r>
            <w:proofErr w:type="spellEnd"/>
            <w:r w:rsidRPr="006E3B09">
              <w:rPr>
                <w:sz w:val="16"/>
                <w:szCs w:val="16"/>
              </w:rPr>
              <w:t xml:space="preserve"> Energy S.A., </w:t>
            </w:r>
          </w:p>
          <w:p w14:paraId="53A82338" w14:textId="77777777" w:rsidR="00BA5C26" w:rsidRDefault="005805E9" w:rsidP="00BA5C26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ul. Ludwika Rydygiera 8 01-793 Warszawa</w:t>
            </w:r>
          </w:p>
          <w:p w14:paraId="7388B7CF" w14:textId="203D81D7" w:rsidR="005805E9" w:rsidRPr="006E3B09" w:rsidRDefault="005805E9" w:rsidP="00BA5C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NIP: 8762459238</w:t>
            </w:r>
          </w:p>
        </w:tc>
        <w:tc>
          <w:tcPr>
            <w:tcW w:w="942" w:type="dxa"/>
          </w:tcPr>
          <w:p w14:paraId="5F00655A" w14:textId="0D882993" w:rsidR="00BA5C26" w:rsidRPr="00E86E20" w:rsidRDefault="005805E9" w:rsidP="00BA5C26">
            <w:pPr>
              <w:tabs>
                <w:tab w:val="left" w:pos="819"/>
              </w:tabs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118 142,98</w:t>
            </w:r>
          </w:p>
        </w:tc>
        <w:tc>
          <w:tcPr>
            <w:tcW w:w="1015" w:type="dxa"/>
          </w:tcPr>
          <w:p w14:paraId="2D3D0FEE" w14:textId="59C9C028" w:rsidR="00BA5C26" w:rsidRPr="00E86E20" w:rsidRDefault="005805E9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118 142,98</w:t>
            </w:r>
          </w:p>
        </w:tc>
        <w:tc>
          <w:tcPr>
            <w:tcW w:w="924" w:type="dxa"/>
          </w:tcPr>
          <w:p w14:paraId="1A98D5F6" w14:textId="1234BD97" w:rsidR="00BA5C26" w:rsidRPr="00E86E20" w:rsidRDefault="00140EC4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101 265,41</w:t>
            </w:r>
          </w:p>
        </w:tc>
        <w:tc>
          <w:tcPr>
            <w:tcW w:w="924" w:type="dxa"/>
          </w:tcPr>
          <w:p w14:paraId="7454F031" w14:textId="324CA73D" w:rsidR="00BA5C26" w:rsidRPr="00E86E20" w:rsidRDefault="00140EC4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46 267,86</w:t>
            </w:r>
          </w:p>
        </w:tc>
        <w:tc>
          <w:tcPr>
            <w:tcW w:w="925" w:type="dxa"/>
          </w:tcPr>
          <w:p w14:paraId="798F7FFC" w14:textId="0DA0D726" w:rsidR="00BA5C26" w:rsidRPr="00E86E20" w:rsidRDefault="00140EC4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38 136,15</w:t>
            </w:r>
          </w:p>
        </w:tc>
        <w:tc>
          <w:tcPr>
            <w:tcW w:w="910" w:type="dxa"/>
          </w:tcPr>
          <w:p w14:paraId="112DCDE0" w14:textId="592575F7" w:rsidR="00BA5C26" w:rsidRPr="00E86E20" w:rsidRDefault="00140EC4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25 424,10</w:t>
            </w:r>
          </w:p>
        </w:tc>
        <w:tc>
          <w:tcPr>
            <w:tcW w:w="1016" w:type="dxa"/>
          </w:tcPr>
          <w:p w14:paraId="253FD06F" w14:textId="18BDD9E9" w:rsidR="00BA5C26" w:rsidRPr="00E86E20" w:rsidRDefault="00140EC4" w:rsidP="00BA5C26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29 661,45</w:t>
            </w:r>
            <w:bookmarkStart w:id="1" w:name="_GoBack"/>
            <w:bookmarkEnd w:id="1"/>
          </w:p>
        </w:tc>
      </w:tr>
    </w:tbl>
    <w:p w14:paraId="4D5553D6" w14:textId="77777777" w:rsidR="002041C5" w:rsidRPr="002041C5" w:rsidRDefault="002041C5" w:rsidP="009E26DE">
      <w:pPr>
        <w:spacing w:before="600" w:after="240" w:line="360" w:lineRule="auto"/>
        <w:jc w:val="right"/>
        <w:rPr>
          <w:color w:val="365F91" w:themeColor="accent1" w:themeShade="BF"/>
          <w:sz w:val="22"/>
          <w:szCs w:val="22"/>
        </w:rPr>
      </w:pPr>
      <w:r w:rsidRPr="002041C5">
        <w:rPr>
          <w:color w:val="365F91" w:themeColor="accent1" w:themeShade="BF"/>
          <w:sz w:val="22"/>
          <w:szCs w:val="22"/>
        </w:rPr>
        <w:t>W oryginale podpis:</w:t>
      </w:r>
    </w:p>
    <w:p w14:paraId="1FD383B7" w14:textId="5F1E5AB9" w:rsidR="00670D41" w:rsidRPr="002041C5" w:rsidRDefault="00E7570B" w:rsidP="009E26DE">
      <w:pPr>
        <w:pStyle w:val="Nagwek5"/>
        <w:shd w:val="clear" w:color="auto" w:fill="FFFFFF"/>
        <w:spacing w:before="120" w:beforeAutospacing="0" w:after="480" w:afterAutospacing="0" w:line="24" w:lineRule="atLeast"/>
        <w:jc w:val="right"/>
        <w:rPr>
          <w:b w:val="0"/>
          <w:sz w:val="22"/>
          <w:szCs w:val="22"/>
        </w:rPr>
      </w:pPr>
      <w:r>
        <w:rPr>
          <w:b w:val="0"/>
          <w:color w:val="365F91" w:themeColor="accent1" w:themeShade="BF"/>
          <w:sz w:val="22"/>
          <w:szCs w:val="22"/>
        </w:rPr>
        <w:t xml:space="preserve">Zastępca </w:t>
      </w:r>
      <w:r w:rsidR="002041C5" w:rsidRPr="002041C5">
        <w:rPr>
          <w:b w:val="0"/>
          <w:color w:val="365F91" w:themeColor="accent1" w:themeShade="BF"/>
          <w:sz w:val="22"/>
          <w:szCs w:val="22"/>
        </w:rPr>
        <w:t>Dyrektor</w:t>
      </w:r>
      <w:r>
        <w:rPr>
          <w:b w:val="0"/>
          <w:color w:val="365F91" w:themeColor="accent1" w:themeShade="BF"/>
          <w:sz w:val="22"/>
          <w:szCs w:val="22"/>
        </w:rPr>
        <w:t>a WORD Piotr Górny</w:t>
      </w:r>
    </w:p>
    <w:sectPr w:rsidR="00670D41" w:rsidRPr="002041C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70D1"/>
    <w:rsid w:val="000A6C06"/>
    <w:rsid w:val="000D3BF1"/>
    <w:rsid w:val="001064B2"/>
    <w:rsid w:val="00130CF2"/>
    <w:rsid w:val="00140EC4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24E7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F4B19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48D9-7497-4838-A0B7-A8026756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2022-10-13T08:51:00Z</cp:lastPrinted>
  <dcterms:created xsi:type="dcterms:W3CDTF">2023-10-26T09:24:00Z</dcterms:created>
  <dcterms:modified xsi:type="dcterms:W3CDTF">2023-10-26T09:24:00Z</dcterms:modified>
</cp:coreProperties>
</file>