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D2BA8" w14:textId="4BC473B6" w:rsidR="00163D8F" w:rsidRDefault="00C1141B" w:rsidP="00F14C54">
      <w:pPr>
        <w:spacing w:after="360" w:line="360" w:lineRule="auto"/>
        <w:jc w:val="center"/>
        <w:rPr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Umowa Nr …………….</w:t>
      </w:r>
    </w:p>
    <w:p w14:paraId="6990378C" w14:textId="77777777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Zawarta w dniu .………………... roku w Katowicach</w:t>
      </w:r>
    </w:p>
    <w:p w14:paraId="5CAFEA85" w14:textId="7B78AC11" w:rsidR="00163D8F" w:rsidRDefault="00521643" w:rsidP="00F14C54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pomiędzy</w:t>
      </w:r>
    </w:p>
    <w:p w14:paraId="63C4E966" w14:textId="77777777" w:rsidR="00163D8F" w:rsidRDefault="00C1141B" w:rsidP="00F14C5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/>
          <w:b/>
          <w:sz w:val="20"/>
          <w:szCs w:val="20"/>
        </w:rPr>
        <w:t>Wojewódzkim Ośrodkiem Ruchu Drogowego w Katowicach</w:t>
      </w:r>
    </w:p>
    <w:p w14:paraId="143ADC47" w14:textId="77777777" w:rsidR="00163D8F" w:rsidRDefault="00C1141B" w:rsidP="00F14C5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 siedzibą w Katowicach, 40-507, ul. Francuska 78</w:t>
      </w:r>
    </w:p>
    <w:p w14:paraId="31214AB0" w14:textId="77777777" w:rsidR="00163D8F" w:rsidRDefault="00C1141B" w:rsidP="00F14C5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NIP: 954-21-92-176, REGON: 273747894</w:t>
      </w:r>
    </w:p>
    <w:p w14:paraId="653B12EF" w14:textId="77777777" w:rsidR="00163D8F" w:rsidRDefault="00C1141B" w:rsidP="00F14C5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reprezentowanym przez:</w:t>
      </w:r>
    </w:p>
    <w:p w14:paraId="2652423A" w14:textId="56D6D7B3" w:rsidR="00163D8F" w:rsidRDefault="00F14C54" w:rsidP="00F14C5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Dyrektora – </w:t>
      </w:r>
      <w:r w:rsidR="00E95252">
        <w:rPr>
          <w:rFonts w:cs="Arial"/>
          <w:sz w:val="20"/>
          <w:szCs w:val="20"/>
        </w:rPr>
        <w:t>Krzysztofa Przybylskiego</w:t>
      </w:r>
    </w:p>
    <w:p w14:paraId="3CC37806" w14:textId="77777777" w:rsidR="00163D8F" w:rsidRDefault="00C1141B" w:rsidP="00F14C54">
      <w:pPr>
        <w:spacing w:after="120" w:line="360" w:lineRule="auto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20"/>
          <w:szCs w:val="20"/>
        </w:rPr>
        <w:t xml:space="preserve">zwanym dalej </w:t>
      </w:r>
      <w:r>
        <w:rPr>
          <w:rFonts w:cs="Arial"/>
          <w:b/>
          <w:sz w:val="20"/>
          <w:szCs w:val="20"/>
        </w:rPr>
        <w:t>„ZAMAWIAJĄCYM”</w:t>
      </w:r>
    </w:p>
    <w:p w14:paraId="03FFC7A0" w14:textId="77777777" w:rsidR="00163D8F" w:rsidRDefault="00C1141B" w:rsidP="00F14C5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a </w:t>
      </w:r>
    </w:p>
    <w:p w14:paraId="0699F947" w14:textId="03C58079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…………………………………………………………………………………….</w:t>
      </w:r>
    </w:p>
    <w:p w14:paraId="0EA228CF" w14:textId="5847F895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</w:t>
      </w:r>
      <w:r w:rsidR="0090651B">
        <w:rPr>
          <w:rFonts w:cs="Arial"/>
          <w:b/>
          <w:sz w:val="20"/>
          <w:szCs w:val="20"/>
        </w:rPr>
        <w:t>…………………………………………………</w:t>
      </w:r>
    </w:p>
    <w:p w14:paraId="02F5CCC0" w14:textId="5502EE0F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</w:t>
      </w:r>
      <w:r w:rsidR="0090651B">
        <w:rPr>
          <w:rFonts w:cs="Arial"/>
          <w:b/>
          <w:sz w:val="20"/>
          <w:szCs w:val="20"/>
        </w:rPr>
        <w:t>…………………………</w:t>
      </w:r>
    </w:p>
    <w:p w14:paraId="1E9630AE" w14:textId="77777777" w:rsidR="00163D8F" w:rsidRDefault="00C1141B" w:rsidP="00F14C5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reprezentowaną przez:</w:t>
      </w:r>
    </w:p>
    <w:p w14:paraId="02D6435B" w14:textId="77777777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………………………………………….</w:t>
      </w:r>
    </w:p>
    <w:p w14:paraId="70E299C0" w14:textId="77777777" w:rsidR="00163D8F" w:rsidRDefault="00C1141B" w:rsidP="00F14C54">
      <w:pPr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20"/>
          <w:szCs w:val="20"/>
        </w:rPr>
        <w:t xml:space="preserve">zwanym w dalszej części umowy  </w:t>
      </w:r>
      <w:r>
        <w:rPr>
          <w:rFonts w:cs="Arial"/>
          <w:b/>
          <w:sz w:val="20"/>
          <w:szCs w:val="20"/>
        </w:rPr>
        <w:t xml:space="preserve">„WYKONAWCĄ”, </w:t>
      </w:r>
    </w:p>
    <w:p w14:paraId="3F86D662" w14:textId="666E69AA" w:rsidR="00163D8F" w:rsidRDefault="00C1141B" w:rsidP="00F14C54">
      <w:pPr>
        <w:pStyle w:val="Tekstpodstawowy"/>
        <w:spacing w:after="120" w:line="360" w:lineRule="auto"/>
        <w:jc w:val="both"/>
        <w:rPr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color w:val="000000"/>
          <w:sz w:val="20"/>
          <w:szCs w:val="20"/>
        </w:rPr>
        <w:t>zgodnie z wynikiem postępowania, ogłoszonego w Biuletynie Zamówień Publicznych w d</w:t>
      </w:r>
      <w:r w:rsidR="00521643">
        <w:rPr>
          <w:rFonts w:cs="Arial"/>
          <w:b w:val="0"/>
          <w:bCs w:val="0"/>
          <w:color w:val="000000"/>
          <w:sz w:val="20"/>
          <w:szCs w:val="20"/>
        </w:rPr>
        <w:t>niu ………………………. pod nr ………………….,</w:t>
      </w:r>
    </w:p>
    <w:p w14:paraId="21AF6775" w14:textId="2D9D6593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 następującej treści: „</w:t>
      </w:r>
      <w:r>
        <w:rPr>
          <w:rFonts w:cs="Arial"/>
          <w:sz w:val="20"/>
          <w:szCs w:val="20"/>
        </w:rPr>
        <w:t>Dostawa energii elektrycznej na potrzeby Wojewódzkiego Ośrodka Ruchu Drogowego w</w:t>
      </w:r>
      <w:r w:rsidR="00521643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Katowicach  dla części ………………..” </w:t>
      </w:r>
    </w:p>
    <w:p w14:paraId="6120B7FD" w14:textId="77777777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bCs/>
          <w:sz w:val="20"/>
          <w:szCs w:val="20"/>
        </w:rPr>
        <w:t>Oferta Wykonawcy stanowi integralną część umowy.</w:t>
      </w:r>
    </w:p>
    <w:p w14:paraId="7873DC20" w14:textId="77777777" w:rsidR="00163D8F" w:rsidRPr="00521643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521643">
        <w:rPr>
          <w:sz w:val="20"/>
          <w:szCs w:val="20"/>
        </w:rPr>
        <w:t>§ 1</w:t>
      </w:r>
    </w:p>
    <w:p w14:paraId="0FD0B489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Przedmiot Umowy i Postanowienia ogólne</w:t>
      </w:r>
    </w:p>
    <w:p w14:paraId="2F811303" w14:textId="3FF49392" w:rsidR="00163D8F" w:rsidRDefault="00C1141B" w:rsidP="00E95252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Przedmiotem Umowy jest określenie praw i obowiązków Stron, związanych ze sprzedażą energii elektrycznej na potrzeby obiektów ujętych w załączniku nr 2 do niniejszej umowy na zasadach określonych w ustawie Prawo energetyczne z dnia 10 kwietnia 1997 r. </w:t>
      </w:r>
      <w:r>
        <w:rPr>
          <w:rFonts w:cs="Arial"/>
          <w:sz w:val="20"/>
          <w:szCs w:val="20"/>
          <w:lang w:eastAsia="pl-PL"/>
        </w:rPr>
        <w:t>(Dz. U. z 2</w:t>
      </w:r>
      <w:r w:rsidR="00DE08E7">
        <w:rPr>
          <w:rFonts w:cs="Arial"/>
          <w:sz w:val="20"/>
          <w:szCs w:val="20"/>
          <w:lang w:eastAsia="pl-PL"/>
        </w:rPr>
        <w:t>021</w:t>
      </w:r>
      <w:r>
        <w:rPr>
          <w:rFonts w:cs="Arial"/>
          <w:sz w:val="20"/>
          <w:szCs w:val="20"/>
          <w:lang w:eastAsia="pl-PL"/>
        </w:rPr>
        <w:t xml:space="preserve">, poz. </w:t>
      </w:r>
      <w:r w:rsidR="00DE08E7">
        <w:rPr>
          <w:rFonts w:cs="Arial"/>
          <w:sz w:val="20"/>
          <w:szCs w:val="20"/>
          <w:lang w:eastAsia="pl-PL"/>
        </w:rPr>
        <w:t>716</w:t>
      </w:r>
      <w:r>
        <w:rPr>
          <w:rFonts w:cs="Arial"/>
          <w:sz w:val="20"/>
          <w:szCs w:val="20"/>
          <w:lang w:eastAsia="pl-PL"/>
        </w:rPr>
        <w:t xml:space="preserve"> j.t.) </w:t>
      </w:r>
      <w:r>
        <w:rPr>
          <w:rFonts w:cs="Arial"/>
          <w:color w:val="000000"/>
          <w:sz w:val="20"/>
          <w:szCs w:val="20"/>
        </w:rPr>
        <w:t>oraz w wydanych na jej podstawie aktach wykonawczych.</w:t>
      </w:r>
    </w:p>
    <w:p w14:paraId="05C313B7" w14:textId="77777777" w:rsidR="00163D8F" w:rsidRDefault="00C1141B" w:rsidP="00E9525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Umowa nie obejmuje spraw związanych z dystrybucją energii elektrycznej, przyłączeniem, opomiarowaniem i jakością energii wchodzących w zakres odrębnej umowy o świadczenie usług dystrybucyjnych zawartej przez Zamawiającego z Operatorem Systemu Dystrybucyjnego.</w:t>
      </w:r>
    </w:p>
    <w:p w14:paraId="27D7FABF" w14:textId="77777777" w:rsidR="00163D8F" w:rsidRDefault="00C1141B" w:rsidP="00E95252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Jeżeli nic innego nie wynika z postanowień Umowy użyte w niej pojęcia oznaczają:</w:t>
      </w:r>
    </w:p>
    <w:p w14:paraId="23BB2BC2" w14:textId="77777777" w:rsidR="00163D8F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OSD - Operator Systemu Dystrybucyjnego - przedsiębiorstwo energetyczne zajmujące się świadczeniem usług dystrybucyjnych;</w:t>
      </w:r>
    </w:p>
    <w:p w14:paraId="5E8A780F" w14:textId="782BFAF0" w:rsidR="00163D8F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Generalna Umowa Dystrybucyjna – umowa zawarta pomiędzy Wykonawcą a OSD określająca ich wzajemne prawa i obowiązki związane ze świadczeniem usługi dystrybucyjnej w celu realizacji niniejszej Umowy;</w:t>
      </w:r>
    </w:p>
    <w:p w14:paraId="012CB557" w14:textId="77777777" w:rsidR="00163D8F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Umowa – niniejsza umowa,</w:t>
      </w:r>
    </w:p>
    <w:p w14:paraId="2B356E93" w14:textId="77777777" w:rsidR="00163D8F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lastRenderedPageBreak/>
        <w:t>Standardowy profil zużycia – zbiór danych o przeciętnym zużyciu energii elektrycznej zużytej przez obiekty Zamawiającego;</w:t>
      </w:r>
    </w:p>
    <w:p w14:paraId="3BDFB813" w14:textId="77777777" w:rsidR="00163D8F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Umowa o świadczenie usług dystrybucji – umowa zawarta pomiędzy Zamawiającym a OSD określająca prawa i obowiązki związane ze świadczeniem przez OSD usługi dystrybucji energii elektrycznej;</w:t>
      </w:r>
    </w:p>
    <w:p w14:paraId="10A57880" w14:textId="77777777" w:rsidR="00163D8F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punkt poboru – miejsce dostarczania energii elektrycznej;</w:t>
      </w:r>
    </w:p>
    <w:p w14:paraId="370C7C26" w14:textId="77777777" w:rsidR="00163D8F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okres rozliczeniowy – okres, w którym na podstawie odczytów urządzeń pomiarowych następuje rozliczenie zużytej energii elektrycznej;</w:t>
      </w:r>
    </w:p>
    <w:p w14:paraId="750399BD" w14:textId="7A788D36" w:rsidR="00521643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bilansowanie handlowe –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14:paraId="496A0383" w14:textId="77777777" w:rsidR="00163D8F" w:rsidRPr="00521643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521643">
        <w:rPr>
          <w:sz w:val="20"/>
          <w:szCs w:val="20"/>
        </w:rPr>
        <w:t>§ 2</w:t>
      </w:r>
    </w:p>
    <w:p w14:paraId="03159F3F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Podstawowe zasady sprzedaży energii elektrycznej</w:t>
      </w:r>
    </w:p>
    <w:p w14:paraId="3DFA768C" w14:textId="6AAFAD89" w:rsidR="00163D8F" w:rsidRDefault="00C1141B" w:rsidP="00F14C54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Wykonawca zobowiązuje się do złożenia OSD, w imieniu Zamawiającego, zgłoszenia o zawarciu umowy na sprzedaż energii elektrycznej terminie umożliwiającym zakup energii przez Zamawiającego od 01.01.202</w:t>
      </w:r>
      <w:r w:rsidR="00E95252">
        <w:rPr>
          <w:rFonts w:cs="Arial"/>
          <w:color w:val="000000"/>
          <w:sz w:val="20"/>
          <w:szCs w:val="20"/>
        </w:rPr>
        <w:t>4</w:t>
      </w:r>
      <w:r>
        <w:rPr>
          <w:rFonts w:cs="Arial"/>
          <w:color w:val="000000"/>
          <w:sz w:val="20"/>
          <w:szCs w:val="20"/>
        </w:rPr>
        <w:t xml:space="preserve"> r.</w:t>
      </w:r>
    </w:p>
    <w:p w14:paraId="43626965" w14:textId="77777777" w:rsidR="00521643" w:rsidRDefault="00C1141B" w:rsidP="00F14C54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rFonts w:eastAsia="Tahoma" w:cs="Arial"/>
          <w:color w:val="000000"/>
          <w:sz w:val="20"/>
          <w:szCs w:val="20"/>
        </w:rPr>
        <w:t>Wykonawca posiada koncesję na obrót energią elektryczną o numerze:</w:t>
      </w:r>
      <w:r w:rsidR="00521643">
        <w:rPr>
          <w:rFonts w:eastAsia="Tahoma" w:cs="Arial"/>
          <w:color w:val="000000"/>
          <w:sz w:val="20"/>
          <w:szCs w:val="20"/>
        </w:rPr>
        <w:t>…………………………</w:t>
      </w:r>
      <w:r>
        <w:rPr>
          <w:rFonts w:eastAsia="Tahoma" w:cs="Arial"/>
          <w:color w:val="000000"/>
          <w:sz w:val="20"/>
          <w:szCs w:val="20"/>
        </w:rPr>
        <w:t>……..</w:t>
      </w:r>
    </w:p>
    <w:p w14:paraId="0DA7642B" w14:textId="06F67A0F" w:rsidR="00163D8F" w:rsidRPr="00521643" w:rsidRDefault="00C1141B" w:rsidP="00F14C54">
      <w:pPr>
        <w:spacing w:line="360" w:lineRule="auto"/>
        <w:ind w:left="786"/>
        <w:jc w:val="both"/>
        <w:rPr>
          <w:sz w:val="20"/>
          <w:szCs w:val="20"/>
        </w:rPr>
      </w:pPr>
      <w:r w:rsidRPr="00521643">
        <w:rPr>
          <w:rFonts w:eastAsia="Tahoma" w:cs="Arial"/>
          <w:sz w:val="20"/>
          <w:szCs w:val="20"/>
        </w:rPr>
        <w:t xml:space="preserve">wydaną przez Prezesa Urzędu Regulacji Energetyki w dniu </w:t>
      </w:r>
      <w:r w:rsidR="00A83AC6">
        <w:rPr>
          <w:rFonts w:eastAsia="Tahoma" w:cs="Arial"/>
          <w:sz w:val="20"/>
          <w:szCs w:val="20"/>
        </w:rPr>
        <w:t>………………..</w:t>
      </w:r>
      <w:r w:rsidRPr="00521643">
        <w:rPr>
          <w:rFonts w:eastAsia="Tahoma" w:cs="Arial"/>
          <w:sz w:val="20"/>
          <w:szCs w:val="20"/>
        </w:rPr>
        <w:t xml:space="preserve"> której okres</w:t>
      </w:r>
      <w:r w:rsidR="00521643">
        <w:rPr>
          <w:sz w:val="20"/>
          <w:szCs w:val="20"/>
        </w:rPr>
        <w:t xml:space="preserve"> </w:t>
      </w:r>
      <w:r>
        <w:rPr>
          <w:rFonts w:eastAsia="Tahoma" w:cs="Arial"/>
          <w:sz w:val="20"/>
          <w:szCs w:val="20"/>
        </w:rPr>
        <w:t xml:space="preserve">ważności przypada na dzień </w:t>
      </w:r>
      <w:r w:rsidR="00A83AC6">
        <w:rPr>
          <w:rFonts w:eastAsia="Tahoma" w:cs="Arial"/>
          <w:sz w:val="20"/>
          <w:szCs w:val="20"/>
        </w:rPr>
        <w:t>…………………..</w:t>
      </w:r>
      <w:r>
        <w:rPr>
          <w:rFonts w:eastAsia="Tahoma" w:cs="Arial"/>
          <w:sz w:val="20"/>
          <w:szCs w:val="20"/>
        </w:rPr>
        <w:t xml:space="preserve">. </w:t>
      </w:r>
    </w:p>
    <w:p w14:paraId="69BA8DDA" w14:textId="77777777" w:rsidR="00163D8F" w:rsidRDefault="00C1141B" w:rsidP="00F14C54">
      <w:pPr>
        <w:numPr>
          <w:ilvl w:val="0"/>
          <w:numId w:val="4"/>
        </w:numPr>
        <w:spacing w:line="360" w:lineRule="auto"/>
        <w:jc w:val="both"/>
        <w:rPr>
          <w:rFonts w:ascii="Arial" w:eastAsia="Tahoma" w:hAnsi="Arial" w:cs="Arial"/>
          <w:color w:val="000000"/>
          <w:sz w:val="18"/>
          <w:szCs w:val="18"/>
        </w:rPr>
      </w:pPr>
      <w:r>
        <w:rPr>
          <w:rFonts w:eastAsia="Tahoma" w:cs="Arial"/>
          <w:sz w:val="20"/>
          <w:szCs w:val="20"/>
        </w:rPr>
        <w:t>Wykonawca oświadcza, że posiada zawartą generalną umowę dystrybucyjną z OSD, umożliwiającą dostawę energii elektrycznej do obiektów odbiorcy końcowego za pośrednictwem sieci dystrybucyjnej OSD przez cały okres obowiązywania umowy.</w:t>
      </w:r>
    </w:p>
    <w:p w14:paraId="34E0C1EE" w14:textId="3F3DB35E" w:rsidR="00163D8F" w:rsidRDefault="00C1141B" w:rsidP="00F14C54">
      <w:pPr>
        <w:numPr>
          <w:ilvl w:val="0"/>
          <w:numId w:val="4"/>
        </w:numPr>
        <w:spacing w:line="360" w:lineRule="auto"/>
        <w:jc w:val="both"/>
        <w:rPr>
          <w:rFonts w:ascii="Arial" w:eastAsia="Tahoma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Planowana wysokość zużycia energii elektrycznej w okresie trwania umowy dla poszczególnych punktów poboru określanych w Fo</w:t>
      </w:r>
      <w:r w:rsidR="005F7478">
        <w:rPr>
          <w:rFonts w:cs="Arial"/>
          <w:color w:val="000000"/>
          <w:sz w:val="20"/>
          <w:szCs w:val="20"/>
        </w:rPr>
        <w:t xml:space="preserve">rmularzu ofertowym szacuje się </w:t>
      </w:r>
      <w:r>
        <w:rPr>
          <w:rFonts w:cs="Arial"/>
          <w:color w:val="000000"/>
          <w:sz w:val="20"/>
          <w:szCs w:val="20"/>
        </w:rPr>
        <w:t>w wysokości</w:t>
      </w:r>
    </w:p>
    <w:p w14:paraId="2D7CAA38" w14:textId="5C0CB38E" w:rsidR="00163D8F" w:rsidRDefault="00BF738B" w:rsidP="00F14C54">
      <w:pPr>
        <w:pStyle w:val="Akapitzlist"/>
        <w:spacing w:line="360" w:lineRule="auto"/>
        <w:jc w:val="both"/>
      </w:pPr>
      <w:r>
        <w:rPr>
          <w:rFonts w:cs="Arial"/>
        </w:rPr>
        <w:t xml:space="preserve">O.T. </w:t>
      </w:r>
      <w:r w:rsidR="00C1141B">
        <w:rPr>
          <w:rFonts w:cs="Arial"/>
        </w:rPr>
        <w:t>Katowic</w:t>
      </w:r>
      <w:r w:rsidR="00521643">
        <w:rPr>
          <w:rFonts w:cs="Arial"/>
        </w:rPr>
        <w:t xml:space="preserve">e, - Część I </w:t>
      </w:r>
      <w:r w:rsidR="004D57FF">
        <w:rPr>
          <w:rFonts w:cs="Arial"/>
        </w:rPr>
        <w:t>1</w:t>
      </w:r>
      <w:r w:rsidR="00A83AC6">
        <w:rPr>
          <w:rFonts w:cs="Arial"/>
        </w:rPr>
        <w:t>4</w:t>
      </w:r>
      <w:r w:rsidR="004D57FF">
        <w:rPr>
          <w:rFonts w:cs="Arial"/>
        </w:rPr>
        <w:t xml:space="preserve">0 MWh </w:t>
      </w:r>
      <w:r w:rsidR="00C1141B">
        <w:rPr>
          <w:rFonts w:cs="Arial"/>
        </w:rPr>
        <w:t>Grupa taryfowa C 22A – dwustrefowa</w:t>
      </w:r>
    </w:p>
    <w:p w14:paraId="229AE942" w14:textId="41B7A8D7" w:rsidR="00163D8F" w:rsidRPr="00521643" w:rsidRDefault="00BF738B" w:rsidP="00F14C54">
      <w:pPr>
        <w:pStyle w:val="Akapitzlist"/>
        <w:spacing w:line="360" w:lineRule="auto"/>
        <w:jc w:val="both"/>
      </w:pPr>
      <w:r>
        <w:rPr>
          <w:rFonts w:cs="Arial"/>
        </w:rPr>
        <w:t xml:space="preserve">O.T. </w:t>
      </w:r>
      <w:r w:rsidR="00521643">
        <w:rPr>
          <w:rFonts w:cs="Arial"/>
        </w:rPr>
        <w:t xml:space="preserve">Katowice, - Część II </w:t>
      </w:r>
      <w:r w:rsidR="00E31984">
        <w:rPr>
          <w:rFonts w:cs="Arial"/>
        </w:rPr>
        <w:t>14</w:t>
      </w:r>
      <w:r w:rsidR="004D57FF">
        <w:rPr>
          <w:rFonts w:cs="Arial"/>
        </w:rPr>
        <w:t xml:space="preserve">0 MWh </w:t>
      </w:r>
      <w:r w:rsidR="00C1141B" w:rsidRPr="00521643">
        <w:rPr>
          <w:rFonts w:cs="Arial"/>
        </w:rPr>
        <w:t>Grupa taryfowa C 22A – dwustrefowa</w:t>
      </w:r>
    </w:p>
    <w:p w14:paraId="2BF34452" w14:textId="4F48655C" w:rsidR="00163D8F" w:rsidRDefault="00BF738B" w:rsidP="00F14C54">
      <w:pPr>
        <w:pStyle w:val="Akapitzlist"/>
        <w:spacing w:line="360" w:lineRule="auto"/>
        <w:jc w:val="both"/>
      </w:pPr>
      <w:r>
        <w:rPr>
          <w:rFonts w:cs="Arial"/>
        </w:rPr>
        <w:t>O.T.</w:t>
      </w:r>
      <w:r w:rsidR="005F7478">
        <w:rPr>
          <w:rFonts w:cs="Arial"/>
        </w:rPr>
        <w:t xml:space="preserve"> Bytom, - </w:t>
      </w:r>
      <w:r w:rsidR="00521643">
        <w:rPr>
          <w:rFonts w:cs="Arial"/>
        </w:rPr>
        <w:t xml:space="preserve">Część III </w:t>
      </w:r>
      <w:r w:rsidR="00A83AC6">
        <w:rPr>
          <w:rFonts w:cs="Arial"/>
        </w:rPr>
        <w:t>120</w:t>
      </w:r>
      <w:r w:rsidR="004D57FF">
        <w:rPr>
          <w:rFonts w:cs="Arial"/>
        </w:rPr>
        <w:t xml:space="preserve"> MWh </w:t>
      </w:r>
      <w:r w:rsidR="00C1141B">
        <w:rPr>
          <w:rFonts w:cs="Arial"/>
        </w:rPr>
        <w:t>Grupa taryfowa B 23</w:t>
      </w:r>
    </w:p>
    <w:p w14:paraId="2E90D23C" w14:textId="75E859CD" w:rsidR="00163D8F" w:rsidRDefault="00BF738B" w:rsidP="00F14C54">
      <w:pPr>
        <w:pStyle w:val="Akapitzlist"/>
        <w:spacing w:line="360" w:lineRule="auto"/>
        <w:jc w:val="both"/>
      </w:pPr>
      <w:r>
        <w:rPr>
          <w:rFonts w:cs="Arial"/>
        </w:rPr>
        <w:t xml:space="preserve">O.T. </w:t>
      </w:r>
      <w:r w:rsidR="00521643">
        <w:rPr>
          <w:rFonts w:cs="Arial"/>
        </w:rPr>
        <w:t>Dąbrowa Górn</w:t>
      </w:r>
      <w:r>
        <w:rPr>
          <w:rFonts w:cs="Arial"/>
        </w:rPr>
        <w:t>icza</w:t>
      </w:r>
      <w:r w:rsidR="00521643">
        <w:rPr>
          <w:rFonts w:cs="Arial"/>
        </w:rPr>
        <w:t xml:space="preserve"> - Część IV </w:t>
      </w:r>
      <w:r w:rsidR="00A83AC6">
        <w:rPr>
          <w:rFonts w:cs="Arial"/>
        </w:rPr>
        <w:t>55</w:t>
      </w:r>
      <w:r w:rsidR="00C1141B">
        <w:rPr>
          <w:rFonts w:cs="Arial"/>
        </w:rPr>
        <w:t xml:space="preserve"> MWh  Grupa taryfowa C 12A </w:t>
      </w:r>
    </w:p>
    <w:p w14:paraId="04DE167A" w14:textId="7A8442B7" w:rsidR="00163D8F" w:rsidRDefault="00BF738B" w:rsidP="00F14C54">
      <w:pPr>
        <w:pStyle w:val="Akapitzlist"/>
        <w:spacing w:line="360" w:lineRule="auto"/>
        <w:jc w:val="both"/>
      </w:pPr>
      <w:r>
        <w:rPr>
          <w:rFonts w:cs="Arial"/>
        </w:rPr>
        <w:t>O.T.</w:t>
      </w:r>
      <w:r w:rsidR="00521643">
        <w:rPr>
          <w:rFonts w:cs="Arial"/>
        </w:rPr>
        <w:t xml:space="preserve"> Rybnik, - Część V </w:t>
      </w:r>
      <w:r w:rsidR="00A83AC6">
        <w:rPr>
          <w:rFonts w:cs="Arial"/>
        </w:rPr>
        <w:t>45</w:t>
      </w:r>
      <w:r w:rsidR="004D57FF">
        <w:rPr>
          <w:rFonts w:cs="Arial"/>
        </w:rPr>
        <w:t xml:space="preserve"> MWh </w:t>
      </w:r>
      <w:r w:rsidR="00C1141B">
        <w:rPr>
          <w:rFonts w:cs="Arial"/>
        </w:rPr>
        <w:t xml:space="preserve">Grupa taryfowa C 12A </w:t>
      </w:r>
    </w:p>
    <w:p w14:paraId="5710EF28" w14:textId="0A0C0062" w:rsidR="00163D8F" w:rsidRDefault="00BF738B" w:rsidP="00F14C54">
      <w:pPr>
        <w:pStyle w:val="Akapitzlist"/>
        <w:spacing w:line="360" w:lineRule="auto"/>
        <w:jc w:val="both"/>
      </w:pPr>
      <w:r>
        <w:rPr>
          <w:rFonts w:cs="Arial"/>
        </w:rPr>
        <w:t xml:space="preserve">O.T. </w:t>
      </w:r>
      <w:r w:rsidR="00521643">
        <w:rPr>
          <w:rFonts w:cs="Arial"/>
        </w:rPr>
        <w:t xml:space="preserve">Jastrzębie Zdrój, - </w:t>
      </w:r>
      <w:r w:rsidR="005F7478">
        <w:rPr>
          <w:rFonts w:cs="Arial"/>
        </w:rPr>
        <w:t xml:space="preserve">Część </w:t>
      </w:r>
      <w:r w:rsidR="00C1141B">
        <w:rPr>
          <w:rFonts w:cs="Arial"/>
        </w:rPr>
        <w:t>VI</w:t>
      </w:r>
      <w:r w:rsidR="00521643">
        <w:rPr>
          <w:rFonts w:cs="Arial"/>
        </w:rPr>
        <w:t xml:space="preserve"> </w:t>
      </w:r>
      <w:r w:rsidR="00A83AC6">
        <w:rPr>
          <w:rFonts w:cs="Arial"/>
        </w:rPr>
        <w:t>30</w:t>
      </w:r>
      <w:r w:rsidR="00C1141B">
        <w:rPr>
          <w:rFonts w:cs="Arial"/>
        </w:rPr>
        <w:t xml:space="preserve"> MWh  Grupa taryfowa C 12A </w:t>
      </w:r>
    </w:p>
    <w:p w14:paraId="3FB3AB25" w14:textId="41E4C1AC" w:rsidR="00163D8F" w:rsidRDefault="00BF738B" w:rsidP="00F14C54">
      <w:pPr>
        <w:pStyle w:val="Akapitzlist"/>
        <w:spacing w:line="360" w:lineRule="auto"/>
        <w:jc w:val="both"/>
      </w:pPr>
      <w:r>
        <w:rPr>
          <w:rFonts w:cs="Arial"/>
        </w:rPr>
        <w:t xml:space="preserve">O.T. </w:t>
      </w:r>
      <w:r w:rsidR="005F7478">
        <w:rPr>
          <w:rFonts w:cs="Arial"/>
        </w:rPr>
        <w:t xml:space="preserve">Tychy, - Część </w:t>
      </w:r>
      <w:r w:rsidR="00521643">
        <w:rPr>
          <w:rFonts w:cs="Arial"/>
        </w:rPr>
        <w:t xml:space="preserve">VII </w:t>
      </w:r>
      <w:r w:rsidR="00A83AC6">
        <w:rPr>
          <w:rFonts w:cs="Arial"/>
        </w:rPr>
        <w:t xml:space="preserve">35 </w:t>
      </w:r>
      <w:r w:rsidR="00C1141B">
        <w:rPr>
          <w:rFonts w:cs="Arial"/>
        </w:rPr>
        <w:t xml:space="preserve">MWh  Grupa taryfowa C 12A </w:t>
      </w:r>
    </w:p>
    <w:p w14:paraId="79324ED5" w14:textId="70A1562E" w:rsidR="00521643" w:rsidRDefault="00C1141B" w:rsidP="00F14C54">
      <w:pPr>
        <w:numPr>
          <w:ilvl w:val="0"/>
          <w:numId w:val="4"/>
        </w:numPr>
        <w:tabs>
          <w:tab w:val="left" w:pos="720"/>
          <w:tab w:val="left" w:pos="1080"/>
        </w:tabs>
        <w:suppressAutoHyphens w:val="0"/>
        <w:spacing w:line="360" w:lineRule="auto"/>
        <w:rPr>
          <w:sz w:val="20"/>
          <w:szCs w:val="20"/>
        </w:rPr>
      </w:pPr>
      <w:r>
        <w:rPr>
          <w:rFonts w:cs="Arial"/>
          <w:sz w:val="20"/>
          <w:szCs w:val="20"/>
        </w:rPr>
        <w:t>Szacowana wartość energii elektrycznej wyniesie</w:t>
      </w:r>
      <w:r w:rsidR="00E95252" w:rsidRPr="00E95252">
        <w:rPr>
          <w:rFonts w:cs="Arial"/>
          <w:color w:val="FF0000"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:</w:t>
      </w:r>
    </w:p>
    <w:p w14:paraId="6B78FFCA" w14:textId="06F6CCC3" w:rsidR="00163D8F" w:rsidRPr="00521643" w:rsidRDefault="00521643" w:rsidP="00F14C54">
      <w:pPr>
        <w:tabs>
          <w:tab w:val="left" w:pos="720"/>
          <w:tab w:val="left" w:pos="1080"/>
        </w:tabs>
        <w:suppressAutoHyphens w:val="0"/>
        <w:spacing w:line="360" w:lineRule="auto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O.T. Katowice, - </w:t>
      </w:r>
      <w:r w:rsidR="00C1141B" w:rsidRPr="00521643">
        <w:rPr>
          <w:rFonts w:cs="Arial"/>
          <w:sz w:val="20"/>
          <w:szCs w:val="20"/>
        </w:rPr>
        <w:t>Cz</w:t>
      </w:r>
      <w:r>
        <w:rPr>
          <w:rFonts w:cs="Arial"/>
          <w:sz w:val="20"/>
          <w:szCs w:val="20"/>
        </w:rPr>
        <w:t xml:space="preserve">ęść </w:t>
      </w:r>
      <w:r w:rsidR="00C1141B" w:rsidRPr="00521643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 xml:space="preserve"> </w:t>
      </w:r>
      <w:r w:rsidR="00C1141B" w:rsidRPr="00521643">
        <w:rPr>
          <w:rFonts w:cs="Arial"/>
          <w:sz w:val="20"/>
          <w:szCs w:val="20"/>
        </w:rPr>
        <w:t>…………………...</w:t>
      </w:r>
      <w:r w:rsidR="00F464EE">
        <w:rPr>
          <w:rFonts w:cs="Arial"/>
          <w:sz w:val="20"/>
          <w:szCs w:val="20"/>
        </w:rPr>
        <w:t>............</w:t>
      </w:r>
      <w:r w:rsidR="00C1141B" w:rsidRPr="00521643">
        <w:rPr>
          <w:rFonts w:cs="Arial"/>
          <w:sz w:val="20"/>
          <w:szCs w:val="20"/>
        </w:rPr>
        <w:t>zł brutto</w:t>
      </w:r>
    </w:p>
    <w:p w14:paraId="5AFA1D5E" w14:textId="1AD95715" w:rsidR="00521643" w:rsidRDefault="00521643" w:rsidP="00F14C54">
      <w:pPr>
        <w:tabs>
          <w:tab w:val="left" w:pos="720"/>
          <w:tab w:val="left" w:pos="1080"/>
        </w:tabs>
        <w:suppressAutoHyphens w:val="0"/>
        <w:spacing w:line="360" w:lineRule="auto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O.T. Katowice, - Część </w:t>
      </w:r>
      <w:r w:rsidR="00C1141B" w:rsidRPr="00521643">
        <w:rPr>
          <w:rFonts w:cs="Arial"/>
          <w:sz w:val="20"/>
          <w:szCs w:val="20"/>
        </w:rPr>
        <w:t>II</w:t>
      </w:r>
      <w:r>
        <w:rPr>
          <w:rFonts w:cs="Arial"/>
          <w:sz w:val="20"/>
          <w:szCs w:val="20"/>
        </w:rPr>
        <w:t xml:space="preserve"> </w:t>
      </w:r>
      <w:r w:rsidR="00F464EE">
        <w:rPr>
          <w:rFonts w:cs="Arial"/>
          <w:sz w:val="20"/>
          <w:szCs w:val="20"/>
        </w:rPr>
        <w:t>…………………..............</w:t>
      </w:r>
      <w:r w:rsidR="00C1141B" w:rsidRPr="00521643">
        <w:rPr>
          <w:rFonts w:cs="Arial"/>
          <w:sz w:val="20"/>
          <w:szCs w:val="20"/>
        </w:rPr>
        <w:t>zł brutto</w:t>
      </w:r>
    </w:p>
    <w:p w14:paraId="64A0E70F" w14:textId="506DAED7" w:rsidR="00521643" w:rsidRDefault="00521643" w:rsidP="00F14C54">
      <w:pPr>
        <w:tabs>
          <w:tab w:val="left" w:pos="720"/>
          <w:tab w:val="left" w:pos="1080"/>
        </w:tabs>
        <w:suppressAutoHyphens w:val="0"/>
        <w:spacing w:line="360" w:lineRule="auto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O.T. Bytom, - Część III </w:t>
      </w:r>
      <w:r w:rsidR="00F464EE">
        <w:rPr>
          <w:rFonts w:cs="Arial"/>
          <w:sz w:val="20"/>
          <w:szCs w:val="20"/>
        </w:rPr>
        <w:t>………………….................</w:t>
      </w:r>
      <w:r w:rsidR="00C1141B" w:rsidRPr="00521643">
        <w:rPr>
          <w:rFonts w:cs="Arial"/>
          <w:sz w:val="20"/>
          <w:szCs w:val="20"/>
        </w:rPr>
        <w:t>zł brutto</w:t>
      </w:r>
    </w:p>
    <w:p w14:paraId="4DB8BC99" w14:textId="207A5CF3" w:rsidR="00521643" w:rsidRDefault="00521643" w:rsidP="00F14C54">
      <w:pPr>
        <w:tabs>
          <w:tab w:val="left" w:pos="720"/>
          <w:tab w:val="left" w:pos="1080"/>
        </w:tabs>
        <w:suppressAutoHyphens w:val="0"/>
        <w:spacing w:line="360" w:lineRule="auto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t>O.T. Dąbrowa Górn</w:t>
      </w:r>
      <w:r w:rsidR="00BF738B">
        <w:rPr>
          <w:rFonts w:cs="Arial"/>
          <w:sz w:val="20"/>
          <w:szCs w:val="20"/>
        </w:rPr>
        <w:t>icza</w:t>
      </w:r>
      <w:r>
        <w:rPr>
          <w:rFonts w:cs="Arial"/>
          <w:sz w:val="20"/>
          <w:szCs w:val="20"/>
        </w:rPr>
        <w:t xml:space="preserve"> - </w:t>
      </w:r>
      <w:r w:rsidR="00F464EE">
        <w:rPr>
          <w:rFonts w:cs="Arial"/>
          <w:sz w:val="20"/>
          <w:szCs w:val="20"/>
        </w:rPr>
        <w:t>Część IV …………………....</w:t>
      </w:r>
      <w:r w:rsidR="00C1141B" w:rsidRPr="00521643">
        <w:rPr>
          <w:rFonts w:cs="Arial"/>
          <w:sz w:val="20"/>
          <w:szCs w:val="20"/>
        </w:rPr>
        <w:t>zł brutto</w:t>
      </w:r>
    </w:p>
    <w:p w14:paraId="51D101AC" w14:textId="59D459CE" w:rsidR="00521643" w:rsidRDefault="00521643" w:rsidP="00F14C54">
      <w:pPr>
        <w:tabs>
          <w:tab w:val="left" w:pos="720"/>
          <w:tab w:val="left" w:pos="1080"/>
        </w:tabs>
        <w:suppressAutoHyphens w:val="0"/>
        <w:spacing w:line="360" w:lineRule="auto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O.T. Rybnik, - </w:t>
      </w:r>
      <w:r w:rsidR="00F464EE">
        <w:rPr>
          <w:rFonts w:cs="Arial"/>
          <w:sz w:val="20"/>
          <w:szCs w:val="20"/>
        </w:rPr>
        <w:t>Część V ………………….................</w:t>
      </w:r>
      <w:r w:rsidR="00C1141B" w:rsidRPr="00521643">
        <w:rPr>
          <w:rFonts w:cs="Arial"/>
          <w:sz w:val="20"/>
          <w:szCs w:val="20"/>
        </w:rPr>
        <w:t>zł brutto</w:t>
      </w:r>
    </w:p>
    <w:p w14:paraId="3A1D07F5" w14:textId="2C994E15" w:rsidR="00521643" w:rsidRDefault="00521643" w:rsidP="00F14C54">
      <w:pPr>
        <w:tabs>
          <w:tab w:val="left" w:pos="720"/>
          <w:tab w:val="left" w:pos="1080"/>
        </w:tabs>
        <w:suppressAutoHyphens w:val="0"/>
        <w:spacing w:line="360" w:lineRule="auto"/>
        <w:ind w:left="78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O.T. </w:t>
      </w:r>
      <w:r w:rsidR="00C1141B" w:rsidRPr="00521643">
        <w:rPr>
          <w:rFonts w:cs="Arial"/>
          <w:sz w:val="20"/>
          <w:szCs w:val="20"/>
        </w:rPr>
        <w:t>Jastrzęb</w:t>
      </w:r>
      <w:r>
        <w:rPr>
          <w:rFonts w:cs="Arial"/>
          <w:sz w:val="20"/>
          <w:szCs w:val="20"/>
        </w:rPr>
        <w:t xml:space="preserve">ie Zdrój, - </w:t>
      </w:r>
      <w:r w:rsidR="00F464EE">
        <w:rPr>
          <w:rFonts w:cs="Arial"/>
          <w:sz w:val="20"/>
          <w:szCs w:val="20"/>
        </w:rPr>
        <w:t>Część</w:t>
      </w:r>
      <w:r w:rsidR="00C1141B" w:rsidRPr="00521643">
        <w:rPr>
          <w:rFonts w:cs="Arial"/>
          <w:sz w:val="20"/>
          <w:szCs w:val="20"/>
        </w:rPr>
        <w:t xml:space="preserve"> VI</w:t>
      </w:r>
      <w:r w:rsidR="00F464EE">
        <w:rPr>
          <w:rFonts w:cs="Arial"/>
          <w:sz w:val="20"/>
          <w:szCs w:val="20"/>
        </w:rPr>
        <w:t xml:space="preserve"> …………………..</w:t>
      </w:r>
      <w:r>
        <w:rPr>
          <w:rFonts w:cs="Arial"/>
          <w:sz w:val="20"/>
          <w:szCs w:val="20"/>
        </w:rPr>
        <w:t>zł brutto</w:t>
      </w:r>
    </w:p>
    <w:p w14:paraId="6932D925" w14:textId="2FD486C8" w:rsidR="00163D8F" w:rsidRPr="00521643" w:rsidRDefault="00521643" w:rsidP="00F14C54">
      <w:pPr>
        <w:tabs>
          <w:tab w:val="left" w:pos="720"/>
          <w:tab w:val="left" w:pos="1080"/>
        </w:tabs>
        <w:suppressAutoHyphens w:val="0"/>
        <w:spacing w:line="360" w:lineRule="auto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O.T. Tychy, - </w:t>
      </w:r>
      <w:r w:rsidR="00F464EE">
        <w:rPr>
          <w:rFonts w:cs="Arial"/>
          <w:sz w:val="20"/>
          <w:szCs w:val="20"/>
        </w:rPr>
        <w:t>Część VII …………………................</w:t>
      </w:r>
      <w:r w:rsidR="00C1141B" w:rsidRPr="00521643">
        <w:rPr>
          <w:rFonts w:cs="Arial"/>
          <w:sz w:val="20"/>
          <w:szCs w:val="20"/>
        </w:rPr>
        <w:t>zł brutto</w:t>
      </w:r>
    </w:p>
    <w:p w14:paraId="37E276F0" w14:textId="07437DE0" w:rsidR="00163D8F" w:rsidRDefault="00C1141B" w:rsidP="00E9525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Ewentualna zmiana szacowanego zużycia nie będzie skutkowała dodatkowymi kosztami dla Zamawiającego, poza rozliczeniem za faktycznie zużytą ilość energii wg cen określonych w</w:t>
      </w:r>
      <w:r w:rsidR="00F464EE">
        <w:rPr>
          <w:rFonts w:cs="Arial"/>
          <w:color w:val="000000"/>
          <w:sz w:val="20"/>
          <w:szCs w:val="20"/>
        </w:rPr>
        <w:t> </w:t>
      </w:r>
      <w:r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dokumentacji przetargowej.</w:t>
      </w:r>
    </w:p>
    <w:p w14:paraId="05F9AE0E" w14:textId="77777777" w:rsidR="00163D8F" w:rsidRDefault="00C1141B" w:rsidP="00E9525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Moc umowna, warunki jej zmiany oraz miejsce dostarczenia energii elektrycznej określana jest każdorazowo w Umowie o świadczenie usług dystrybucji zawartej pomiędzy Zamawiającym a OSD.</w:t>
      </w:r>
    </w:p>
    <w:p w14:paraId="7CBCC3CA" w14:textId="77777777" w:rsidR="00163D8F" w:rsidRDefault="00C1141B" w:rsidP="00E95252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Energia elektryczna kupowana na podstawie Umowy zużywana będzie na potrzeby odbiorcy końcowego, co oznacza, że Zamawiający nie jest przedsiębiorstwem energetycznym w rozumieniu ustawy Prawo Energetyczne.</w:t>
      </w:r>
    </w:p>
    <w:p w14:paraId="2CCD14B1" w14:textId="77777777" w:rsidR="00163D8F" w:rsidRPr="00F464EE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F464EE">
        <w:rPr>
          <w:sz w:val="20"/>
          <w:szCs w:val="20"/>
        </w:rPr>
        <w:t>§ 3</w:t>
      </w:r>
    </w:p>
    <w:p w14:paraId="529F9CA5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Podstawowe obowiązki Wykonawcy</w:t>
      </w:r>
    </w:p>
    <w:p w14:paraId="28B5A413" w14:textId="77777777" w:rsidR="00163D8F" w:rsidRDefault="00C1141B" w:rsidP="00E95252">
      <w:pPr>
        <w:numPr>
          <w:ilvl w:val="0"/>
          <w:numId w:val="17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Wykonawca zobowiązuje się do pełnienia funkcji podmiotu odpowiedzialnego za bilansowanie handlowe dla energii elektrycznej sprzedanej w ramach tej Umowy.</w:t>
      </w:r>
    </w:p>
    <w:p w14:paraId="5B643C06" w14:textId="77777777" w:rsidR="00163D8F" w:rsidRDefault="00C1141B" w:rsidP="00E95252">
      <w:pPr>
        <w:numPr>
          <w:ilvl w:val="0"/>
          <w:numId w:val="17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Wykonawca dokonywać będzie bilansowania handlowego energii zakupionej przez Zamawiającego na podstawie standardowego profilu zużycia o mocy umownej określonej w załączniku nr 1.</w:t>
      </w:r>
    </w:p>
    <w:p w14:paraId="2F5FAB31" w14:textId="77777777" w:rsidR="00163D8F" w:rsidRDefault="00C1141B" w:rsidP="00E95252">
      <w:pPr>
        <w:numPr>
          <w:ilvl w:val="0"/>
          <w:numId w:val="17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Koszty wynikające z dokonania bilansowania uwzględnione są w cenie energii elektrycznej.</w:t>
      </w:r>
    </w:p>
    <w:p w14:paraId="043737B1" w14:textId="7AEA3F05" w:rsidR="00163D8F" w:rsidRDefault="00C1141B" w:rsidP="00E95252">
      <w:pPr>
        <w:numPr>
          <w:ilvl w:val="0"/>
          <w:numId w:val="17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Wszystkie prawa i obowiązki związane z bilansowaniem handlowym wynikające z niniejszej Umowy, w</w:t>
      </w:r>
      <w:r w:rsidR="00F464EE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tym zgłaszanie grafików handlowych do OSD, przechodzą  na Wykonawcę.</w:t>
      </w:r>
    </w:p>
    <w:p w14:paraId="55604051" w14:textId="77777777" w:rsidR="00163D8F" w:rsidRDefault="00C1141B" w:rsidP="00E95252">
      <w:pPr>
        <w:numPr>
          <w:ilvl w:val="0"/>
          <w:numId w:val="17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Wykonawca zobowiązuje się wykonać przedmiot umowy siłami własnymi lub z udziałem podwykonawców. </w:t>
      </w:r>
    </w:p>
    <w:p w14:paraId="6890340C" w14:textId="77777777" w:rsidR="00163D8F" w:rsidRDefault="00C1141B" w:rsidP="00E95252">
      <w:pPr>
        <w:numPr>
          <w:ilvl w:val="0"/>
          <w:numId w:val="17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Do zawarcia przez Wykonawcę umowy z Podwykonawcą jest wymagana zgoda Zamawiającego wyrażona w sposób wyraźny, na piśmie. </w:t>
      </w:r>
    </w:p>
    <w:p w14:paraId="7F299B47" w14:textId="77777777" w:rsidR="00163D8F" w:rsidRDefault="00C1141B" w:rsidP="00E95252">
      <w:pPr>
        <w:numPr>
          <w:ilvl w:val="0"/>
          <w:numId w:val="17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Wykonawca odpowiada za działania lub zaniechania podwykonawcy jak za własne działania lub zaniechania. </w:t>
      </w:r>
    </w:p>
    <w:p w14:paraId="7A36FAB6" w14:textId="77777777" w:rsidR="00163D8F" w:rsidRDefault="00C1141B" w:rsidP="00E95252">
      <w:pPr>
        <w:numPr>
          <w:ilvl w:val="0"/>
          <w:numId w:val="17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Zlecenie części przedmiotu umowy Podwykonawcy nie zmieni zobowiązań Wykonawcy wobec Zamawiającego, który jest odpowiedzialny za wykonanie tej części Zamówienia.</w:t>
      </w:r>
    </w:p>
    <w:p w14:paraId="2A3D0524" w14:textId="775A6244" w:rsidR="00163D8F" w:rsidRDefault="00C1141B" w:rsidP="00E95252">
      <w:pPr>
        <w:numPr>
          <w:ilvl w:val="0"/>
          <w:numId w:val="17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Ustalony w umowie zakres przedmiotu umowy realizowany będzie z udziałem następujących Podwykonawców: </w:t>
      </w:r>
      <w:r w:rsidR="00F464EE">
        <w:rPr>
          <w:rFonts w:cs="Arial"/>
          <w:sz w:val="20"/>
          <w:szCs w:val="20"/>
        </w:rPr>
        <w:t>………………………………………………………………………………………..</w:t>
      </w:r>
      <w:r>
        <w:rPr>
          <w:rFonts w:cs="Arial"/>
          <w:sz w:val="20"/>
          <w:szCs w:val="20"/>
        </w:rPr>
        <w:t xml:space="preserve"> </w:t>
      </w:r>
    </w:p>
    <w:p w14:paraId="01FAF4A6" w14:textId="5212C36C" w:rsidR="00163D8F" w:rsidRDefault="00C1141B" w:rsidP="00E95252">
      <w:pPr>
        <w:numPr>
          <w:ilvl w:val="0"/>
          <w:numId w:val="17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Zakres rzeczowy i udział Podwykonawców: </w:t>
      </w:r>
      <w:r w:rsidR="00F464EE">
        <w:rPr>
          <w:rFonts w:cs="Arial"/>
          <w:sz w:val="20"/>
          <w:szCs w:val="20"/>
        </w:rPr>
        <w:t>……………………………………………………………..</w:t>
      </w:r>
    </w:p>
    <w:p w14:paraId="13882B1F" w14:textId="655DFA7F" w:rsidR="00307220" w:rsidRDefault="00C1141B" w:rsidP="00E95252">
      <w:pPr>
        <w:numPr>
          <w:ilvl w:val="0"/>
          <w:numId w:val="17"/>
        </w:numPr>
        <w:tabs>
          <w:tab w:val="clear" w:pos="720"/>
        </w:tabs>
        <w:spacing w:line="36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Umowy z Podwykonawcami będą zgodne, co do treści z umową zawartą z Wykonawcą. Odmienne postanowienia są nieważne.</w:t>
      </w:r>
    </w:p>
    <w:p w14:paraId="76B33062" w14:textId="77777777" w:rsidR="00163D8F" w:rsidRPr="00F464EE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F464EE">
        <w:rPr>
          <w:sz w:val="20"/>
          <w:szCs w:val="20"/>
        </w:rPr>
        <w:t>§ 4</w:t>
      </w:r>
    </w:p>
    <w:p w14:paraId="53541889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Standardy jakości obsługi</w:t>
      </w:r>
    </w:p>
    <w:p w14:paraId="56663BF6" w14:textId="77777777" w:rsidR="00163D8F" w:rsidRDefault="00C1141B" w:rsidP="00E9525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Standardy jakości obsługi klienta zostały określone w obowiązujących przepisach wykonawczych wydanych na podstawie ustawy z dnia 10 kwietnia 1997 r. – Prawo energetyczne.</w:t>
      </w:r>
    </w:p>
    <w:p w14:paraId="2B173ABD" w14:textId="38EEA580" w:rsidR="00163D8F" w:rsidRDefault="00C1141B" w:rsidP="00E9525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W przypadku niedotrzymania jakościowych standardów obsługi Zamawiającemu przysługuje prawo bonifikaty według stawek określonych w § 42 </w:t>
      </w:r>
      <w:r>
        <w:rPr>
          <w:rStyle w:val="apple-style-span"/>
          <w:rFonts w:cs="Arial"/>
          <w:sz w:val="20"/>
          <w:szCs w:val="20"/>
        </w:rPr>
        <w:t xml:space="preserve">Rozporządzenia Ministra </w:t>
      </w:r>
      <w:r w:rsidR="0090651B">
        <w:rPr>
          <w:rStyle w:val="apple-style-span"/>
          <w:rFonts w:cs="Arial"/>
          <w:sz w:val="20"/>
          <w:szCs w:val="20"/>
        </w:rPr>
        <w:t>Energetyki</w:t>
      </w:r>
      <w:r>
        <w:rPr>
          <w:rStyle w:val="apple-style-span"/>
          <w:rFonts w:cs="Arial"/>
          <w:sz w:val="20"/>
          <w:szCs w:val="20"/>
        </w:rPr>
        <w:t xml:space="preserve"> z dnia </w:t>
      </w:r>
      <w:r w:rsidR="0090651B">
        <w:rPr>
          <w:rStyle w:val="apple-style-span"/>
          <w:rFonts w:cs="Arial"/>
          <w:sz w:val="20"/>
          <w:szCs w:val="20"/>
        </w:rPr>
        <w:t>6</w:t>
      </w:r>
      <w:r>
        <w:rPr>
          <w:rStyle w:val="apple-style-span"/>
          <w:rFonts w:cs="Arial"/>
          <w:sz w:val="20"/>
          <w:szCs w:val="20"/>
        </w:rPr>
        <w:t xml:space="preserve"> </w:t>
      </w:r>
      <w:r w:rsidR="0090651B">
        <w:rPr>
          <w:rStyle w:val="apple-style-span"/>
          <w:rFonts w:cs="Arial"/>
          <w:sz w:val="20"/>
          <w:szCs w:val="20"/>
        </w:rPr>
        <w:t>marca</w:t>
      </w:r>
      <w:r>
        <w:rPr>
          <w:rStyle w:val="apple-style-span"/>
          <w:rFonts w:cs="Arial"/>
          <w:sz w:val="20"/>
          <w:szCs w:val="20"/>
        </w:rPr>
        <w:t xml:space="preserve"> 201</w:t>
      </w:r>
      <w:r w:rsidR="0090651B">
        <w:rPr>
          <w:rStyle w:val="apple-style-span"/>
          <w:rFonts w:cs="Arial"/>
          <w:sz w:val="20"/>
          <w:szCs w:val="20"/>
        </w:rPr>
        <w:t>9</w:t>
      </w:r>
      <w:r w:rsidR="00F464EE">
        <w:rPr>
          <w:rStyle w:val="apple-style-span"/>
          <w:rFonts w:cs="Arial"/>
          <w:sz w:val="20"/>
          <w:szCs w:val="20"/>
        </w:rPr>
        <w:t> </w:t>
      </w:r>
      <w:r>
        <w:rPr>
          <w:rStyle w:val="apple-style-span"/>
          <w:rFonts w:cs="Arial"/>
          <w:sz w:val="20"/>
          <w:szCs w:val="20"/>
        </w:rPr>
        <w:t xml:space="preserve"> r. w</w:t>
      </w:r>
      <w:r w:rsidR="00E95252">
        <w:rPr>
          <w:rStyle w:val="apple-style-span"/>
          <w:rFonts w:cs="Arial"/>
          <w:sz w:val="20"/>
          <w:szCs w:val="20"/>
        </w:rPr>
        <w:t> </w:t>
      </w:r>
      <w:r>
        <w:rPr>
          <w:rStyle w:val="apple-style-span"/>
          <w:rFonts w:cs="Arial"/>
          <w:sz w:val="20"/>
          <w:szCs w:val="20"/>
        </w:rPr>
        <w:t xml:space="preserve"> sprawie szczegółowych zasad kształtowania i kalkulacji taryf oraz rozliczeń w obrocie energią elektryczną</w:t>
      </w:r>
      <w:r w:rsidR="00E9525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</w:t>
      </w:r>
      <w:r>
        <w:rPr>
          <w:rStyle w:val="apple-style-span"/>
          <w:rFonts w:cs="Arial"/>
          <w:bCs/>
          <w:sz w:val="20"/>
          <w:szCs w:val="20"/>
        </w:rPr>
        <w:t>Dz. U. 201</w:t>
      </w:r>
      <w:r w:rsidR="0090651B">
        <w:rPr>
          <w:rStyle w:val="apple-style-span"/>
          <w:rFonts w:cs="Arial"/>
          <w:bCs/>
          <w:sz w:val="20"/>
          <w:szCs w:val="20"/>
        </w:rPr>
        <w:t>9</w:t>
      </w:r>
      <w:r>
        <w:rPr>
          <w:rStyle w:val="apple-style-span"/>
          <w:rFonts w:cs="Arial"/>
          <w:bCs/>
          <w:sz w:val="20"/>
          <w:szCs w:val="20"/>
        </w:rPr>
        <w:t xml:space="preserve"> poz. </w:t>
      </w:r>
      <w:r w:rsidR="0090651B">
        <w:rPr>
          <w:rStyle w:val="apple-style-span"/>
          <w:rFonts w:cs="Arial"/>
          <w:bCs/>
          <w:sz w:val="20"/>
          <w:szCs w:val="20"/>
        </w:rPr>
        <w:t>503</w:t>
      </w:r>
      <w:r>
        <w:rPr>
          <w:rFonts w:cs="Arial"/>
          <w:sz w:val="20"/>
          <w:szCs w:val="20"/>
        </w:rPr>
        <w:t>) lub w każdym później wydanym akcie prawnym dotyczącym jakościowych standardów obsługi.</w:t>
      </w:r>
    </w:p>
    <w:p w14:paraId="35352D7E" w14:textId="662B39B2" w:rsidR="00163D8F" w:rsidRDefault="00C1141B" w:rsidP="00E95252">
      <w:pPr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Wykonawca zobowiązany jest do udzielania na pisemny wniosek Zamawiającego, po rozpatrzeniu i</w:t>
      </w:r>
      <w:r w:rsidR="00F464EE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uznaniu jego zasadności bonifikat za niedotrzymanie przez Wykonawcę standardów jakościowych obsługi”. </w:t>
      </w:r>
    </w:p>
    <w:p w14:paraId="541F0387" w14:textId="77777777" w:rsidR="00163D8F" w:rsidRPr="00F464EE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F464EE">
        <w:rPr>
          <w:sz w:val="20"/>
          <w:szCs w:val="20"/>
        </w:rPr>
        <w:lastRenderedPageBreak/>
        <w:t>§ 5</w:t>
      </w:r>
    </w:p>
    <w:p w14:paraId="44D73A31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Podstawowe obowiązki Zamawiającego</w:t>
      </w:r>
    </w:p>
    <w:p w14:paraId="2C52DC70" w14:textId="77777777" w:rsidR="00163D8F" w:rsidRDefault="00C1141B" w:rsidP="00E9525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Na mocy Umowy Zamawiający zobowiązuje się w szczególności do:</w:t>
      </w:r>
    </w:p>
    <w:p w14:paraId="01DF7DBF" w14:textId="77777777" w:rsidR="00163D8F" w:rsidRDefault="00C1141B" w:rsidP="00E95252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Pobierania energii elektrycznej, zgodnie z warunkami Umowy oraz obowiązującymi przepisami prawa,</w:t>
      </w:r>
    </w:p>
    <w:p w14:paraId="75E7BFAE" w14:textId="77777777" w:rsidR="00163D8F" w:rsidRDefault="00C1141B" w:rsidP="00E95252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Terminowego regulowania należności za zakupioną energię elektryczną,</w:t>
      </w:r>
    </w:p>
    <w:p w14:paraId="716365D1" w14:textId="6C0FB90B" w:rsidR="00163D8F" w:rsidRPr="00F464EE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F464EE">
        <w:rPr>
          <w:sz w:val="20"/>
          <w:szCs w:val="20"/>
        </w:rPr>
        <w:t>§ 6</w:t>
      </w:r>
    </w:p>
    <w:p w14:paraId="0D46018F" w14:textId="1374FD3E" w:rsidR="00163D8F" w:rsidRPr="00DE08E7" w:rsidRDefault="00C1141B" w:rsidP="00F14C54">
      <w:pPr>
        <w:pStyle w:val="Nagwektabeli"/>
        <w:spacing w:line="360" w:lineRule="auto"/>
        <w:rPr>
          <w:sz w:val="20"/>
          <w:szCs w:val="20"/>
        </w:rPr>
      </w:pPr>
      <w:r w:rsidRPr="00DE08E7">
        <w:rPr>
          <w:sz w:val="20"/>
          <w:szCs w:val="20"/>
        </w:rPr>
        <w:t>Zasa</w:t>
      </w:r>
      <w:r w:rsidR="00F464EE" w:rsidRPr="00DE08E7">
        <w:rPr>
          <w:sz w:val="20"/>
          <w:szCs w:val="20"/>
        </w:rPr>
        <w:t>dy rozliczeń odrębnie w części</w:t>
      </w:r>
    </w:p>
    <w:p w14:paraId="60FA6ED2" w14:textId="77777777" w:rsidR="00163D8F" w:rsidRDefault="00C1141B" w:rsidP="00E95252">
      <w:pPr>
        <w:numPr>
          <w:ilvl w:val="0"/>
          <w:numId w:val="7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Sprzedawana energia elektryczna będzie rozliczana według ceny jednostkowej netto określonej w ofercie Wykonawcy, która dla części  ……... wynosi …….</w:t>
      </w:r>
      <w:r>
        <w:rPr>
          <w:rFonts w:cs="Arial"/>
          <w:b/>
          <w:sz w:val="20"/>
          <w:szCs w:val="20"/>
        </w:rPr>
        <w:t xml:space="preserve"> zł/MWh</w:t>
      </w:r>
      <w:r>
        <w:rPr>
          <w:rFonts w:cs="Arial"/>
          <w:sz w:val="20"/>
          <w:szCs w:val="20"/>
        </w:rPr>
        <w:t xml:space="preserve"> (słownie: ……………….….….) plus podatek VAT, który wynosi ………..zł (słownie: …………………………...).</w:t>
      </w:r>
    </w:p>
    <w:p w14:paraId="027A52C6" w14:textId="77777777" w:rsidR="00163D8F" w:rsidRDefault="00C1141B" w:rsidP="00E95252">
      <w:p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Łącznie cena jednostkowa brutto wynosi: ……………….zł/MWh, (słownie: ……………….…. zł).</w:t>
      </w:r>
    </w:p>
    <w:p w14:paraId="29C6194C" w14:textId="3C33FE9A" w:rsidR="00163D8F" w:rsidRDefault="00C1141B" w:rsidP="00E95252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Cena netto, wg której rozliczana będzie sprzedaż energii elektrycznej pozostanie niezmienna przez cały czas obowiązywania umowy, za wyjątkiem ustawowej zmiany podatku akcyzowego lub zmiany ogólnie obowiązujących przepisów prawa. Ceny energii</w:t>
      </w:r>
      <w:r w:rsidR="000E06DA">
        <w:rPr>
          <w:rFonts w:cs="Arial"/>
          <w:sz w:val="20"/>
          <w:szCs w:val="20"/>
        </w:rPr>
        <w:t xml:space="preserve"> elektrycznej zostają zmienione</w:t>
      </w:r>
      <w:r>
        <w:rPr>
          <w:rFonts w:cs="Arial"/>
          <w:sz w:val="20"/>
          <w:szCs w:val="20"/>
        </w:rPr>
        <w:t xml:space="preserve"> o kwotę wynikającą z</w:t>
      </w:r>
      <w:r w:rsidR="00F464EE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obowiązków nałożonych właściwymi przepisami, od dnia ich wejścia w życie.</w:t>
      </w:r>
    </w:p>
    <w:p w14:paraId="2FC54843" w14:textId="4BA5433A" w:rsidR="00163D8F" w:rsidRDefault="00C1141B" w:rsidP="00E95252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Należność Wykonawcy za zużytą energię elektryczną w okresach rozliczeniowych obliczana będzie jako iloczyn ilości sprzedanej energii elektrycznej ustalonej </w:t>
      </w:r>
      <w:r w:rsidR="00540C99">
        <w:rPr>
          <w:rFonts w:cs="Arial"/>
          <w:sz w:val="20"/>
          <w:szCs w:val="20"/>
        </w:rPr>
        <w:t xml:space="preserve">na podstawie </w:t>
      </w:r>
      <w:r w:rsidR="00540C99" w:rsidRPr="00540C99">
        <w:rPr>
          <w:rStyle w:val="markedcontent"/>
          <w:sz w:val="20"/>
        </w:rPr>
        <w:t>danych pomiarowo-rozliczeniowych przekazywanych Wykonawcy przez OSD</w:t>
      </w:r>
      <w:r w:rsidR="00540C9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i ceny jednostkowej energii elektrycznej określonej w Umowie. </w:t>
      </w:r>
    </w:p>
    <w:p w14:paraId="3E72000A" w14:textId="77777777" w:rsidR="00163D8F" w:rsidRDefault="00C1141B" w:rsidP="00E95252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Do wyliczonej należności Wykonawca doliczy należny podatek VAT według obowiązującej stawki.</w:t>
      </w:r>
    </w:p>
    <w:p w14:paraId="36786756" w14:textId="77777777" w:rsidR="00163D8F" w:rsidRDefault="00C1141B" w:rsidP="00E95252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Rozliczanie zobowiązań wynikających z tytułu zarówno sprzedaży energii elektrycznej jak i z tytułu dystrybucji energii elektrycznej (z OSD) odbywać się będzie według jednego, wspólnego układu pomiarowo – rozliczeniowego. </w:t>
      </w:r>
    </w:p>
    <w:p w14:paraId="442110B4" w14:textId="77777777" w:rsidR="00163D8F" w:rsidRDefault="00C1141B" w:rsidP="00E95252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Wykonawca nie przewiduje zainstalowania innego lub dodatkowego układu pomiarowego z tytułu świadczenia usługi dystrybucji oraz sprzedaży energii elektrycznej przez dwa odrębne podmioty.</w:t>
      </w:r>
    </w:p>
    <w:p w14:paraId="438AA7A7" w14:textId="77777777" w:rsidR="00163D8F" w:rsidRDefault="00C1141B" w:rsidP="00E95252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Odczyty rozliczeniowe układów pomiarowo-rozliczeniowych i rozliczenia kosztów sprzedanej energii odbywać się będą w okresach stosowanych przez OSD.</w:t>
      </w:r>
    </w:p>
    <w:p w14:paraId="1270ACC0" w14:textId="77777777" w:rsidR="00163D8F" w:rsidRPr="00321295" w:rsidRDefault="00C1141B" w:rsidP="00F14C54">
      <w:pPr>
        <w:pStyle w:val="Nagwektabeli"/>
        <w:spacing w:before="120" w:line="360" w:lineRule="auto"/>
        <w:rPr>
          <w:rStyle w:val="Pogrubienie"/>
          <w:b/>
          <w:sz w:val="20"/>
          <w:szCs w:val="20"/>
        </w:rPr>
      </w:pPr>
      <w:r w:rsidRPr="00321295">
        <w:rPr>
          <w:rStyle w:val="Pogrubienie"/>
          <w:b/>
          <w:sz w:val="20"/>
          <w:szCs w:val="20"/>
        </w:rPr>
        <w:t>§ 7</w:t>
      </w:r>
    </w:p>
    <w:p w14:paraId="079FFFB8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Płatności</w:t>
      </w:r>
    </w:p>
    <w:p w14:paraId="513FD21B" w14:textId="77777777" w:rsidR="00163D8F" w:rsidRDefault="00C1141B" w:rsidP="00E95252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Wykonawca faktury za zużytą energię elektryczną prześle na adres Zamawiającego </w:t>
      </w:r>
    </w:p>
    <w:p w14:paraId="75EEF6E8" w14:textId="4C7D2EA7" w:rsidR="00B732DE" w:rsidRPr="00B732DE" w:rsidRDefault="00B732DE" w:rsidP="00E95252">
      <w:pPr>
        <w:numPr>
          <w:ilvl w:val="0"/>
          <w:numId w:val="8"/>
        </w:numPr>
        <w:spacing w:line="360" w:lineRule="auto"/>
        <w:ind w:left="284" w:hanging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B732DE">
        <w:rPr>
          <w:rStyle w:val="markedcontent"/>
          <w:sz w:val="20"/>
          <w:szCs w:val="20"/>
        </w:rPr>
        <w:t>Wykonawca zobowiązany jest do doręczenia faktury na co najmniej 14 dni przed określonym terminem płatności. W razie niezachowania tego terminu, termin płatności wskazany w  fakturze VAT zostanie przedłużony na wniosek Zamawiającego. Fakt udokumentowania wpływu faktury w  terminie krótszym niż 14 dni od terminu płatności ciąży na Zamawiającym</w:t>
      </w:r>
      <w:r>
        <w:rPr>
          <w:rStyle w:val="markedcontent"/>
          <w:sz w:val="20"/>
          <w:szCs w:val="20"/>
        </w:rPr>
        <w:t>.</w:t>
      </w:r>
    </w:p>
    <w:p w14:paraId="09CBA0B6" w14:textId="178C2187" w:rsidR="00163D8F" w:rsidRDefault="00C1141B" w:rsidP="00E95252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Za dzień zapłaty uznaje się datę uznania rachunku Wykonawcy.</w:t>
      </w:r>
    </w:p>
    <w:p w14:paraId="63E12A9A" w14:textId="77777777" w:rsidR="00163D8F" w:rsidRDefault="00C1141B" w:rsidP="00E95252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Za przekroczenie terminów płatności określonych w fakturach, Wykonawcy przysługuje prawo do naliczania odsetek w wysokości ustawowej.</w:t>
      </w:r>
    </w:p>
    <w:p w14:paraId="502C3088" w14:textId="12208503" w:rsidR="00163D8F" w:rsidRDefault="00C1141B" w:rsidP="00E95252">
      <w:pPr>
        <w:numPr>
          <w:ilvl w:val="0"/>
          <w:numId w:val="8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Wykonawca oświadcza, że jest płatnikiem podatku VAT i posiada numer identyfikacji podatkowej NIP:</w:t>
      </w:r>
      <w:r w:rsidR="00F464EE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……………………………………………..</w:t>
      </w:r>
    </w:p>
    <w:p w14:paraId="4A4EC266" w14:textId="735A5187" w:rsidR="00DE08E7" w:rsidRDefault="00C1141B" w:rsidP="00E95252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Wierzytelność wynikająca z Umowy nie może być przedmiotem cesji na rzecz osób trzecich bez zgody Zamawiającego.</w:t>
      </w:r>
    </w:p>
    <w:p w14:paraId="5C05548D" w14:textId="77777777" w:rsidR="00163D8F" w:rsidRPr="00F464EE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F464EE">
        <w:rPr>
          <w:sz w:val="20"/>
          <w:szCs w:val="20"/>
        </w:rPr>
        <w:lastRenderedPageBreak/>
        <w:t>§ 8</w:t>
      </w:r>
    </w:p>
    <w:p w14:paraId="53899A7C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Obowiązywanie Umowy, wypowiedzenie Umowy, wstrzymanie dostaw</w:t>
      </w:r>
    </w:p>
    <w:p w14:paraId="3533846C" w14:textId="3FA79E96" w:rsidR="00163D8F" w:rsidRDefault="00C1141B" w:rsidP="00E95252">
      <w:pPr>
        <w:numPr>
          <w:ilvl w:val="0"/>
          <w:numId w:val="9"/>
        </w:numPr>
        <w:spacing w:line="360" w:lineRule="auto"/>
        <w:ind w:left="284" w:hanging="284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Termin realizacji przedmiotu zamówienia ustala się od dnia podpisania Umowy do dnia 31.12.202</w:t>
      </w:r>
      <w:r w:rsidR="00E95252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 xml:space="preserve"> r. z</w:t>
      </w:r>
      <w:r w:rsidR="007D62FA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zastrzeżeniem, że rozpoczęcie dostaw energii elektrycznej do poszczególnych punktów poboru energii elektrycznej nastąpi z dniem 01.01.202</w:t>
      </w:r>
      <w:r w:rsidR="008A28D4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 xml:space="preserve"> r. lecz nie wcześniej, niż po zawarciu umów dystrybucyjnych, pozytywnie przeprowadzonej procedurze zmiany sprzedawcy i przyjęciu umowy do realizacji przez OSD </w:t>
      </w:r>
    </w:p>
    <w:p w14:paraId="146BE121" w14:textId="77777777" w:rsidR="00163D8F" w:rsidRDefault="00C1141B" w:rsidP="00E95252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Dla realizacji Umowy w zakresie każdego punktu poboru konieczne jest jednoczesne obowiązywanie umów:</w:t>
      </w:r>
    </w:p>
    <w:p w14:paraId="09A863D1" w14:textId="77777777" w:rsidR="00163D8F" w:rsidRDefault="00C1141B" w:rsidP="00F14C54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Umowy o świadczenie usług dystrybucji zawartej pomiędzy Zamawiającym a OSD,</w:t>
      </w:r>
    </w:p>
    <w:p w14:paraId="1C09FE94" w14:textId="77777777" w:rsidR="00163D8F" w:rsidRDefault="00C1141B" w:rsidP="00F14C54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Generalnej umowy dystrybucyjnej zawartej pomiędzy Wykonawcą a OSD,</w:t>
      </w:r>
    </w:p>
    <w:p w14:paraId="46782957" w14:textId="77777777" w:rsidR="00163D8F" w:rsidRDefault="00C1141B" w:rsidP="00F14C54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Umowy zawartej przez Wykonawcę z OSD umożliwiającej bilansowanie handlowe Zamawiającego przez Wykonawcę.</w:t>
      </w:r>
    </w:p>
    <w:p w14:paraId="0AD6C394" w14:textId="77777777" w:rsidR="00163D8F" w:rsidRDefault="00C1141B" w:rsidP="00E95252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 przypadku gdy Wykonawca utraci prawo do bilansowania handlowego lub utraciła ważność Generalna umowa dystrybucyjna wiążąca Wykonawcę z OSD, Wykonawca zobowiązany jest poinformować o tym Zamawiającego w formie elektronicznej  w terminie 24 godzin od dnia wejścia w życie zmian, potwierdzając to w formie pisemnej przesyłając informację o zaistniałych faktach na adres Zamawiającego w terminie 3 dni od momentu przesłania informacji elektronicznej.</w:t>
      </w:r>
    </w:p>
    <w:p w14:paraId="6C19B77D" w14:textId="77777777" w:rsidR="00163D8F" w:rsidRDefault="00C1141B" w:rsidP="00E95252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 przypadku gdy Wykonawca nie poinformuje Zamawiającego o zaistniałych faktach w trybie wskazanym powyżej, Umowa wygasa w całej rozciągłości z dniem powzięcia przez Zamawiającego informacji o przesłankach wskazanych powyżej, o czym Zamawiający poinformuje Wykonawcę drogą elektroniczną w dniu powzięcia informacji oraz niezwłocznie w formie pisemnej przesłanej listem poleconym.</w:t>
      </w:r>
    </w:p>
    <w:p w14:paraId="31A1357D" w14:textId="77777777" w:rsidR="00163D8F" w:rsidRDefault="00C1141B" w:rsidP="00E95252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Zamawiający oświadcza, że Umowa o świadczenie usług dystrybucji, o której mowa powyżej będzie ważna przez cały okres obowiązywania Umowy, a w przypadku jej rozwiązania, Zamawiający zobowiązany jest poinformować o tym Wykonawcę w formie pisemnej w terminie 7 dni od momentu złożenia oświadczenia o wypowiedzeniu umowy o świadczenie usług dystrybucji, pod rygorem rozwiązania Umowy.</w:t>
      </w:r>
    </w:p>
    <w:p w14:paraId="108DD8A6" w14:textId="77777777" w:rsidR="00163D8F" w:rsidRDefault="00C1141B" w:rsidP="00E95252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 przypadku gdy Wykonawca poweźmie wiadomość iż umowa o świadczenie usług dystrybucji została rozwiązana bądź wygasła, a Zamawiający nie poinformuje go o tym w trybie wskazanym powyżej, Umowa wygasa w zakresie punktów poboru, do których dostarczana jest energia elektryczna w ramach umowy o świadczenie usług dystrybucji z dniem jej rozwiązania.</w:t>
      </w:r>
    </w:p>
    <w:p w14:paraId="2CBD22C9" w14:textId="6D7CF9C5" w:rsidR="00163D8F" w:rsidRDefault="00C1141B" w:rsidP="00E95252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cs="Arial"/>
          <w:sz w:val="20"/>
          <w:szCs w:val="20"/>
        </w:rPr>
        <w:t>Wykonawca może wypowiedzieć Umowę bez zachowania okresu wypowiedzenia bądź wystąpić z</w:t>
      </w:r>
      <w:r w:rsidR="00316089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wnioskiem do OSD o wstrzymanie dostarczanie energii elektrycznej w przypadku, gdy Zamawiający opóźnia się z zapłatą za pobraną energię elektryczną o co najmniej 30 dni od upływu terminu płatności, pomimo uprzedniego powiadomienia na piśmie o zamiarze wypowiedzenia umowy</w:t>
      </w:r>
      <w:r w:rsidR="00F05C4F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  <w:lang w:eastAsia="pl-PL"/>
        </w:rPr>
        <w:t>Wznowienie dostarczania energii elektrycznej i świadczenie usług dystrybucji przez OSD na wniosek Sprzedawcy następuje niezwłocznie po ustaniu przyczyn uzasadniających wstrzymanie ich dostarczania.</w:t>
      </w:r>
    </w:p>
    <w:p w14:paraId="6EEC419F" w14:textId="77777777" w:rsidR="00163D8F" w:rsidRDefault="00C1141B" w:rsidP="00E95252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Zamawiający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może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odstąpić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umowy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terminie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30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dni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dnia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powzięcia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wiadomości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przyczynie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odstąpienia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następujących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przypadkach:</w:t>
      </w:r>
    </w:p>
    <w:p w14:paraId="7CEED6E6" w14:textId="77777777" w:rsidR="00E95252" w:rsidRPr="00E95252" w:rsidRDefault="00C1141B" w:rsidP="00E95252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95252">
        <w:rPr>
          <w:rFonts w:cs="Arial"/>
        </w:rPr>
        <w:t>Wykonawca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jest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w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zwłoce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z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rozpoczęciem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wykonywania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przedmiotu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umowy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przekraczającej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okres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14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dni z uwzg</w:t>
      </w:r>
      <w:r w:rsidR="00316089" w:rsidRPr="00E95252">
        <w:rPr>
          <w:rFonts w:cs="Arial"/>
        </w:rPr>
        <w:t xml:space="preserve">lędnieniem postanowień §8 ust. </w:t>
      </w:r>
      <w:r w:rsidRPr="00E95252">
        <w:rPr>
          <w:rFonts w:cs="Arial"/>
        </w:rPr>
        <w:t>1 umowy,</w:t>
      </w:r>
    </w:p>
    <w:p w14:paraId="377AC681" w14:textId="77777777" w:rsidR="00E95252" w:rsidRPr="00E95252" w:rsidRDefault="00C1141B" w:rsidP="00E95252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95252">
        <w:rPr>
          <w:rFonts w:cs="Arial"/>
        </w:rPr>
        <w:t>zajęcia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majątku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Wykonawcy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lub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jego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znacznej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części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w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postępowaniu</w:t>
      </w:r>
      <w:r w:rsidRPr="00E95252">
        <w:rPr>
          <w:rFonts w:eastAsia="Verdana" w:cs="Arial"/>
        </w:rPr>
        <w:t xml:space="preserve"> </w:t>
      </w:r>
      <w:r w:rsidRPr="00E95252">
        <w:rPr>
          <w:rFonts w:cs="Arial"/>
        </w:rPr>
        <w:t>egzekucyjnym,</w:t>
      </w:r>
    </w:p>
    <w:p w14:paraId="464AAB56" w14:textId="7C1E16C8" w:rsidR="00163D8F" w:rsidRPr="00E95252" w:rsidRDefault="00C1141B" w:rsidP="00E95252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95252">
        <w:rPr>
          <w:rFonts w:cs="Arial"/>
        </w:rPr>
        <w:t>likwidacji Wykonawcy,</w:t>
      </w:r>
    </w:p>
    <w:p w14:paraId="399BD962" w14:textId="0315B5DB" w:rsidR="00163D8F" w:rsidRDefault="00C1141B" w:rsidP="00F14C54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lastRenderedPageBreak/>
        <w:t>Niezależnie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przyczyn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określonych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niniejszej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umowie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Zamawiający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może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odstąpić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umowy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 w:rsidR="00E95252">
        <w:rPr>
          <w:rFonts w:cs="Arial"/>
          <w:sz w:val="20"/>
          <w:szCs w:val="20"/>
        </w:rPr>
        <w:t> 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przypadkach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określonych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Kodeksie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Cywilnym,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także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terminie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30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dni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powzięcia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wiadomości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wystąpieniu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istotnej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zmiany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okoliczności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powodującej,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że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wykonanie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umowy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leży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interesie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publicznym,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czego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można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było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przewidzieć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chwili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zawarcia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umowy.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takim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wypadku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wykonawcy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przysługuje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jedynie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wynagrodzenie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należne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za faktycznie zużytą energię, do dnia rozwiązania umowy.</w:t>
      </w:r>
    </w:p>
    <w:p w14:paraId="2AEF67F5" w14:textId="79AED9CB" w:rsidR="00163D8F" w:rsidRDefault="00C1141B" w:rsidP="00E95252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Przedstawicielem Wykonawcy w ramach realizacji niniejszej umowy jest ...............................</w:t>
      </w:r>
      <w:r w:rsidR="007D62FA">
        <w:rPr>
          <w:rFonts w:cs="Arial"/>
          <w:sz w:val="20"/>
          <w:szCs w:val="20"/>
        </w:rPr>
        <w:t>..............</w:t>
      </w:r>
      <w:r>
        <w:rPr>
          <w:rFonts w:cs="Arial"/>
          <w:sz w:val="20"/>
          <w:szCs w:val="20"/>
        </w:rPr>
        <w:t xml:space="preserve">, </w:t>
      </w:r>
      <w:r w:rsidR="007D62FA">
        <w:rPr>
          <w:rFonts w:cs="Arial"/>
          <w:sz w:val="20"/>
          <w:szCs w:val="20"/>
        </w:rPr>
        <w:t>tel. .....................................................</w:t>
      </w:r>
      <w:r>
        <w:rPr>
          <w:rFonts w:cs="Arial"/>
          <w:sz w:val="20"/>
          <w:szCs w:val="20"/>
        </w:rPr>
        <w:t>, e-mail.......................................................</w:t>
      </w:r>
    </w:p>
    <w:p w14:paraId="3D73F64C" w14:textId="2D291C05" w:rsidR="007D62FA" w:rsidRDefault="00C1141B" w:rsidP="00E95252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Przedstawicielem Zamawiającego w ramach realizacji niniejszej umowy jest  </w:t>
      </w:r>
      <w:r w:rsidR="007D62FA">
        <w:rPr>
          <w:rFonts w:cs="Arial"/>
          <w:sz w:val="20"/>
          <w:szCs w:val="20"/>
        </w:rPr>
        <w:t xml:space="preserve">….................................., tel. ....................................................., </w:t>
      </w:r>
      <w:r>
        <w:rPr>
          <w:rFonts w:cs="Arial"/>
          <w:sz w:val="20"/>
          <w:szCs w:val="20"/>
        </w:rPr>
        <w:t>e-mail.......................................................</w:t>
      </w:r>
    </w:p>
    <w:p w14:paraId="74A1258E" w14:textId="77777777" w:rsidR="00163D8F" w:rsidRPr="00321295" w:rsidRDefault="00C1141B" w:rsidP="00F14C54">
      <w:pPr>
        <w:pStyle w:val="Nagwektabeli"/>
        <w:spacing w:line="360" w:lineRule="auto"/>
        <w:rPr>
          <w:rStyle w:val="Pogrubienie"/>
          <w:b/>
          <w:sz w:val="20"/>
          <w:szCs w:val="20"/>
        </w:rPr>
      </w:pPr>
      <w:r w:rsidRPr="00321295">
        <w:rPr>
          <w:rStyle w:val="Pogrubienie"/>
          <w:b/>
          <w:sz w:val="20"/>
          <w:szCs w:val="20"/>
        </w:rPr>
        <w:t>§ 9</w:t>
      </w:r>
    </w:p>
    <w:p w14:paraId="652AB7D0" w14:textId="4EDB014D" w:rsidR="00163D8F" w:rsidRPr="00DE08E7" w:rsidRDefault="00C1141B" w:rsidP="00F14C54">
      <w:pPr>
        <w:pStyle w:val="Nagwektabeli"/>
        <w:spacing w:line="360" w:lineRule="auto"/>
        <w:rPr>
          <w:rFonts w:ascii="Arial" w:hAnsi="Arial"/>
          <w:color w:val="000000"/>
          <w:sz w:val="20"/>
          <w:szCs w:val="20"/>
        </w:rPr>
      </w:pPr>
      <w:r w:rsidRPr="00DE08E7">
        <w:rPr>
          <w:sz w:val="20"/>
          <w:szCs w:val="20"/>
        </w:rPr>
        <w:t>Warunki zabezpiecze</w:t>
      </w:r>
      <w:r w:rsidR="00E95252">
        <w:rPr>
          <w:sz w:val="20"/>
          <w:szCs w:val="20"/>
        </w:rPr>
        <w:t>nia należytego wykonania umowy.</w:t>
      </w:r>
      <w:r w:rsidR="00E95252" w:rsidRPr="00E95252">
        <w:rPr>
          <w:color w:val="FF0000"/>
          <w:sz w:val="20"/>
          <w:szCs w:val="20"/>
        </w:rPr>
        <w:t>*</w:t>
      </w:r>
    </w:p>
    <w:p w14:paraId="27A6B48C" w14:textId="77777777" w:rsidR="007D62FA" w:rsidRDefault="00C1141B" w:rsidP="00F14C54">
      <w:pPr>
        <w:numPr>
          <w:ilvl w:val="0"/>
          <w:numId w:val="18"/>
        </w:numPr>
        <w:suppressAutoHyphens w:val="0"/>
        <w:spacing w:line="360" w:lineRule="auto"/>
        <w:ind w:left="714" w:hanging="357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Strony ustalają, iż wraz z podpisaniem niniejszej Umowy Wykonawca wnosi zabezpieczenie należytego wykonania Umowy w wysokości 5% wartości brutto kwoty,</w:t>
      </w:r>
      <w:r>
        <w:rPr>
          <w:rFonts w:cs="Arial"/>
          <w:bCs/>
          <w:sz w:val="20"/>
          <w:szCs w:val="20"/>
        </w:rPr>
        <w:t xml:space="preserve"> stanowiącej iloczyn planowanej wysokości zużycia energii elektrycznej określonej w § 2 ust. 4 Umowy i ceny wskazanej w § 6 ust. 1 Umowy</w:t>
      </w:r>
      <w:r>
        <w:rPr>
          <w:rFonts w:cs="Arial"/>
          <w:color w:val="000000"/>
          <w:sz w:val="20"/>
          <w:szCs w:val="20"/>
        </w:rPr>
        <w:t xml:space="preserve"> (</w:t>
      </w:r>
      <w:r w:rsidR="007D62FA">
        <w:rPr>
          <w:rFonts w:cs="Arial"/>
          <w:color w:val="000000"/>
          <w:sz w:val="20"/>
          <w:szCs w:val="20"/>
        </w:rPr>
        <w:t>odrębnie w każdej Części I - VII)</w:t>
      </w:r>
      <w:r>
        <w:rPr>
          <w:rFonts w:cs="Arial"/>
          <w:color w:val="000000"/>
          <w:sz w:val="20"/>
          <w:szCs w:val="20"/>
        </w:rPr>
        <w:t xml:space="preserve"> tj. na kwoty</w:t>
      </w:r>
      <w:r w:rsidR="007D62FA">
        <w:rPr>
          <w:rFonts w:cs="Arial"/>
          <w:color w:val="000000"/>
          <w:sz w:val="20"/>
          <w:szCs w:val="20"/>
        </w:rPr>
        <w:t>:</w:t>
      </w:r>
      <w:r>
        <w:rPr>
          <w:rFonts w:cs="Arial"/>
          <w:color w:val="000000"/>
          <w:sz w:val="20"/>
          <w:szCs w:val="20"/>
        </w:rPr>
        <w:t xml:space="preserve"> </w:t>
      </w:r>
    </w:p>
    <w:p w14:paraId="1A1E51BF" w14:textId="4169193B" w:rsidR="007D62FA" w:rsidRPr="007D62FA" w:rsidRDefault="007D62FA" w:rsidP="00F14C54">
      <w:pPr>
        <w:suppressAutoHyphens w:val="0"/>
        <w:spacing w:line="360" w:lineRule="auto"/>
        <w:ind w:left="714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 xml:space="preserve">O.T. Katowice, - Część I </w:t>
      </w:r>
      <w:r w:rsidR="00C1141B" w:rsidRPr="007D62FA">
        <w:rPr>
          <w:rFonts w:cs="Arial"/>
          <w:sz w:val="20"/>
          <w:szCs w:val="20"/>
        </w:rPr>
        <w:t>…………………...</w:t>
      </w:r>
      <w:r w:rsidRPr="007D62FA">
        <w:rPr>
          <w:rFonts w:cs="Arial"/>
          <w:sz w:val="20"/>
          <w:szCs w:val="20"/>
        </w:rPr>
        <w:t>..........</w:t>
      </w:r>
      <w:r w:rsidR="00C1141B" w:rsidRPr="007D62FA">
        <w:rPr>
          <w:rFonts w:cs="Arial"/>
          <w:sz w:val="20"/>
          <w:szCs w:val="20"/>
        </w:rPr>
        <w:t xml:space="preserve"> zł brutto</w:t>
      </w:r>
    </w:p>
    <w:p w14:paraId="4FFD0A19" w14:textId="2C6D72D4" w:rsidR="007D62FA" w:rsidRPr="007D62FA" w:rsidRDefault="007D62FA" w:rsidP="00F14C54">
      <w:pPr>
        <w:suppressAutoHyphens w:val="0"/>
        <w:spacing w:line="360" w:lineRule="auto"/>
        <w:ind w:left="360" w:firstLine="348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>O.T. Katowice, - Część</w:t>
      </w:r>
      <w:r w:rsidR="00C1141B" w:rsidRPr="007D62FA">
        <w:rPr>
          <w:rFonts w:cs="Arial"/>
          <w:sz w:val="20"/>
          <w:szCs w:val="20"/>
        </w:rPr>
        <w:t xml:space="preserve"> II</w:t>
      </w:r>
      <w:r w:rsidRPr="007D62FA">
        <w:rPr>
          <w:rFonts w:cs="Arial"/>
          <w:sz w:val="20"/>
          <w:szCs w:val="20"/>
        </w:rPr>
        <w:t xml:space="preserve"> </w:t>
      </w:r>
      <w:r w:rsidR="00C1141B" w:rsidRPr="007D62FA">
        <w:rPr>
          <w:rFonts w:cs="Arial"/>
          <w:sz w:val="20"/>
          <w:szCs w:val="20"/>
        </w:rPr>
        <w:t>…………………</w:t>
      </w:r>
      <w:r>
        <w:rPr>
          <w:rFonts w:cs="Arial"/>
          <w:sz w:val="20"/>
          <w:szCs w:val="20"/>
        </w:rPr>
        <w:t>……...</w:t>
      </w:r>
      <w:r w:rsidR="00C1141B" w:rsidRPr="007D62FA">
        <w:rPr>
          <w:rFonts w:cs="Arial"/>
          <w:sz w:val="20"/>
          <w:szCs w:val="20"/>
        </w:rPr>
        <w:t>. zł brutto</w:t>
      </w:r>
    </w:p>
    <w:p w14:paraId="5B64316B" w14:textId="5C43FA7D" w:rsidR="007D62FA" w:rsidRPr="007D62FA" w:rsidRDefault="007D62FA" w:rsidP="00F14C54">
      <w:pPr>
        <w:suppressAutoHyphens w:val="0"/>
        <w:spacing w:line="360" w:lineRule="auto"/>
        <w:ind w:left="360" w:firstLine="348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 xml:space="preserve">O.T. Bytom, - Część  III </w:t>
      </w:r>
      <w:r w:rsidR="00C1141B" w:rsidRPr="007D62FA">
        <w:rPr>
          <w:rFonts w:cs="Arial"/>
          <w:sz w:val="20"/>
          <w:szCs w:val="20"/>
        </w:rPr>
        <w:t>…………………</w:t>
      </w:r>
      <w:r>
        <w:rPr>
          <w:rFonts w:cs="Arial"/>
          <w:sz w:val="20"/>
          <w:szCs w:val="20"/>
        </w:rPr>
        <w:t>……….</w:t>
      </w:r>
      <w:r w:rsidR="00C1141B" w:rsidRPr="007D62FA">
        <w:rPr>
          <w:rFonts w:cs="Arial"/>
          <w:sz w:val="20"/>
          <w:szCs w:val="20"/>
        </w:rPr>
        <w:t>. zł brutto</w:t>
      </w:r>
    </w:p>
    <w:p w14:paraId="6D5EAFDE" w14:textId="5D6788A7" w:rsidR="007D62FA" w:rsidRPr="007D62FA" w:rsidRDefault="007D62FA" w:rsidP="00F14C54">
      <w:pPr>
        <w:suppressAutoHyphens w:val="0"/>
        <w:spacing w:line="360" w:lineRule="auto"/>
        <w:ind w:left="360" w:firstLine="348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>O.T. Dąbrowa Górn</w:t>
      </w:r>
      <w:r w:rsidR="00BF738B">
        <w:rPr>
          <w:rFonts w:cs="Arial"/>
          <w:sz w:val="20"/>
          <w:szCs w:val="20"/>
        </w:rPr>
        <w:t>icza</w:t>
      </w:r>
      <w:r w:rsidRPr="007D62FA">
        <w:rPr>
          <w:rFonts w:cs="Arial"/>
          <w:sz w:val="20"/>
          <w:szCs w:val="20"/>
        </w:rPr>
        <w:t xml:space="preserve"> </w:t>
      </w:r>
      <w:r w:rsidRPr="007D62FA">
        <w:rPr>
          <w:rFonts w:cs="Arial"/>
          <w:sz w:val="20"/>
          <w:szCs w:val="20"/>
        </w:rPr>
        <w:tab/>
        <w:t xml:space="preserve">Część </w:t>
      </w:r>
      <w:r w:rsidR="00C1141B" w:rsidRPr="007D62FA">
        <w:rPr>
          <w:rFonts w:cs="Arial"/>
          <w:sz w:val="20"/>
          <w:szCs w:val="20"/>
        </w:rPr>
        <w:t>IV</w:t>
      </w:r>
      <w:r w:rsidRPr="007D62FA">
        <w:rPr>
          <w:rFonts w:cs="Arial"/>
          <w:sz w:val="20"/>
          <w:szCs w:val="20"/>
        </w:rPr>
        <w:t xml:space="preserve"> </w:t>
      </w:r>
      <w:r w:rsidR="00C1141B" w:rsidRPr="007D62FA">
        <w:rPr>
          <w:rFonts w:cs="Arial"/>
          <w:sz w:val="20"/>
          <w:szCs w:val="20"/>
        </w:rPr>
        <w:t>…………………... zł brutto</w:t>
      </w:r>
    </w:p>
    <w:p w14:paraId="240CDF33" w14:textId="36ED6DD8" w:rsidR="007D62FA" w:rsidRPr="007D62FA" w:rsidRDefault="007D62FA" w:rsidP="00F14C54">
      <w:pPr>
        <w:suppressAutoHyphens w:val="0"/>
        <w:spacing w:line="360" w:lineRule="auto"/>
        <w:ind w:left="360" w:firstLine="348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 xml:space="preserve">O.T. Rybnik, Część V </w:t>
      </w:r>
      <w:r w:rsidR="00C1141B" w:rsidRPr="007D62FA">
        <w:rPr>
          <w:rFonts w:cs="Arial"/>
          <w:sz w:val="20"/>
          <w:szCs w:val="20"/>
        </w:rPr>
        <w:t>…………………...</w:t>
      </w:r>
      <w:r>
        <w:rPr>
          <w:rFonts w:cs="Arial"/>
          <w:sz w:val="20"/>
          <w:szCs w:val="20"/>
        </w:rPr>
        <w:t>..............</w:t>
      </w:r>
      <w:r w:rsidR="00C1141B" w:rsidRPr="007D62FA">
        <w:rPr>
          <w:rFonts w:cs="Arial"/>
          <w:sz w:val="20"/>
          <w:szCs w:val="20"/>
        </w:rPr>
        <w:t xml:space="preserve"> zł brutto</w:t>
      </w:r>
    </w:p>
    <w:p w14:paraId="75DC70C4" w14:textId="3234379D" w:rsidR="007D62FA" w:rsidRPr="007D62FA" w:rsidRDefault="007D62FA" w:rsidP="00F14C54">
      <w:pPr>
        <w:suppressAutoHyphens w:val="0"/>
        <w:spacing w:line="360" w:lineRule="auto"/>
        <w:ind w:left="360" w:firstLine="348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>O.T. Jastrzębie Zdrój,</w:t>
      </w:r>
      <w:r w:rsidRPr="007D62FA">
        <w:rPr>
          <w:rFonts w:cs="Arial"/>
          <w:sz w:val="20"/>
          <w:szCs w:val="20"/>
        </w:rPr>
        <w:tab/>
        <w:t>Część</w:t>
      </w:r>
      <w:r w:rsidR="00C1141B" w:rsidRPr="007D62FA">
        <w:rPr>
          <w:rFonts w:cs="Arial"/>
          <w:sz w:val="20"/>
          <w:szCs w:val="20"/>
        </w:rPr>
        <w:t xml:space="preserve"> VI</w:t>
      </w:r>
      <w:r w:rsidRPr="007D62FA">
        <w:rPr>
          <w:rFonts w:cs="Arial"/>
          <w:sz w:val="20"/>
          <w:szCs w:val="20"/>
        </w:rPr>
        <w:t xml:space="preserve"> </w:t>
      </w:r>
      <w:r w:rsidR="00C1141B" w:rsidRPr="007D62FA">
        <w:rPr>
          <w:rFonts w:cs="Arial"/>
          <w:sz w:val="20"/>
          <w:szCs w:val="20"/>
        </w:rPr>
        <w:t>…………………... zł brutto</w:t>
      </w:r>
    </w:p>
    <w:p w14:paraId="277519F1" w14:textId="4D9BC88A" w:rsidR="00163D8F" w:rsidRPr="007D62FA" w:rsidRDefault="007D62FA" w:rsidP="00F14C54">
      <w:pPr>
        <w:suppressAutoHyphens w:val="0"/>
        <w:spacing w:after="120" w:line="360" w:lineRule="auto"/>
        <w:ind w:left="357" w:firstLine="351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 xml:space="preserve">O.T. Tychy, Część  VII </w:t>
      </w:r>
      <w:r w:rsidR="00C1141B" w:rsidRPr="007D62FA">
        <w:rPr>
          <w:rFonts w:cs="Arial"/>
          <w:sz w:val="20"/>
          <w:szCs w:val="20"/>
        </w:rPr>
        <w:t>…………………...</w:t>
      </w:r>
      <w:r>
        <w:rPr>
          <w:rFonts w:cs="Arial"/>
          <w:sz w:val="20"/>
          <w:szCs w:val="20"/>
        </w:rPr>
        <w:t>............</w:t>
      </w:r>
      <w:r w:rsidR="00C1141B" w:rsidRPr="007D62FA">
        <w:rPr>
          <w:rFonts w:cs="Arial"/>
          <w:sz w:val="20"/>
          <w:szCs w:val="20"/>
        </w:rPr>
        <w:t xml:space="preserve"> zł brutto</w:t>
      </w:r>
    </w:p>
    <w:p w14:paraId="509CE78F" w14:textId="54938BE7" w:rsidR="00163D8F" w:rsidRDefault="00C1141B" w:rsidP="00F14C54">
      <w:pPr>
        <w:pStyle w:val="Akapitzlist"/>
        <w:spacing w:line="360" w:lineRule="auto"/>
        <w:ind w:left="708"/>
        <w:jc w:val="both"/>
      </w:pPr>
      <w:r>
        <w:rPr>
          <w:rFonts w:cs="Arial"/>
        </w:rPr>
        <w:t>łącznie: ………………..... zł słownie: …………………………………………</w:t>
      </w:r>
      <w:r w:rsidR="007D62FA">
        <w:rPr>
          <w:rFonts w:cs="Arial"/>
        </w:rPr>
        <w:t>…………</w:t>
      </w:r>
      <w:r>
        <w:rPr>
          <w:rFonts w:cs="Arial"/>
        </w:rPr>
        <w:t xml:space="preserve">. zł </w:t>
      </w:r>
      <w:r>
        <w:rPr>
          <w:rFonts w:cs="Arial"/>
          <w:color w:val="000000"/>
        </w:rPr>
        <w:t xml:space="preserve"> w formie </w:t>
      </w:r>
      <w:r w:rsidR="007D62FA">
        <w:rPr>
          <w:rFonts w:cs="Arial"/>
          <w:color w:val="000000"/>
        </w:rPr>
        <w:t>………………..………………………</w:t>
      </w:r>
      <w:r w:rsidRPr="007D62FA">
        <w:rPr>
          <w:rFonts w:cs="Arial"/>
          <w:color w:val="000000"/>
        </w:rPr>
        <w:t>………………………………………………………………</w:t>
      </w:r>
    </w:p>
    <w:p w14:paraId="229A1975" w14:textId="77777777" w:rsidR="007D62FA" w:rsidRDefault="00C1141B" w:rsidP="00F14C54">
      <w:pPr>
        <w:numPr>
          <w:ilvl w:val="0"/>
          <w:numId w:val="18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Strony ustalają, że 100% wartości wniesionego zabezpieczenia stanowi zabezpieczenie należytego wykonania Umowy.</w:t>
      </w:r>
    </w:p>
    <w:p w14:paraId="613DEEF1" w14:textId="77777777" w:rsidR="007D62FA" w:rsidRDefault="00C1141B" w:rsidP="00F14C54">
      <w:pPr>
        <w:numPr>
          <w:ilvl w:val="0"/>
          <w:numId w:val="18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D62FA">
        <w:rPr>
          <w:rFonts w:cs="Arial"/>
          <w:color w:val="000000"/>
          <w:sz w:val="20"/>
          <w:szCs w:val="20"/>
        </w:rPr>
        <w:t xml:space="preserve">Równowartość zabezpieczenia, o którym mowa w ust.1, zostanie zwrócona/zwolniona w terminie 30 dni od dnia wykonania Zamówienia i uznania przez Zamawiającego za należycie wykonane. </w:t>
      </w:r>
    </w:p>
    <w:p w14:paraId="7C084F79" w14:textId="3A9E7433" w:rsidR="007D62FA" w:rsidRDefault="00C1141B" w:rsidP="00F14C54">
      <w:pPr>
        <w:numPr>
          <w:ilvl w:val="0"/>
          <w:numId w:val="18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D62FA">
        <w:rPr>
          <w:rFonts w:cs="Arial"/>
          <w:color w:val="000000"/>
          <w:sz w:val="20"/>
          <w:szCs w:val="20"/>
        </w:rPr>
        <w:t>W trakcie obowiązywania Umowy Wykonawca może dokonać zmiany formy wniesionego zabezpieczenia należytego wykonania Umowy na jedną lu</w:t>
      </w:r>
      <w:r w:rsidR="00F14C54">
        <w:rPr>
          <w:rFonts w:cs="Arial"/>
          <w:color w:val="000000"/>
          <w:sz w:val="20"/>
          <w:szCs w:val="20"/>
        </w:rPr>
        <w:t>b kilka form przewidzianych w S</w:t>
      </w:r>
      <w:r w:rsidRPr="007D62FA">
        <w:rPr>
          <w:rFonts w:cs="Arial"/>
          <w:color w:val="000000"/>
          <w:sz w:val="20"/>
          <w:szCs w:val="20"/>
        </w:rPr>
        <w:t>WZ , znak postępowania: AT-</w:t>
      </w:r>
      <w:r w:rsidR="007D62FA" w:rsidRPr="007D62FA">
        <w:rPr>
          <w:rFonts w:cs="Arial"/>
          <w:color w:val="000000"/>
          <w:sz w:val="20"/>
          <w:szCs w:val="20"/>
        </w:rPr>
        <w:t> </w:t>
      </w:r>
      <w:r w:rsidRPr="007D62FA">
        <w:rPr>
          <w:rFonts w:cs="Arial"/>
          <w:color w:val="000000"/>
          <w:sz w:val="20"/>
          <w:szCs w:val="20"/>
        </w:rPr>
        <w:t>ZP.262.</w:t>
      </w:r>
      <w:r w:rsidR="00E95252">
        <w:rPr>
          <w:rFonts w:cs="Arial"/>
          <w:color w:val="000000"/>
          <w:sz w:val="20"/>
          <w:szCs w:val="20"/>
        </w:rPr>
        <w:t>12</w:t>
      </w:r>
      <w:r w:rsidRPr="007D62FA">
        <w:rPr>
          <w:rFonts w:cs="Arial"/>
          <w:color w:val="000000"/>
          <w:sz w:val="20"/>
          <w:szCs w:val="20"/>
        </w:rPr>
        <w:t>.202</w:t>
      </w:r>
      <w:r w:rsidR="00E95252">
        <w:rPr>
          <w:rFonts w:cs="Arial"/>
          <w:color w:val="000000"/>
          <w:sz w:val="20"/>
          <w:szCs w:val="20"/>
        </w:rPr>
        <w:t>3.</w:t>
      </w:r>
      <w:r w:rsidR="00E31984">
        <w:rPr>
          <w:rFonts w:cs="Arial"/>
          <w:color w:val="000000"/>
          <w:sz w:val="20"/>
          <w:szCs w:val="20"/>
        </w:rPr>
        <w:t>ŁŻ</w:t>
      </w:r>
    </w:p>
    <w:p w14:paraId="66F1761D" w14:textId="65DDD801" w:rsidR="00163D8F" w:rsidRPr="007D62FA" w:rsidRDefault="00C1141B" w:rsidP="00F14C54">
      <w:pPr>
        <w:numPr>
          <w:ilvl w:val="0"/>
          <w:numId w:val="18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D62FA">
        <w:rPr>
          <w:rFonts w:cs="Arial"/>
          <w:color w:val="000000"/>
          <w:sz w:val="20"/>
          <w:szCs w:val="20"/>
        </w:rPr>
        <w:t>Zmiana formy zabezpieczenia należytego wykonania Umowy następuje w sposób zachowujący ciągłość i nie powodujący zmniejszenia zabezpieczenia.</w:t>
      </w:r>
    </w:p>
    <w:p w14:paraId="24E38637" w14:textId="77777777" w:rsidR="00163D8F" w:rsidRPr="007D62FA" w:rsidRDefault="00C1141B" w:rsidP="00F14C54">
      <w:pPr>
        <w:pStyle w:val="Nagwektabeli"/>
        <w:spacing w:before="120" w:line="360" w:lineRule="auto"/>
        <w:rPr>
          <w:rStyle w:val="Pogrubienie"/>
          <w:b/>
          <w:sz w:val="20"/>
          <w:szCs w:val="20"/>
        </w:rPr>
      </w:pPr>
      <w:r w:rsidRPr="007D62FA">
        <w:rPr>
          <w:rStyle w:val="Pogrubienie"/>
          <w:b/>
          <w:sz w:val="20"/>
          <w:szCs w:val="20"/>
        </w:rPr>
        <w:t>§ 10</w:t>
      </w:r>
    </w:p>
    <w:p w14:paraId="47A0A78C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Kary umowne</w:t>
      </w:r>
    </w:p>
    <w:p w14:paraId="6FAACCED" w14:textId="77777777" w:rsidR="00163D8F" w:rsidRDefault="00C1141B" w:rsidP="00F14C54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Wykonawca zapłaci Zamawiającemu karę umowną w przypadku rozwiązania (w tym odstąpienia) Umowy przez Zamawiającego z przyczyn, za które odpowiedzialność ponosi Wykonawca, w wysokości 10% wartości netto Umowy, przez którą rozumie się iloczyn planowanej wysokości rocznego zużycia energii elektrycznej określonej w § 2 ust. 4 Umowy i ceny wskazanej w § 6 ust. 1 Umowy.</w:t>
      </w:r>
    </w:p>
    <w:p w14:paraId="068496DD" w14:textId="4892508E" w:rsidR="00163D8F" w:rsidRDefault="00C1141B" w:rsidP="00F14C54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lastRenderedPageBreak/>
        <w:t xml:space="preserve">Zamawiający zapłaci Wykonawcy karę umowną w przypadku rozwiązania (w tym odstąpienia) Umowy przez Wykonawcę z przyczyn, za które ponosi odpowiedzialność Zamawiający, w wysokości 10% wartości netto Umowy, przez którą rozumie się iloczyn planowanej wysokości rocznego zużycia energii elektrycznej określonej w § 2 ust. 4 Umowy i ceny wskazanej w § 6 ust. 1 Umowy z wyłączeniem odstąpienia na zasadzie art. </w:t>
      </w:r>
      <w:r w:rsidR="0090651B">
        <w:rPr>
          <w:rFonts w:cs="Arial"/>
          <w:sz w:val="20"/>
          <w:szCs w:val="20"/>
        </w:rPr>
        <w:t>456</w:t>
      </w:r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Pzp</w:t>
      </w:r>
      <w:proofErr w:type="spellEnd"/>
      <w:r>
        <w:rPr>
          <w:rFonts w:cs="Arial"/>
          <w:sz w:val="20"/>
          <w:szCs w:val="20"/>
        </w:rPr>
        <w:t>.</w:t>
      </w:r>
    </w:p>
    <w:p w14:paraId="279C4C04" w14:textId="77777777" w:rsidR="00163D8F" w:rsidRDefault="00C1141B" w:rsidP="00F14C54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Zamawiającemu przysługuje od Wykonawcy odszkodowanie w wysokości różnicy w poniesionych kosztach zakupu energii elektrycznej kupionej od sprzedawcy rezerwowego na skutek odstąpienia Wykonawcy od wykonania Umowy z przyczyn leżących po stronie Wykonawcy, a kosztami energii elektrycznej wynikającymi z Umowy.</w:t>
      </w:r>
    </w:p>
    <w:p w14:paraId="321D03FB" w14:textId="77777777" w:rsidR="00163D8F" w:rsidRDefault="00C1141B" w:rsidP="00F14C5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Strony zastrzegają sobie możliwość dochodzenia odszkodowania uzupełniającego.</w:t>
      </w:r>
    </w:p>
    <w:p w14:paraId="1E2E7573" w14:textId="448158C6" w:rsidR="00163D8F" w:rsidRDefault="00C1141B" w:rsidP="00F14C5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Niezależnie od kar umownych określonych </w:t>
      </w:r>
      <w:r w:rsidR="00026958">
        <w:rPr>
          <w:rFonts w:cs="Arial"/>
          <w:sz w:val="20"/>
          <w:szCs w:val="20"/>
        </w:rPr>
        <w:t xml:space="preserve">w </w:t>
      </w:r>
      <w:bookmarkStart w:id="0" w:name="_GoBack"/>
      <w:bookmarkEnd w:id="0"/>
      <w:r>
        <w:rPr>
          <w:rFonts w:cs="Arial"/>
          <w:sz w:val="20"/>
          <w:szCs w:val="20"/>
        </w:rPr>
        <w:t xml:space="preserve">ustępach poprzedzających, Wykonawca zobowiązany będzie do zapłacenia kar umownych w następujących przypadkach: </w:t>
      </w:r>
    </w:p>
    <w:p w14:paraId="775C7844" w14:textId="77777777" w:rsidR="00163D8F" w:rsidRDefault="00C1141B" w:rsidP="00F14C54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a) braku zapłaty lub nieterminowej zapłaty wynagrodzenia należnego podwykonawcom lub dalszym podwykonawcom – 0,2% wartości przedmiotu umowy netto za każdy dzień opóźnienia w zapłacie wynagrodzenia na rzecz podwykonawców lub dalszych podwykonawców; </w:t>
      </w:r>
    </w:p>
    <w:p w14:paraId="317ED173" w14:textId="77777777" w:rsidR="00163D8F" w:rsidRDefault="00C1141B" w:rsidP="00F14C54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b) nieprzedłożenia do zaakceptowania projektu umowy o podwykonawstwo lub projektu jej zmiany – 3% wartości przedmiotu umowy netto za każdy stwierdzony przypadek; </w:t>
      </w:r>
    </w:p>
    <w:p w14:paraId="6935EF48" w14:textId="77777777" w:rsidR="00163D8F" w:rsidRDefault="00C1141B" w:rsidP="00F14C54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c) nieprzedłożenia poświadczonej za zgodność z oryginałem kopii umowy o podwykonawstwo lub jej zmiany – 3% wartości przedmiotu umowy netto za każdy stwierdzony przypadek; </w:t>
      </w:r>
    </w:p>
    <w:p w14:paraId="55299A6F" w14:textId="77777777" w:rsidR="00163D8F" w:rsidRDefault="00C1141B" w:rsidP="00F14C54">
      <w:pPr>
        <w:spacing w:line="360" w:lineRule="auto"/>
        <w:ind w:left="72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d) braku zmiany umowy o podwykonawstwo w zakresie terminu zapłaty – 0,2% wartości przedmiotu umowy netto za każdy dzień opóźnienia od dnia wskazanego przez Zamawiającego w wezwaniu do dokonania zmiany. - ilekroć w niniejszym ustępie jest mowa o wartości netto przedmiotu umowy, rozumie się przez to iloczyn planowanej wysokości zużycia energii elektrycznej określonej w § 2 ust. 4 Umowy i ceny netto wskazanej w § 6 ust. 1 Umowy</w:t>
      </w:r>
    </w:p>
    <w:p w14:paraId="38168923" w14:textId="3DC08449" w:rsidR="00163D8F" w:rsidRDefault="00C1141B" w:rsidP="00F14C5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 razie wystąpienia istotnej zmiany okoliczności powodującej, że wykonanie Umowy nie leży w</w:t>
      </w:r>
      <w:r w:rsidR="00F14C54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interesie publicznym, czego nie można było przewidzieć w chwili zawarcia niniejszej Umowy, Zamawiający może odstąpić od Umowy w terminie 30 dni od powzięcia wiadomości o powyższych okolicznościach. W takim przypadku Wykonawca może żądać jedynie wynagrodzenia należnego mu z</w:t>
      </w:r>
      <w:r w:rsidR="00F14C54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tytułu wykonania części umowy.</w:t>
      </w:r>
    </w:p>
    <w:p w14:paraId="5397E45F" w14:textId="77777777" w:rsidR="00163D8F" w:rsidRDefault="00C1141B" w:rsidP="00F14C54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Strona naliczająca karę umowną każdorazowo wystawi drugiej stronie notę obciążeniową”.</w:t>
      </w:r>
    </w:p>
    <w:p w14:paraId="0520F67E" w14:textId="4FF2A2B8" w:rsidR="00163D8F" w:rsidRDefault="00C1141B" w:rsidP="00F14C54">
      <w:pPr>
        <w:pStyle w:val="Akapitzlist"/>
        <w:numPr>
          <w:ilvl w:val="0"/>
          <w:numId w:val="10"/>
        </w:numPr>
        <w:spacing w:line="360" w:lineRule="auto"/>
        <w:jc w:val="both"/>
      </w:pPr>
      <w:r>
        <w:rPr>
          <w:rFonts w:cs="Arial"/>
          <w:color w:val="000000"/>
        </w:rPr>
        <w:t xml:space="preserve">Łączna wysokość kar umownych nie przekroczy </w:t>
      </w:r>
      <w:r w:rsidR="007B4C4E">
        <w:rPr>
          <w:rFonts w:cs="Arial"/>
          <w:color w:val="000000"/>
        </w:rPr>
        <w:t>20%</w:t>
      </w:r>
      <w:r>
        <w:rPr>
          <w:rFonts w:cs="Arial"/>
          <w:color w:val="000000"/>
        </w:rPr>
        <w:t>wartości przedmiotowego zamówienia.</w:t>
      </w:r>
    </w:p>
    <w:p w14:paraId="541372A4" w14:textId="77777777" w:rsidR="00A83AC6" w:rsidRDefault="00A83AC6">
      <w:pPr>
        <w:suppressAutoHyphens w:val="0"/>
        <w:rPr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1D60E035" w14:textId="7FE6CB55" w:rsidR="00163D8F" w:rsidRPr="007D62FA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7D62FA">
        <w:rPr>
          <w:sz w:val="20"/>
          <w:szCs w:val="20"/>
        </w:rPr>
        <w:lastRenderedPageBreak/>
        <w:t>§ 11</w:t>
      </w:r>
    </w:p>
    <w:p w14:paraId="288621F4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i/>
          <w:iCs/>
          <w:sz w:val="20"/>
          <w:szCs w:val="20"/>
        </w:rPr>
      </w:pPr>
      <w:r w:rsidRPr="00DE08E7">
        <w:rPr>
          <w:sz w:val="20"/>
          <w:szCs w:val="20"/>
        </w:rPr>
        <w:t xml:space="preserve">Zmiana Umowy </w:t>
      </w:r>
    </w:p>
    <w:p w14:paraId="5C4205B0" w14:textId="0B684CB2" w:rsidR="007D62FA" w:rsidRPr="007D62FA" w:rsidRDefault="00C1141B" w:rsidP="00131F91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</w:pPr>
      <w:r w:rsidRPr="007D62FA">
        <w:rPr>
          <w:rFonts w:cs="Arial"/>
        </w:rPr>
        <w:t xml:space="preserve">Zgodnie z art. </w:t>
      </w:r>
      <w:r w:rsidR="0090651B" w:rsidRPr="007D62FA">
        <w:rPr>
          <w:rFonts w:cs="Arial"/>
        </w:rPr>
        <w:t>455</w:t>
      </w:r>
      <w:r w:rsidRPr="007D62FA">
        <w:rPr>
          <w:rFonts w:cs="Arial"/>
        </w:rPr>
        <w:t xml:space="preserve"> </w:t>
      </w:r>
      <w:r w:rsidR="007E3D80">
        <w:rPr>
          <w:rFonts w:cs="Arial"/>
        </w:rPr>
        <w:t xml:space="preserve">ust.1 </w:t>
      </w:r>
      <w:r w:rsidRPr="007D62FA">
        <w:rPr>
          <w:rFonts w:cs="Arial"/>
        </w:rPr>
        <w:t>ustawy - Prawo zamówień publicznych, Zamawiający dopuszcza zmiany umowy w</w:t>
      </w:r>
      <w:r w:rsidR="00A07D9D">
        <w:rPr>
          <w:rFonts w:cs="Arial"/>
        </w:rPr>
        <w:t> </w:t>
      </w:r>
      <w:r w:rsidRPr="007D62FA">
        <w:rPr>
          <w:rFonts w:cs="Arial"/>
        </w:rPr>
        <w:t xml:space="preserve"> zakresie:</w:t>
      </w:r>
    </w:p>
    <w:p w14:paraId="71244664" w14:textId="77777777" w:rsidR="00131F91" w:rsidRPr="00131F91" w:rsidRDefault="00C1141B" w:rsidP="00131F91">
      <w:pPr>
        <w:pStyle w:val="Akapitzlist"/>
        <w:numPr>
          <w:ilvl w:val="1"/>
          <w:numId w:val="19"/>
        </w:numPr>
        <w:spacing w:line="360" w:lineRule="auto"/>
        <w:ind w:left="1134" w:hanging="284"/>
        <w:jc w:val="both"/>
      </w:pPr>
      <w:r w:rsidRPr="007D62FA">
        <w:rPr>
          <w:rFonts w:cs="Arial"/>
        </w:rPr>
        <w:t xml:space="preserve">Zmiana miejsca dostawy, </w:t>
      </w:r>
    </w:p>
    <w:p w14:paraId="622E7C2F" w14:textId="77777777" w:rsidR="00131F91" w:rsidRPr="00131F91" w:rsidRDefault="00C1141B" w:rsidP="00131F91">
      <w:pPr>
        <w:pStyle w:val="Akapitzlist"/>
        <w:numPr>
          <w:ilvl w:val="1"/>
          <w:numId w:val="19"/>
        </w:numPr>
        <w:spacing w:line="360" w:lineRule="auto"/>
        <w:ind w:left="1134" w:hanging="284"/>
        <w:jc w:val="both"/>
      </w:pPr>
      <w:r w:rsidRPr="00131F91">
        <w:rPr>
          <w:rFonts w:cs="Arial"/>
        </w:rPr>
        <w:t>Zmiana ilości dostaw  (zwiększenie lub zmniejszenie) w związku z faktycznym zużyciem energii elektrycznej, w tym: zmiana (zwiększenie lub zmniejszenie) ilości punktów poboru energii z</w:t>
      </w:r>
      <w:r w:rsidR="00A07D9D" w:rsidRPr="00131F91">
        <w:rPr>
          <w:rFonts w:cs="Arial"/>
        </w:rPr>
        <w:t> </w:t>
      </w:r>
      <w:r w:rsidRPr="00131F91">
        <w:rPr>
          <w:rFonts w:cs="Arial"/>
        </w:rPr>
        <w:t xml:space="preserve"> zachowaniem grup taryfowych objętych zamówieniem </w:t>
      </w:r>
    </w:p>
    <w:p w14:paraId="6E61ABD5" w14:textId="77777777" w:rsidR="00131F91" w:rsidRPr="00131F91" w:rsidRDefault="00C1141B" w:rsidP="00131F91">
      <w:pPr>
        <w:pStyle w:val="Akapitzlist"/>
        <w:numPr>
          <w:ilvl w:val="1"/>
          <w:numId w:val="19"/>
        </w:numPr>
        <w:spacing w:line="360" w:lineRule="auto"/>
        <w:ind w:left="1134" w:hanging="284"/>
        <w:jc w:val="both"/>
      </w:pPr>
      <w:r w:rsidRPr="00131F91">
        <w:rPr>
          <w:rFonts w:cs="Arial"/>
        </w:rPr>
        <w:t>Zmiana grup taryfowych, bez zmiany wynagrodzenia w okresie obowiązywania umowy.</w:t>
      </w:r>
    </w:p>
    <w:p w14:paraId="3CA26FD4" w14:textId="77777777" w:rsidR="00131F91" w:rsidRPr="00131F91" w:rsidRDefault="00C1141B" w:rsidP="00131F91">
      <w:pPr>
        <w:pStyle w:val="Akapitzlist"/>
        <w:numPr>
          <w:ilvl w:val="1"/>
          <w:numId w:val="19"/>
        </w:numPr>
        <w:spacing w:line="360" w:lineRule="auto"/>
        <w:ind w:left="1134" w:hanging="284"/>
        <w:jc w:val="both"/>
      </w:pPr>
      <w:r w:rsidRPr="00131F91">
        <w:rPr>
          <w:rFonts w:cs="Arial"/>
        </w:rPr>
        <w:t>Terminu realizacji umowy (skrócenie lub wydłużenie terminu realizacji) – wskutek wystąpienia okoliczności niezależnych od stron umowy, wówczas czas trwania rozpocznie się od dnia skutecznego wejścia umowy zakupu energii w życie i trwać będzie dwanaście miesięcy.</w:t>
      </w:r>
    </w:p>
    <w:p w14:paraId="140BEB96" w14:textId="77777777" w:rsidR="00131F91" w:rsidRPr="00131F91" w:rsidRDefault="00C1141B" w:rsidP="00131F91">
      <w:pPr>
        <w:pStyle w:val="Akapitzlist"/>
        <w:numPr>
          <w:ilvl w:val="1"/>
          <w:numId w:val="19"/>
        </w:numPr>
        <w:spacing w:line="360" w:lineRule="auto"/>
        <w:ind w:left="1134" w:hanging="284"/>
        <w:jc w:val="both"/>
      </w:pPr>
      <w:r w:rsidRPr="00131F91">
        <w:rPr>
          <w:rFonts w:cs="Arial"/>
        </w:rPr>
        <w:t>Aktualizacja rozwiązań z uwagi na postęp technologiczny lub zmiany obowiązujących przepisów.</w:t>
      </w:r>
    </w:p>
    <w:p w14:paraId="5815B620" w14:textId="77777777" w:rsidR="00131F91" w:rsidRPr="00131F91" w:rsidRDefault="00C1141B" w:rsidP="00131F91">
      <w:pPr>
        <w:pStyle w:val="Akapitzlist"/>
        <w:numPr>
          <w:ilvl w:val="1"/>
          <w:numId w:val="19"/>
        </w:numPr>
        <w:spacing w:line="360" w:lineRule="auto"/>
        <w:ind w:left="1134" w:hanging="284"/>
        <w:jc w:val="both"/>
      </w:pPr>
      <w:r w:rsidRPr="00131F91">
        <w:rPr>
          <w:rFonts w:cs="Arial"/>
        </w:rPr>
        <w:t>Inne przyczyny zewnętrzne niezależne od Zamawiającego oraz wykonawcy skutkujące niemożliwością prowadzenia dostaw.</w:t>
      </w:r>
    </w:p>
    <w:p w14:paraId="5BA8DC14" w14:textId="77777777" w:rsidR="00131F91" w:rsidRPr="00131F91" w:rsidRDefault="00C1141B" w:rsidP="00131F91">
      <w:pPr>
        <w:pStyle w:val="Akapitzlist"/>
        <w:numPr>
          <w:ilvl w:val="1"/>
          <w:numId w:val="19"/>
        </w:numPr>
        <w:spacing w:line="360" w:lineRule="auto"/>
        <w:ind w:left="1134" w:hanging="284"/>
        <w:jc w:val="both"/>
      </w:pPr>
      <w:r w:rsidRPr="00131F91">
        <w:rPr>
          <w:rFonts w:cs="Arial"/>
        </w:rPr>
        <w:t>Zmiany osobowe: zmiana osób, przy pomocy których Wykonawca i Zamawiający realizuje przedmiot umowy na inne.</w:t>
      </w:r>
    </w:p>
    <w:p w14:paraId="0E85ED24" w14:textId="780FC28E" w:rsidR="00163D8F" w:rsidRPr="007D62FA" w:rsidRDefault="00C1141B" w:rsidP="00131F91">
      <w:pPr>
        <w:pStyle w:val="Akapitzlist"/>
        <w:numPr>
          <w:ilvl w:val="1"/>
          <w:numId w:val="19"/>
        </w:numPr>
        <w:spacing w:line="360" w:lineRule="auto"/>
        <w:ind w:left="1134" w:hanging="284"/>
        <w:jc w:val="both"/>
      </w:pPr>
      <w:r w:rsidRPr="00131F91">
        <w:rPr>
          <w:rFonts w:cs="Arial"/>
        </w:rPr>
        <w:t>Pozostałe zmiany:</w:t>
      </w:r>
    </w:p>
    <w:p w14:paraId="42E728B6" w14:textId="77777777" w:rsidR="00163D8F" w:rsidRDefault="00C1141B" w:rsidP="00F14C54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siła wyższa uniemożliwiająca wykonanie przedmiotu umowy zgodnie z SWZ,</w:t>
      </w:r>
    </w:p>
    <w:p w14:paraId="3911B585" w14:textId="035E01F3" w:rsidR="00163D8F" w:rsidRDefault="00C1141B" w:rsidP="00F14C54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zmiana sposobu rozliczania umowy lub dokonywania płatności na rzecz wykonawcy w</w:t>
      </w:r>
      <w:r w:rsidR="00A07D9D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przypadku wystąpienia rozwiązania nie pogarszającego sytuacji żadnej ze stron.</w:t>
      </w:r>
    </w:p>
    <w:p w14:paraId="49E061AB" w14:textId="3F89F546" w:rsidR="00131F91" w:rsidRPr="00131F91" w:rsidRDefault="00131F91" w:rsidP="00131F91">
      <w:pPr>
        <w:pStyle w:val="Akapitzlist"/>
        <w:widowControl w:val="0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23D33">
        <w:t>Zamawiający przewiduje możliwość zmiany postanowień niniejszej umowy w przypadku:</w:t>
      </w:r>
    </w:p>
    <w:p w14:paraId="400FBA55" w14:textId="77777777" w:rsidR="00131F91" w:rsidRPr="00C23D33" w:rsidRDefault="00131F91" w:rsidP="00131F91">
      <w:pPr>
        <w:pStyle w:val="Akapitzlist"/>
        <w:numPr>
          <w:ilvl w:val="0"/>
          <w:numId w:val="37"/>
        </w:numPr>
        <w:suppressAutoHyphens/>
        <w:spacing w:line="360" w:lineRule="auto"/>
        <w:jc w:val="both"/>
      </w:pPr>
      <w:r w:rsidRPr="00C23D33">
        <w:t>zmiany ceny zgodnie z postanowieniami ust.</w:t>
      </w:r>
      <w:r>
        <w:t xml:space="preserve"> 3</w:t>
      </w:r>
      <w:r w:rsidRPr="00C23D33">
        <w:t xml:space="preserve"> niniejszego paragrafu,</w:t>
      </w:r>
    </w:p>
    <w:p w14:paraId="366C2738" w14:textId="77777777" w:rsidR="00131F91" w:rsidRPr="00C23D33" w:rsidRDefault="00131F91" w:rsidP="00131F91">
      <w:pPr>
        <w:pStyle w:val="Akapitzlist"/>
        <w:numPr>
          <w:ilvl w:val="0"/>
          <w:numId w:val="37"/>
        </w:numPr>
        <w:suppressAutoHyphens/>
        <w:spacing w:line="360" w:lineRule="auto"/>
        <w:jc w:val="both"/>
      </w:pPr>
      <w:r w:rsidRPr="00C23D33">
        <w:t>zmiany postanowień umowy, związanych z zaistnieniem okoliczności, których nie można było przewidzieć w dniu zawarcia umowy,</w:t>
      </w:r>
    </w:p>
    <w:p w14:paraId="607CD4AA" w14:textId="77777777" w:rsidR="00131F91" w:rsidRDefault="00131F91" w:rsidP="00131F91">
      <w:pPr>
        <w:pStyle w:val="Akapitzlist"/>
        <w:numPr>
          <w:ilvl w:val="0"/>
          <w:numId w:val="37"/>
        </w:numPr>
        <w:suppressAutoHyphens/>
        <w:spacing w:line="360" w:lineRule="auto"/>
        <w:jc w:val="both"/>
      </w:pPr>
      <w:r w:rsidRPr="00C23D33">
        <w:t>zmiany przepisów prawnych istotnych dla realizacji postanowień umowy.</w:t>
      </w:r>
    </w:p>
    <w:p w14:paraId="46981787" w14:textId="2FF77083" w:rsidR="00131F91" w:rsidRPr="00131F91" w:rsidRDefault="00131F91" w:rsidP="00131F91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</w:pPr>
      <w:r w:rsidRPr="00C23D33">
        <w:t>Zamawiający dopuszcza zmianę cen usług w przypadku gdy nastąpi zmiana:</w:t>
      </w:r>
    </w:p>
    <w:p w14:paraId="53CB8336" w14:textId="77777777" w:rsidR="00131F91" w:rsidRPr="00C23D33" w:rsidRDefault="00131F91" w:rsidP="00131F91">
      <w:pPr>
        <w:pStyle w:val="Akapitzlist"/>
        <w:numPr>
          <w:ilvl w:val="0"/>
          <w:numId w:val="39"/>
        </w:numPr>
        <w:suppressAutoHyphens/>
        <w:spacing w:line="360" w:lineRule="auto"/>
        <w:ind w:left="1135" w:hanging="284"/>
        <w:jc w:val="both"/>
      </w:pPr>
      <w:r w:rsidRPr="00C23D33">
        <w:t>stawki podatku od towarów i usług oraz podatku akcyzowego,</w:t>
      </w:r>
    </w:p>
    <w:p w14:paraId="4175A168" w14:textId="77777777" w:rsidR="00131F91" w:rsidRPr="00C23D33" w:rsidRDefault="00131F91" w:rsidP="00131F91">
      <w:pPr>
        <w:pStyle w:val="Akapitzlist"/>
        <w:numPr>
          <w:ilvl w:val="0"/>
          <w:numId w:val="39"/>
        </w:numPr>
        <w:suppressAutoHyphens/>
        <w:spacing w:line="360" w:lineRule="auto"/>
        <w:ind w:left="1135" w:hanging="284"/>
        <w:jc w:val="both"/>
      </w:pPr>
      <w:r w:rsidRPr="00C23D33">
        <w:t>wysokości minimalnego wynagrodzenia za pracę albo wysokości minimalnej stawki godzinowej, ustalonych na podstawie ustawy z dnia 10 października 2002 r. o minimalnym wynagrodzeniu za pracę,</w:t>
      </w:r>
    </w:p>
    <w:p w14:paraId="58BDF71C" w14:textId="77777777" w:rsidR="00131F91" w:rsidRPr="00C23D33" w:rsidRDefault="00131F91" w:rsidP="00131F91">
      <w:pPr>
        <w:pStyle w:val="Akapitzlist"/>
        <w:numPr>
          <w:ilvl w:val="0"/>
          <w:numId w:val="39"/>
        </w:numPr>
        <w:suppressAutoHyphens/>
        <w:spacing w:line="360" w:lineRule="auto"/>
        <w:ind w:left="1135" w:hanging="284"/>
        <w:jc w:val="both"/>
      </w:pPr>
      <w:r w:rsidRPr="00C23D33">
        <w:t>zasad podlegania ubezpieczeniom społecznym lub ubezpieczeniu zdrowotnemu lub wysokości stawki składki na ubezpieczenia społeczne lub zdrowotne,</w:t>
      </w:r>
    </w:p>
    <w:p w14:paraId="0ABDCF55" w14:textId="77777777" w:rsidR="00131F91" w:rsidRPr="00C23D33" w:rsidRDefault="00131F91" w:rsidP="00131F91">
      <w:pPr>
        <w:pStyle w:val="Akapitzlist"/>
        <w:numPr>
          <w:ilvl w:val="0"/>
          <w:numId w:val="39"/>
        </w:numPr>
        <w:suppressAutoHyphens/>
        <w:spacing w:line="360" w:lineRule="auto"/>
        <w:ind w:left="1135" w:hanging="284"/>
        <w:jc w:val="both"/>
      </w:pPr>
      <w:r w:rsidRPr="00C23D33">
        <w:t>zasad gromadzenia i wysokości wpłat do pracowniczych planów kapitałowych, o których mowa w  ustawie z dnia 4 października 2018 r. o pracowniczych planach kapitałowych;</w:t>
      </w:r>
    </w:p>
    <w:p w14:paraId="2EC7A168" w14:textId="77777777" w:rsidR="00131F91" w:rsidRPr="00C23D33" w:rsidRDefault="00131F91" w:rsidP="00131F91">
      <w:pPr>
        <w:pStyle w:val="Akapitzlist"/>
        <w:numPr>
          <w:ilvl w:val="0"/>
          <w:numId w:val="39"/>
        </w:numPr>
        <w:suppressAutoHyphens/>
        <w:spacing w:line="360" w:lineRule="auto"/>
        <w:ind w:left="1135" w:hanging="284"/>
        <w:jc w:val="both"/>
      </w:pPr>
      <w:r w:rsidRPr="00C23D33">
        <w:t>jeżeli zmiany te będą miały wpływ na koszty wykonania zamówienia przez Wykonawcę.</w:t>
      </w:r>
    </w:p>
    <w:p w14:paraId="3B87EF18" w14:textId="77777777" w:rsidR="00131F91" w:rsidRPr="00C23D33" w:rsidRDefault="00131F91" w:rsidP="00131F91">
      <w:pPr>
        <w:pStyle w:val="Akapitzlist"/>
        <w:numPr>
          <w:ilvl w:val="0"/>
          <w:numId w:val="33"/>
        </w:numPr>
        <w:suppressAutoHyphens/>
        <w:spacing w:line="360" w:lineRule="auto"/>
        <w:ind w:left="284" w:hanging="284"/>
        <w:jc w:val="both"/>
        <w:rPr>
          <w:szCs w:val="24"/>
        </w:rPr>
      </w:pPr>
      <w:r w:rsidRPr="00C23D33">
        <w:t>W przypadkach, o których mowa w ust.</w:t>
      </w:r>
      <w:r>
        <w:t xml:space="preserve"> 3</w:t>
      </w:r>
      <w:r w:rsidRPr="00C23D33">
        <w:t xml:space="preserve"> niniejszego paragrafu zmiana wynagrodzenia będzie następowała wg poniższych zasad:</w:t>
      </w:r>
    </w:p>
    <w:p w14:paraId="68EC3D2A" w14:textId="77777777" w:rsidR="00131F91" w:rsidRDefault="00131F91" w:rsidP="00131F91">
      <w:pPr>
        <w:pStyle w:val="Akapitzlist"/>
        <w:numPr>
          <w:ilvl w:val="0"/>
          <w:numId w:val="40"/>
        </w:numPr>
        <w:suppressAutoHyphens/>
        <w:spacing w:line="360" w:lineRule="auto"/>
        <w:ind w:left="1135" w:hanging="284"/>
        <w:jc w:val="both"/>
      </w:pPr>
      <w:r w:rsidRPr="00C23D33">
        <w:t>Wykonawca zobowiązany jest do udowodnienia Zamawiającemu podstaw do zastosowania kla</w:t>
      </w:r>
      <w:r>
        <w:t xml:space="preserve">uzul </w:t>
      </w:r>
      <w:r w:rsidRPr="00C23D33">
        <w:t xml:space="preserve">waloryzacyjnych wskazanych w ust. 3 niniejszego paragrafu oraz do przedłożenia Zamawiającemu </w:t>
      </w:r>
      <w:r w:rsidRPr="00C23D33">
        <w:lastRenderedPageBreak/>
        <w:t>wraz z wnioskiem o dokonanie waloryzacji wynagrodzenia dokumentów potwierdzających bezpośredni wpływ zmian przepisów</w:t>
      </w:r>
      <w:r>
        <w:t>,</w:t>
      </w:r>
    </w:p>
    <w:p w14:paraId="49F35F1B" w14:textId="77777777" w:rsidR="00131F91" w:rsidRPr="00C23D33" w:rsidRDefault="00131F91" w:rsidP="00131F91">
      <w:pPr>
        <w:pStyle w:val="Akapitzlist"/>
        <w:numPr>
          <w:ilvl w:val="0"/>
          <w:numId w:val="40"/>
        </w:numPr>
        <w:suppressAutoHyphens/>
        <w:spacing w:line="360" w:lineRule="auto"/>
        <w:ind w:left="1135" w:hanging="284"/>
        <w:jc w:val="both"/>
      </w:pPr>
      <w:r w:rsidRPr="00C23D33">
        <w:t>wartość waloryzacji w skali miesiąca stanowić będzie iloczyn liczby pracowników/zleceniobiorców zatrudnionych przez Wykonawcę i świadczących pracę w zakresie realizacji przedmiotu niniejszej umowy na rzecz Zamawiającego oraz wartości wzrostu minimalnego wynagrodzenia za pracę;</w:t>
      </w:r>
    </w:p>
    <w:p w14:paraId="18946966" w14:textId="77777777" w:rsidR="00131F91" w:rsidRPr="00C23D33" w:rsidRDefault="00131F91" w:rsidP="00131F91">
      <w:pPr>
        <w:pStyle w:val="Akapitzlist"/>
        <w:numPr>
          <w:ilvl w:val="0"/>
          <w:numId w:val="40"/>
        </w:numPr>
        <w:suppressAutoHyphens/>
        <w:spacing w:line="360" w:lineRule="auto"/>
        <w:ind w:left="1135" w:hanging="284"/>
        <w:jc w:val="both"/>
        <w:rPr>
          <w:szCs w:val="24"/>
        </w:rPr>
      </w:pPr>
      <w:r w:rsidRPr="00C23D33">
        <w:t>zmiana wynagrodzenia nastąpi:</w:t>
      </w:r>
    </w:p>
    <w:p w14:paraId="109C38B0" w14:textId="77777777" w:rsidR="00131F91" w:rsidRDefault="00131F91" w:rsidP="00131F91">
      <w:pPr>
        <w:pStyle w:val="Akapitzlist"/>
        <w:numPr>
          <w:ilvl w:val="0"/>
          <w:numId w:val="40"/>
        </w:numPr>
        <w:suppressAutoHyphens/>
        <w:spacing w:line="360" w:lineRule="auto"/>
        <w:ind w:left="1135" w:hanging="284"/>
        <w:jc w:val="both"/>
      </w:pPr>
      <w:r w:rsidRPr="00C23D33">
        <w:t>od dnia wejścia w życie przepisów prawnych wskazanych w ust. 2 niniejszego paragrafu, jeżeli wniosek wpłynie do Zamawiającego w terminie do 30 dni, licząc od dnia wejścia w życie ww. przepisów,</w:t>
      </w:r>
    </w:p>
    <w:p w14:paraId="5437681E" w14:textId="77777777" w:rsidR="00131F91" w:rsidRDefault="00131F91" w:rsidP="00131F91">
      <w:pPr>
        <w:pStyle w:val="Akapitzlist"/>
        <w:numPr>
          <w:ilvl w:val="0"/>
          <w:numId w:val="40"/>
        </w:numPr>
        <w:suppressAutoHyphens/>
        <w:spacing w:line="360" w:lineRule="auto"/>
        <w:ind w:left="1135" w:hanging="284"/>
        <w:jc w:val="both"/>
      </w:pPr>
      <w:r w:rsidRPr="00C23D33">
        <w:t>od daty złożenia przez Wykonawcę wniosku jeżeli wniosek zostanie złożony do Zamawiającego po upływie 30 dni, licząc od dnia wejścia w życie ww. przepisów</w:t>
      </w:r>
      <w:r>
        <w:t>.</w:t>
      </w:r>
    </w:p>
    <w:p w14:paraId="6CA218DE" w14:textId="77777777" w:rsidR="00131F91" w:rsidRPr="00700CC7" w:rsidRDefault="00131F91" w:rsidP="00131F91">
      <w:pPr>
        <w:pStyle w:val="Akapitzlist"/>
        <w:numPr>
          <w:ilvl w:val="0"/>
          <w:numId w:val="35"/>
        </w:numPr>
        <w:suppressAutoHyphens/>
        <w:snapToGrid w:val="0"/>
        <w:spacing w:line="360" w:lineRule="auto"/>
        <w:ind w:left="284" w:hanging="284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szCs w:val="22"/>
        </w:rPr>
        <w:t>Zamawiający przewiduje możliwość zmiany wysokości wynagrodzenia należnego Wykonawcy, w  tym  przypadku zmiany kosztów związanych z realizacją zamówienia, z tym zastrzeżeniem, że:</w:t>
      </w:r>
    </w:p>
    <w:p w14:paraId="21A0F1EA" w14:textId="77777777" w:rsidR="00131F91" w:rsidRPr="00700CC7" w:rsidRDefault="00131F91" w:rsidP="00131F91">
      <w:pPr>
        <w:pStyle w:val="Akapitzlist"/>
        <w:numPr>
          <w:ilvl w:val="0"/>
          <w:numId w:val="36"/>
        </w:numPr>
        <w:suppressAutoHyphens/>
        <w:autoSpaceDE w:val="0"/>
        <w:snapToGrid w:val="0"/>
        <w:spacing w:line="360" w:lineRule="auto"/>
        <w:ind w:left="1135" w:hanging="284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minimalny poziom zmiany kosztów, uprawniający Strony Umowy do żądania zmiany wynagrodzenia wynosi 8% w stosunku do kosztów z miesiąca, w którym złożono ofertę Wykonawcy,</w:t>
      </w:r>
    </w:p>
    <w:p w14:paraId="366D5BD3" w14:textId="77777777" w:rsidR="00131F91" w:rsidRPr="00700CC7" w:rsidRDefault="00131F91" w:rsidP="00131F91">
      <w:pPr>
        <w:pStyle w:val="Akapitzlist"/>
        <w:numPr>
          <w:ilvl w:val="0"/>
          <w:numId w:val="36"/>
        </w:numPr>
        <w:suppressAutoHyphens/>
        <w:autoSpaceDE w:val="0"/>
        <w:snapToGrid w:val="0"/>
        <w:spacing w:line="360" w:lineRule="auto"/>
        <w:ind w:left="1135" w:hanging="284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poziom zmiany wynagrodzenia zostanie ustalony na podstawie wskaźnika cen towarów i usług konsumpcyjnych ogłoszonego w komunikacie Prezesa GUS, ustalonego w stosunku do miesiąca, w którym została złożona oferta Wykonawcy; poziom zmiany będzie stanowił różnicę cen towarów i usług ogłoszonych w komunikacie Prezesa GUS z miesiąca, za który wnioskowana jest zmiana a poziomem cen towarów i usług wynikających z komunikatu Prezesa GUS za miesiąc, w którym została złożona oferta Wykonawcy,</w:t>
      </w:r>
    </w:p>
    <w:p w14:paraId="1C6881E0" w14:textId="77777777" w:rsidR="00131F91" w:rsidRPr="00700CC7" w:rsidRDefault="00131F91" w:rsidP="00131F91">
      <w:pPr>
        <w:pStyle w:val="Akapitzlist"/>
        <w:numPr>
          <w:ilvl w:val="0"/>
          <w:numId w:val="36"/>
        </w:numPr>
        <w:suppressAutoHyphens/>
        <w:autoSpaceDE w:val="0"/>
        <w:snapToGrid w:val="0"/>
        <w:spacing w:line="360" w:lineRule="auto"/>
        <w:ind w:left="1135" w:hanging="284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sposób określenia wpływu zmiany cen na koszt wykonania zamówienia nastąpi na podstawie wniosku Strony wnioskującej o zmianę i dokumentów dołączonych do tego wniosku potwierdzających m.in. rzeczywiste poniesienie poszczególnych kosztów, a także na podstawie komunikatów Prezesa GUS, o</w:t>
      </w:r>
      <w:r>
        <w:rPr>
          <w:rFonts w:eastAsia="Calibri"/>
          <w:bCs/>
          <w:szCs w:val="22"/>
        </w:rPr>
        <w:t> </w:t>
      </w:r>
      <w:r w:rsidRPr="00700CC7">
        <w:rPr>
          <w:rFonts w:eastAsia="Calibri"/>
          <w:bCs/>
          <w:szCs w:val="22"/>
        </w:rPr>
        <w:t xml:space="preserve"> których mowa w ust.6 lit. b. Wniosek Strony wnioskującej zmianę wynagrodzenia, powinien zawierać propozycję zmiany Umowy w zakresie wysokości wynagrodzenia wraz z jej uzasadnieniem oraz dokumenty niezbędne do oceny, czy proponowan</w:t>
      </w:r>
      <w:r>
        <w:rPr>
          <w:rFonts w:eastAsia="Calibri"/>
          <w:bCs/>
          <w:szCs w:val="22"/>
        </w:rPr>
        <w:t>e zmiany wynikają ze zmiany cen</w:t>
      </w:r>
      <w:r w:rsidRPr="00700CC7">
        <w:rPr>
          <w:rFonts w:eastAsia="Calibri"/>
          <w:bCs/>
          <w:szCs w:val="22"/>
        </w:rPr>
        <w:t xml:space="preserve"> kosztów związanych z</w:t>
      </w:r>
      <w:r>
        <w:rPr>
          <w:rFonts w:eastAsia="Calibri"/>
          <w:bCs/>
          <w:szCs w:val="22"/>
        </w:rPr>
        <w:t>  realizacją Umowy względem cen</w:t>
      </w:r>
      <w:r w:rsidRPr="00700CC7">
        <w:rPr>
          <w:rFonts w:eastAsia="Calibri"/>
          <w:bCs/>
          <w:szCs w:val="22"/>
        </w:rPr>
        <w:t xml:space="preserve"> lub kosztów przyjętych w celu ustalenia wynagrodzenia Wykonawcy zawartego w ofercie, a w szczególności:</w:t>
      </w:r>
    </w:p>
    <w:p w14:paraId="704B2824" w14:textId="77777777" w:rsidR="00131F91" w:rsidRPr="00700CC7" w:rsidRDefault="00131F91" w:rsidP="00131F91">
      <w:pPr>
        <w:pStyle w:val="Akapitzlist"/>
        <w:numPr>
          <w:ilvl w:val="0"/>
          <w:numId w:val="34"/>
        </w:numPr>
        <w:suppressAutoHyphens/>
        <w:autoSpaceDE w:val="0"/>
        <w:snapToGrid w:val="0"/>
        <w:spacing w:line="360" w:lineRule="auto"/>
        <w:ind w:left="1080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>kalkulację proponowanej zmienionej wysokości wynagrodzenia Wykonawcy oraz wykazanie adekwatności pro</w:t>
      </w:r>
      <w:r>
        <w:rPr>
          <w:rFonts w:eastAsia="Calibri"/>
          <w:bCs/>
          <w:szCs w:val="22"/>
        </w:rPr>
        <w:t>pozycji do zmiany wysokości cen</w:t>
      </w:r>
      <w:r w:rsidRPr="00700CC7">
        <w:rPr>
          <w:rFonts w:eastAsia="Calibri"/>
          <w:bCs/>
          <w:szCs w:val="22"/>
        </w:rPr>
        <w:t xml:space="preserve"> lub kosztów wykonania Umowy przez Wykonawcę, wraz z określeniem kategorii (rodzaju) i wartości kosztów, przyjętych w celu ustalenia wynagrodzenia Wykonawcy zawartego w ofercie, których zmiana może uzasadniać wystąpienie z</w:t>
      </w:r>
      <w:r>
        <w:rPr>
          <w:rFonts w:eastAsia="Calibri"/>
          <w:bCs/>
          <w:szCs w:val="22"/>
        </w:rPr>
        <w:t> </w:t>
      </w:r>
      <w:r w:rsidRPr="00700CC7">
        <w:rPr>
          <w:rFonts w:eastAsia="Calibri"/>
          <w:bCs/>
          <w:szCs w:val="22"/>
        </w:rPr>
        <w:t xml:space="preserve"> wnioskiem o jego zmianę oraz sposób obliczania ich zmiany i prezentacji obliczeń,</w:t>
      </w:r>
    </w:p>
    <w:p w14:paraId="0E4FEF02" w14:textId="77777777" w:rsidR="00131F91" w:rsidRPr="00700CC7" w:rsidRDefault="00131F91" w:rsidP="00131F91">
      <w:pPr>
        <w:pStyle w:val="Akapitzlist"/>
        <w:numPr>
          <w:ilvl w:val="0"/>
          <w:numId w:val="34"/>
        </w:numPr>
        <w:suppressAutoHyphens/>
        <w:autoSpaceDE w:val="0"/>
        <w:snapToGrid w:val="0"/>
        <w:spacing w:line="360" w:lineRule="auto"/>
        <w:ind w:left="1080"/>
        <w:contextualSpacing/>
        <w:jc w:val="both"/>
        <w:rPr>
          <w:rFonts w:eastAsia="Lucida Sans Unicode"/>
          <w:szCs w:val="22"/>
          <w:lang w:eastAsia="zh-CN"/>
        </w:rPr>
      </w:pPr>
      <w:r w:rsidRPr="00700CC7">
        <w:rPr>
          <w:rFonts w:eastAsia="Calibri"/>
          <w:bCs/>
          <w:szCs w:val="22"/>
        </w:rPr>
        <w:t xml:space="preserve">dokumenty potwierdzające zasadność wystąpienia z wnioskiem (w szczególności, jego zgodność z  zasadami zmiany wynagrodzenia określonymi w niniejszej Umowie) oraz prawidłowość obliczeń </w:t>
      </w:r>
      <w:r>
        <w:rPr>
          <w:rFonts w:eastAsia="Calibri"/>
          <w:bCs/>
          <w:szCs w:val="22"/>
        </w:rPr>
        <w:t>w zakresie zmiany wysokości cen</w:t>
      </w:r>
      <w:r w:rsidRPr="00700CC7">
        <w:rPr>
          <w:rFonts w:eastAsia="Calibri"/>
          <w:bCs/>
          <w:szCs w:val="22"/>
        </w:rPr>
        <w:t xml:space="preserve"> lub kosztów wykonania Umowy oraz wnioskowanej zmiany wysokości wynagrodzenia Wykonawcy.</w:t>
      </w:r>
    </w:p>
    <w:p w14:paraId="2B90D201" w14:textId="6E2045AD" w:rsidR="00131F91" w:rsidRPr="00700CC7" w:rsidRDefault="00131F91" w:rsidP="00131F91">
      <w:pPr>
        <w:pStyle w:val="Akapitzlist"/>
        <w:numPr>
          <w:ilvl w:val="0"/>
          <w:numId w:val="35"/>
        </w:numPr>
        <w:suppressAutoHyphens/>
        <w:spacing w:line="360" w:lineRule="auto"/>
        <w:ind w:left="284" w:hanging="284"/>
        <w:contextualSpacing/>
        <w:jc w:val="both"/>
        <w:rPr>
          <w:szCs w:val="22"/>
        </w:rPr>
      </w:pPr>
      <w:r w:rsidRPr="00700CC7">
        <w:rPr>
          <w:rFonts w:eastAsia="Calibri"/>
          <w:szCs w:val="22"/>
        </w:rPr>
        <w:lastRenderedPageBreak/>
        <w:t xml:space="preserve">Maksymalna wartość zmiany wynagrodzenia na podstawie ust. </w:t>
      </w:r>
      <w:r>
        <w:rPr>
          <w:rFonts w:eastAsia="Calibri"/>
          <w:szCs w:val="22"/>
        </w:rPr>
        <w:t>5</w:t>
      </w:r>
      <w:r w:rsidRPr="00700CC7">
        <w:rPr>
          <w:rFonts w:eastAsia="Calibri"/>
          <w:szCs w:val="22"/>
        </w:rPr>
        <w:t xml:space="preserve">, jaką dopuszcza Zamawiający, to łącznie 15% w stosunku do wartości pierwotnej Umowy określonej w § </w:t>
      </w:r>
      <w:r>
        <w:rPr>
          <w:rFonts w:eastAsia="Calibri"/>
          <w:szCs w:val="22"/>
        </w:rPr>
        <w:t>3</w:t>
      </w:r>
      <w:r w:rsidRPr="00700CC7">
        <w:rPr>
          <w:rFonts w:eastAsia="Calibri"/>
          <w:szCs w:val="22"/>
        </w:rPr>
        <w:t xml:space="preserve"> ust. </w:t>
      </w:r>
      <w:r>
        <w:rPr>
          <w:rFonts w:eastAsia="Calibri"/>
          <w:szCs w:val="22"/>
        </w:rPr>
        <w:t>2</w:t>
      </w:r>
      <w:r w:rsidRPr="00700CC7">
        <w:rPr>
          <w:rFonts w:eastAsia="Calibri"/>
          <w:szCs w:val="22"/>
        </w:rPr>
        <w:t>.</w:t>
      </w:r>
      <w:r w:rsidRPr="00700CC7">
        <w:rPr>
          <w:rFonts w:eastAsia="Lucida Sans Unicode"/>
          <w:szCs w:val="22"/>
          <w:lang w:eastAsia="zh-CN"/>
        </w:rPr>
        <w:t xml:space="preserve"> </w:t>
      </w:r>
      <w:r w:rsidRPr="00700CC7">
        <w:rPr>
          <w:rFonts w:eastAsia="Calibri"/>
          <w:bCs/>
          <w:szCs w:val="22"/>
        </w:rPr>
        <w:t xml:space="preserve">Zmiana wynagrodzenia może nastąpić co </w:t>
      </w:r>
      <w:r>
        <w:rPr>
          <w:rFonts w:eastAsia="Calibri"/>
          <w:bCs/>
          <w:szCs w:val="22"/>
        </w:rPr>
        <w:t>30 dni</w:t>
      </w:r>
      <w:r w:rsidRPr="00700CC7">
        <w:rPr>
          <w:rFonts w:eastAsia="Calibri"/>
          <w:bCs/>
          <w:szCs w:val="22"/>
        </w:rPr>
        <w:t xml:space="preserve"> począwszy najwcześniej od </w:t>
      </w:r>
      <w:r>
        <w:rPr>
          <w:rFonts w:eastAsia="Calibri"/>
          <w:bCs/>
          <w:szCs w:val="22"/>
        </w:rPr>
        <w:t>6</w:t>
      </w:r>
      <w:r w:rsidRPr="00700CC7">
        <w:rPr>
          <w:rFonts w:eastAsia="Calibri"/>
          <w:bCs/>
          <w:szCs w:val="22"/>
        </w:rPr>
        <w:t>-go miesiąca obowiązywania niniejszej Umowy. Przez uprawnienie do zmiany wynagrodzenia należy również rozumieć obniżenie wynagrodzenia.</w:t>
      </w:r>
    </w:p>
    <w:p w14:paraId="146C80D2" w14:textId="77777777" w:rsidR="00163D8F" w:rsidRPr="00A07D9D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A07D9D">
        <w:rPr>
          <w:sz w:val="20"/>
          <w:szCs w:val="20"/>
        </w:rPr>
        <w:t>§ 12</w:t>
      </w:r>
    </w:p>
    <w:p w14:paraId="2196BB5A" w14:textId="77777777" w:rsidR="00163D8F" w:rsidRPr="00DE08E7" w:rsidRDefault="00C1141B" w:rsidP="00F14C54">
      <w:pPr>
        <w:pStyle w:val="Nagwektabeli"/>
        <w:spacing w:line="360" w:lineRule="auto"/>
        <w:rPr>
          <w:sz w:val="20"/>
          <w:szCs w:val="20"/>
        </w:rPr>
      </w:pPr>
      <w:r w:rsidRPr="00DE08E7">
        <w:rPr>
          <w:sz w:val="20"/>
          <w:szCs w:val="20"/>
        </w:rPr>
        <w:t>Postanowienia końcowe</w:t>
      </w:r>
    </w:p>
    <w:p w14:paraId="06632707" w14:textId="77777777" w:rsidR="00163D8F" w:rsidRDefault="00C1141B" w:rsidP="00F14C54">
      <w:pPr>
        <w:numPr>
          <w:ilvl w:val="0"/>
          <w:numId w:val="13"/>
        </w:numPr>
        <w:tabs>
          <w:tab w:val="left" w:pos="18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Wszelkie sprawy sporne wynikłe na tle realizacji Umowy, rozstrzygać będzie Sąd właściwy dla siedziby Zamawiającego.</w:t>
      </w:r>
    </w:p>
    <w:p w14:paraId="24DCE09B" w14:textId="77777777" w:rsidR="00163D8F" w:rsidRDefault="00C1141B" w:rsidP="00F14C54">
      <w:pPr>
        <w:numPr>
          <w:ilvl w:val="0"/>
          <w:numId w:val="13"/>
        </w:numPr>
        <w:tabs>
          <w:tab w:val="left" w:pos="180"/>
        </w:tabs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Integralną częścią niniejszej umowy jest wykaz punktów poboru energii elektrycznej (załącznik nr 2 do Umowy).</w:t>
      </w:r>
    </w:p>
    <w:p w14:paraId="48A16277" w14:textId="6FDA9DB5" w:rsidR="00163D8F" w:rsidRDefault="00C1141B" w:rsidP="00F14C54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Zamawiający dla realizacji umowy i dokonania czynności związanymi z wprowadzeniem jej do systemu OSD udziela Wykonawcy pełnomocnictwa o treści zawartej w załączniku nr 1 do niniejszej umowy.</w:t>
      </w:r>
    </w:p>
    <w:p w14:paraId="724B45FF" w14:textId="3E9839F0" w:rsidR="00163D8F" w:rsidRDefault="00F14C54" w:rsidP="00F14C54">
      <w:pPr>
        <w:numPr>
          <w:ilvl w:val="0"/>
          <w:numId w:val="13"/>
        </w:numPr>
        <w:spacing w:after="84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Umowę sporządzono w 2 </w:t>
      </w:r>
      <w:r w:rsidR="00C1141B">
        <w:rPr>
          <w:rFonts w:cs="Arial"/>
          <w:sz w:val="20"/>
          <w:szCs w:val="20"/>
        </w:rPr>
        <w:t>egzemplarzach, z czego 1 egzemplarz dla Zamawiającego i</w:t>
      </w:r>
      <w:r w:rsidR="00A07D9D">
        <w:rPr>
          <w:rFonts w:cs="Arial"/>
          <w:sz w:val="20"/>
          <w:szCs w:val="20"/>
        </w:rPr>
        <w:t> </w:t>
      </w:r>
      <w:r w:rsidR="00C1141B">
        <w:rPr>
          <w:rFonts w:cs="Arial"/>
          <w:sz w:val="20"/>
          <w:szCs w:val="20"/>
        </w:rPr>
        <w:t xml:space="preserve"> 1 egzemplarz dla Wykonawcy.</w:t>
      </w:r>
    </w:p>
    <w:p w14:paraId="0E43A4FE" w14:textId="77777777" w:rsidR="00A07D9D" w:rsidRDefault="00C1141B" w:rsidP="00F14C54">
      <w:pPr>
        <w:spacing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Zamawiający</w:t>
      </w:r>
    </w:p>
    <w:p w14:paraId="70139547" w14:textId="744BDC5A" w:rsidR="00A07D9D" w:rsidRDefault="00C1141B" w:rsidP="00F14C54">
      <w:pPr>
        <w:spacing w:after="1920" w:line="36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Wykonawca</w:t>
      </w:r>
    </w:p>
    <w:p w14:paraId="4D4FB6AC" w14:textId="77777777" w:rsidR="00163D8F" w:rsidRDefault="00C1141B" w:rsidP="00F14C54">
      <w:p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cs="Arial"/>
          <w:bCs/>
          <w:sz w:val="20"/>
          <w:szCs w:val="20"/>
        </w:rPr>
        <w:t>Załączniki do umowy</w:t>
      </w:r>
    </w:p>
    <w:p w14:paraId="061FC5E5" w14:textId="77777777" w:rsidR="00163D8F" w:rsidRDefault="00C1141B" w:rsidP="00F14C54">
      <w:pPr>
        <w:numPr>
          <w:ilvl w:val="1"/>
          <w:numId w:val="14"/>
        </w:numPr>
        <w:spacing w:line="360" w:lineRule="auto"/>
        <w:rPr>
          <w:sz w:val="20"/>
          <w:szCs w:val="20"/>
        </w:rPr>
      </w:pPr>
      <w:r>
        <w:rPr>
          <w:rFonts w:cs="Arial"/>
          <w:bCs/>
          <w:sz w:val="20"/>
          <w:szCs w:val="20"/>
        </w:rPr>
        <w:t>Załącznik nr 1 do Umowy - pełnomocnictwo.</w:t>
      </w:r>
    </w:p>
    <w:p w14:paraId="7DD8FBBC" w14:textId="4C1F87B9" w:rsidR="00321295" w:rsidRPr="00E31984" w:rsidRDefault="00C1141B" w:rsidP="00F14C54">
      <w:pPr>
        <w:numPr>
          <w:ilvl w:val="1"/>
          <w:numId w:val="14"/>
        </w:numPr>
        <w:spacing w:line="36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Załącznik nr 2 do Umowy - wykaz punktów poboru energii elektrycznej</w:t>
      </w:r>
    </w:p>
    <w:p w14:paraId="5BB08A97" w14:textId="77777777" w:rsidR="00163D8F" w:rsidRPr="00321295" w:rsidRDefault="00163D8F" w:rsidP="00F14C54">
      <w:pPr>
        <w:spacing w:line="360" w:lineRule="auto"/>
        <w:rPr>
          <w:rFonts w:cs="Arial"/>
          <w:sz w:val="20"/>
          <w:szCs w:val="20"/>
        </w:rPr>
        <w:sectPr w:rsidR="00163D8F" w:rsidRPr="00321295">
          <w:headerReference w:type="default" r:id="rId8"/>
          <w:footerReference w:type="default" r:id="rId9"/>
          <w:pgSz w:w="11906" w:h="16838"/>
          <w:pgMar w:top="1417" w:right="1417" w:bottom="1438" w:left="1417" w:header="0" w:footer="708" w:gutter="0"/>
          <w:cols w:space="708"/>
          <w:formProt w:val="0"/>
          <w:docGrid w:linePitch="360"/>
        </w:sectPr>
      </w:pPr>
    </w:p>
    <w:p w14:paraId="704BFAE2" w14:textId="77777777" w:rsidR="00131F91" w:rsidRPr="00131F91" w:rsidRDefault="00131F91" w:rsidP="00131F91">
      <w:pPr>
        <w:spacing w:line="360" w:lineRule="auto"/>
        <w:jc w:val="right"/>
        <w:rPr>
          <w:i/>
          <w:sz w:val="20"/>
          <w:szCs w:val="20"/>
        </w:rPr>
      </w:pPr>
      <w:r w:rsidRPr="00131F91">
        <w:rPr>
          <w:rFonts w:cs="Arial"/>
          <w:bCs/>
          <w:i/>
          <w:sz w:val="20"/>
          <w:szCs w:val="20"/>
        </w:rPr>
        <w:lastRenderedPageBreak/>
        <w:t>Załącznik nr 1 do Umowy - pełnomocnictwo.</w:t>
      </w:r>
    </w:p>
    <w:p w14:paraId="662E22E6" w14:textId="42DF705E" w:rsidR="00163D8F" w:rsidRPr="00321295" w:rsidRDefault="00C1141B" w:rsidP="00F14C54">
      <w:pPr>
        <w:pStyle w:val="Nagwektabeli"/>
        <w:spacing w:line="360" w:lineRule="auto"/>
      </w:pPr>
      <w:r w:rsidRPr="00321295">
        <w:t>PEŁNOMOCNICTWO</w:t>
      </w:r>
    </w:p>
    <w:p w14:paraId="12FDB387" w14:textId="77777777" w:rsidR="00163D8F" w:rsidRPr="00321295" w:rsidRDefault="00C1141B" w:rsidP="00F14C54">
      <w:pPr>
        <w:spacing w:line="360" w:lineRule="auto"/>
        <w:jc w:val="both"/>
        <w:rPr>
          <w:b/>
          <w:sz w:val="20"/>
          <w:szCs w:val="20"/>
        </w:rPr>
      </w:pPr>
      <w:r w:rsidRPr="00321295">
        <w:rPr>
          <w:b/>
          <w:sz w:val="20"/>
          <w:szCs w:val="20"/>
        </w:rPr>
        <w:t>Wojewódzki Ośrodek Ruchu Drogowego w Katowicach, 40-507 Katowice, ul. Francuska 78</w:t>
      </w:r>
    </w:p>
    <w:p w14:paraId="29DCF54C" w14:textId="77777777" w:rsidR="00163D8F" w:rsidRPr="00321295" w:rsidRDefault="00C1141B" w:rsidP="00F14C54">
      <w:pPr>
        <w:spacing w:line="360" w:lineRule="auto"/>
        <w:jc w:val="both"/>
        <w:rPr>
          <w:b/>
          <w:sz w:val="20"/>
          <w:szCs w:val="20"/>
        </w:rPr>
      </w:pPr>
      <w:r w:rsidRPr="00321295">
        <w:rPr>
          <w:b/>
          <w:sz w:val="20"/>
          <w:szCs w:val="20"/>
        </w:rPr>
        <w:t xml:space="preserve">NIP: 954-21-92-176, REGON: 273747894 </w:t>
      </w:r>
    </w:p>
    <w:p w14:paraId="1CBB2161" w14:textId="77777777" w:rsidR="00163D8F" w:rsidRPr="00321295" w:rsidRDefault="00C1141B" w:rsidP="00F14C54">
      <w:pPr>
        <w:spacing w:line="360" w:lineRule="auto"/>
        <w:jc w:val="both"/>
        <w:rPr>
          <w:sz w:val="20"/>
          <w:szCs w:val="20"/>
        </w:rPr>
      </w:pPr>
      <w:r w:rsidRPr="00321295">
        <w:rPr>
          <w:sz w:val="20"/>
          <w:szCs w:val="20"/>
        </w:rPr>
        <w:t>reprezentowaną przez</w:t>
      </w:r>
    </w:p>
    <w:p w14:paraId="51FC45A0" w14:textId="3DD8FD64" w:rsidR="00163D8F" w:rsidRPr="00321295" w:rsidRDefault="00C1141B" w:rsidP="00F14C54">
      <w:pPr>
        <w:spacing w:line="360" w:lineRule="auto"/>
        <w:jc w:val="both"/>
        <w:rPr>
          <w:b/>
          <w:sz w:val="20"/>
          <w:szCs w:val="20"/>
        </w:rPr>
      </w:pPr>
      <w:r w:rsidRPr="00321295">
        <w:rPr>
          <w:b/>
          <w:sz w:val="20"/>
          <w:szCs w:val="20"/>
        </w:rPr>
        <w:t xml:space="preserve">Dyrektora – </w:t>
      </w:r>
      <w:r w:rsidR="00131F91">
        <w:rPr>
          <w:b/>
          <w:sz w:val="20"/>
          <w:szCs w:val="20"/>
        </w:rPr>
        <w:t>Krzysztofa Przybylskiego</w:t>
      </w:r>
      <w:r w:rsidRPr="00321295">
        <w:rPr>
          <w:b/>
          <w:sz w:val="20"/>
          <w:szCs w:val="20"/>
        </w:rPr>
        <w:t xml:space="preserve"> </w:t>
      </w:r>
    </w:p>
    <w:p w14:paraId="5607FE97" w14:textId="77777777" w:rsidR="00163D8F" w:rsidRPr="00321295" w:rsidRDefault="00C1141B" w:rsidP="00F14C54">
      <w:pPr>
        <w:spacing w:line="360" w:lineRule="auto"/>
        <w:jc w:val="both"/>
        <w:rPr>
          <w:b/>
          <w:sz w:val="20"/>
          <w:szCs w:val="20"/>
        </w:rPr>
      </w:pPr>
      <w:r w:rsidRPr="00321295">
        <w:rPr>
          <w:sz w:val="20"/>
          <w:szCs w:val="20"/>
        </w:rPr>
        <w:t xml:space="preserve">składa następujące oświadczenie: </w:t>
      </w:r>
    </w:p>
    <w:p w14:paraId="0BBEBD2D" w14:textId="77777777" w:rsidR="00163D8F" w:rsidRPr="00321295" w:rsidRDefault="00C1141B" w:rsidP="00F14C54">
      <w:pPr>
        <w:spacing w:line="360" w:lineRule="auto"/>
        <w:rPr>
          <w:sz w:val="20"/>
          <w:szCs w:val="20"/>
        </w:rPr>
      </w:pPr>
      <w:r w:rsidRPr="00321295">
        <w:rPr>
          <w:sz w:val="20"/>
          <w:szCs w:val="20"/>
        </w:rPr>
        <w:t>Ja, niżej podpisany, udzielam pełnomocnictwa na rzecz:</w:t>
      </w:r>
    </w:p>
    <w:p w14:paraId="2F6C246A" w14:textId="77777777" w:rsidR="00163D8F" w:rsidRPr="00321295" w:rsidRDefault="00C1141B" w:rsidP="00F14C54">
      <w:pPr>
        <w:spacing w:line="360" w:lineRule="auto"/>
        <w:jc w:val="both"/>
        <w:rPr>
          <w:sz w:val="20"/>
          <w:szCs w:val="20"/>
        </w:rPr>
      </w:pPr>
      <w:r w:rsidRPr="00321295">
        <w:rPr>
          <w:b/>
          <w:sz w:val="20"/>
          <w:szCs w:val="20"/>
        </w:rPr>
        <w:t>……………………………………………………………………………………………….</w:t>
      </w:r>
    </w:p>
    <w:p w14:paraId="62BDD1C5" w14:textId="77777777" w:rsidR="00163D8F" w:rsidRPr="00321295" w:rsidRDefault="00C1141B" w:rsidP="00F14C54">
      <w:pPr>
        <w:spacing w:line="360" w:lineRule="auto"/>
        <w:jc w:val="both"/>
        <w:rPr>
          <w:sz w:val="20"/>
          <w:szCs w:val="20"/>
        </w:rPr>
      </w:pPr>
      <w:r w:rsidRPr="00321295">
        <w:rPr>
          <w:b/>
          <w:sz w:val="20"/>
          <w:szCs w:val="20"/>
        </w:rPr>
        <w:t>……………………………………………………………………………………………….</w:t>
      </w:r>
    </w:p>
    <w:p w14:paraId="2725558C" w14:textId="77777777" w:rsidR="00163D8F" w:rsidRPr="00321295" w:rsidRDefault="00C1141B" w:rsidP="00F14C54">
      <w:pPr>
        <w:spacing w:line="360" w:lineRule="auto"/>
        <w:jc w:val="both"/>
        <w:rPr>
          <w:sz w:val="20"/>
          <w:szCs w:val="20"/>
        </w:rPr>
      </w:pPr>
      <w:r w:rsidRPr="00321295">
        <w:rPr>
          <w:b/>
          <w:sz w:val="20"/>
          <w:szCs w:val="20"/>
        </w:rPr>
        <w:t>……………………………………………………………………………………………….</w:t>
      </w:r>
    </w:p>
    <w:p w14:paraId="5E4FB3AC" w14:textId="77777777" w:rsidR="00163D8F" w:rsidRPr="00321295" w:rsidRDefault="00C1141B" w:rsidP="00F14C54">
      <w:pPr>
        <w:spacing w:line="360" w:lineRule="auto"/>
        <w:rPr>
          <w:sz w:val="20"/>
          <w:szCs w:val="20"/>
        </w:rPr>
      </w:pPr>
      <w:r w:rsidRPr="00321295">
        <w:rPr>
          <w:sz w:val="20"/>
          <w:szCs w:val="20"/>
        </w:rPr>
        <w:t xml:space="preserve">do następujących czynności: </w:t>
      </w:r>
    </w:p>
    <w:p w14:paraId="32ACC931" w14:textId="7F42EE28" w:rsidR="00163D8F" w:rsidRPr="00321295" w:rsidRDefault="00C1141B" w:rsidP="00F14C54">
      <w:pPr>
        <w:widowControl w:val="0"/>
        <w:numPr>
          <w:ilvl w:val="0"/>
          <w:numId w:val="15"/>
        </w:numPr>
        <w:tabs>
          <w:tab w:val="left" w:pos="726"/>
        </w:tabs>
        <w:suppressAutoHyphens w:val="0"/>
        <w:spacing w:line="360" w:lineRule="auto"/>
        <w:ind w:left="860" w:right="20" w:hanging="520"/>
        <w:jc w:val="both"/>
        <w:rPr>
          <w:sz w:val="20"/>
          <w:szCs w:val="20"/>
        </w:rPr>
      </w:pPr>
      <w:r w:rsidRPr="00321295">
        <w:rPr>
          <w:sz w:val="20"/>
          <w:szCs w:val="20"/>
        </w:rPr>
        <w:t xml:space="preserve"> </w:t>
      </w:r>
      <w:r w:rsid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P</w:t>
      </w: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owiadomienia właściwego Operatora Systemu Dystrybucyjnego o zawarciu umowy sprzedaży energii elektrycznej, oraz o planowanym terminie rozpoczęcia sprzedaży energii elektrycznej.</w:t>
      </w:r>
    </w:p>
    <w:p w14:paraId="1800D707" w14:textId="77777777" w:rsidR="00321295" w:rsidRDefault="00321295" w:rsidP="00F14C54">
      <w:pPr>
        <w:widowControl w:val="0"/>
        <w:numPr>
          <w:ilvl w:val="0"/>
          <w:numId w:val="15"/>
        </w:numPr>
        <w:tabs>
          <w:tab w:val="left" w:pos="726"/>
        </w:tabs>
        <w:suppressAutoHyphens w:val="0"/>
        <w:spacing w:line="360" w:lineRule="auto"/>
        <w:ind w:left="860" w:right="20" w:hanging="520"/>
        <w:jc w:val="both"/>
        <w:rPr>
          <w:sz w:val="20"/>
          <w:szCs w:val="20"/>
        </w:rPr>
      </w:pPr>
      <w:r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Z</w:t>
      </w:r>
      <w:r w:rsidR="00C1141B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łożenia oświadczenia o wypowiedzeniu dotychczas obowiązującej umowy sprzedaży energii elektrycznej i świadczenia usług dystrybucji (umowy kompleksowej) lub złożenia oświadczenia o</w:t>
      </w:r>
      <w:r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 </w:t>
      </w:r>
      <w:r w:rsidR="00C1141B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 rozwiązaniu umowy sprzedaży energii elektrycznej i świadczenia usług dystrybucji (umowy kompleksowej) w trybie zgodnego porozumienia stron dotychczasowemu sprzedawcy energii elektrycznej,</w:t>
      </w:r>
    </w:p>
    <w:p w14:paraId="412C2A9F" w14:textId="7345E847" w:rsidR="00163D8F" w:rsidRPr="00321295" w:rsidRDefault="00321295" w:rsidP="00F14C54">
      <w:pPr>
        <w:widowControl w:val="0"/>
        <w:numPr>
          <w:ilvl w:val="0"/>
          <w:numId w:val="15"/>
        </w:numPr>
        <w:tabs>
          <w:tab w:val="left" w:pos="726"/>
        </w:tabs>
        <w:suppressAutoHyphens w:val="0"/>
        <w:spacing w:line="360" w:lineRule="auto"/>
        <w:ind w:left="860" w:right="20" w:hanging="520"/>
        <w:jc w:val="both"/>
        <w:rPr>
          <w:sz w:val="20"/>
          <w:szCs w:val="20"/>
        </w:rPr>
      </w:pP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W </w:t>
      </w:r>
      <w:r w:rsidR="00C1141B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przypadku zawarcia umowy sprzedaży energii elektrycznej -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 świadczenie usług dystrybucji zamieszczonym na stronie internetowej wskazanego Operatora Systemu Dystrybucyjnego na wypadek zaprzestania dostarczania tej energii przez sprzedawcę wybranego przez Mocodawcę (przy czym poprzez zawarcie umowy o świadczenie usług dystrybucji rozumieć należy także złożenie oświadczenia o wyrażeniu zgody na zawarcie umowy o świadczenie usług dystrybucji ze wskazanym Operatorem Systemu Dystrybucyjnego) na warunkach wynikających z:</w:t>
      </w:r>
    </w:p>
    <w:p w14:paraId="5750805F" w14:textId="77777777" w:rsidR="00321295" w:rsidRPr="00321295" w:rsidRDefault="00C1141B" w:rsidP="00F14C54">
      <w:pPr>
        <w:pStyle w:val="Akapitzlist"/>
        <w:widowControl w:val="0"/>
        <w:numPr>
          <w:ilvl w:val="0"/>
          <w:numId w:val="22"/>
        </w:numPr>
        <w:tabs>
          <w:tab w:val="left" w:pos="1057"/>
        </w:tabs>
        <w:spacing w:line="360" w:lineRule="auto"/>
        <w:ind w:right="20"/>
        <w:jc w:val="both"/>
        <w:rPr>
          <w:rStyle w:val="Teksttreci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wzoru umowy o świadczenie usług dystrybucji zamieszczonego na stronie internetowej wskazanego Operatora Systemu Dystrybucyjnego;</w:t>
      </w:r>
    </w:p>
    <w:p w14:paraId="6CBE567C" w14:textId="77777777" w:rsidR="00321295" w:rsidRPr="00321295" w:rsidRDefault="00C1141B" w:rsidP="00F14C54">
      <w:pPr>
        <w:pStyle w:val="Akapitzlist"/>
        <w:widowControl w:val="0"/>
        <w:numPr>
          <w:ilvl w:val="0"/>
          <w:numId w:val="22"/>
        </w:numPr>
        <w:tabs>
          <w:tab w:val="left" w:pos="1057"/>
        </w:tabs>
        <w:spacing w:line="360" w:lineRule="auto"/>
        <w:ind w:right="20"/>
        <w:jc w:val="both"/>
        <w:rPr>
          <w:rStyle w:val="Teksttreci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obowiązującej taryfy wskazanego Operatora Systemu Dystrybucyjnego oraz Instrukcji Ruchu i</w:t>
      </w:r>
      <w:r w:rsidR="00321295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 </w:t>
      </w: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 Eksploatacji Sieci Dystrybucyjnej Operatora Systemu Dystrybucyjnego;</w:t>
      </w:r>
    </w:p>
    <w:p w14:paraId="33DD3003" w14:textId="77777777" w:rsidR="00321295" w:rsidRPr="00321295" w:rsidRDefault="00C1141B" w:rsidP="00F14C54">
      <w:pPr>
        <w:pStyle w:val="Akapitzlist"/>
        <w:widowControl w:val="0"/>
        <w:numPr>
          <w:ilvl w:val="0"/>
          <w:numId w:val="22"/>
        </w:numPr>
        <w:tabs>
          <w:tab w:val="left" w:pos="1057"/>
        </w:tabs>
        <w:spacing w:after="120" w:line="360" w:lineRule="auto"/>
        <w:ind w:left="1054" w:right="23" w:hanging="357"/>
        <w:jc w:val="both"/>
        <w:rPr>
          <w:rStyle w:val="Teksttreci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dotychczasowej umowy kompleksowej lub umowy o świadczenie usług dystrybucji, w zakresie warunków technicznych świadczenia usług dystrybucji, grupy taryfowej, okresu rozliczeniowego </w:t>
      </w:r>
      <w:r w:rsidR="00321295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–</w:t>
      </w: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 o</w:t>
      </w:r>
      <w:r w:rsidR="00321295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 </w:t>
      </w: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 ile postanowienia dotychczasowej umowy kompleksowej lub umowy o świadczenie usług dystrybucji w tym zakresie nie są sprzeczne z postanowienia taryfy Operatora Systemu Dystrybucyjnego oraz wzorem umowy, o którym mowa w pkt a) powyżej; z możliwością zmiany grupy taryfowej lub mocy umownej.</w:t>
      </w:r>
    </w:p>
    <w:p w14:paraId="4965152A" w14:textId="4787A51A" w:rsidR="00163D8F" w:rsidRPr="00321295" w:rsidRDefault="00C1141B" w:rsidP="00F14C54">
      <w:pPr>
        <w:pStyle w:val="Akapitzlist"/>
        <w:widowControl w:val="0"/>
        <w:tabs>
          <w:tab w:val="left" w:pos="1057"/>
        </w:tabs>
        <w:spacing w:line="360" w:lineRule="auto"/>
        <w:ind w:left="1060" w:right="20"/>
        <w:jc w:val="both"/>
      </w:pP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Wskazany Operator Systemu Dystrybucyjnego będzie wówczas upoważniony do udzielania dalszego upoważnienia w tym zakresie swoim pracownikom i innym osobom, które łączy z nim </w:t>
      </w: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lastRenderedPageBreak/>
        <w:t>stosunek prawny.</w:t>
      </w:r>
    </w:p>
    <w:p w14:paraId="7E616B1F" w14:textId="13F61EDB" w:rsidR="00321295" w:rsidRDefault="00C1141B" w:rsidP="00F14C54">
      <w:pPr>
        <w:widowControl w:val="0"/>
        <w:numPr>
          <w:ilvl w:val="0"/>
          <w:numId w:val="15"/>
        </w:numPr>
        <w:tabs>
          <w:tab w:val="right" w:pos="851"/>
        </w:tabs>
        <w:suppressAutoHyphens w:val="0"/>
        <w:spacing w:after="120" w:line="360" w:lineRule="auto"/>
        <w:ind w:left="862" w:right="23" w:hanging="522"/>
        <w:jc w:val="both"/>
        <w:rPr>
          <w:sz w:val="20"/>
          <w:szCs w:val="20"/>
        </w:rPr>
      </w:pPr>
      <w:r w:rsidRPr="00321295">
        <w:rPr>
          <w:sz w:val="20"/>
          <w:szCs w:val="20"/>
        </w:rPr>
        <w:t>Zamawiający przekaże niezbędne dane i dokumenty do przeprowadzenia procedury zmiany sprzedawcy przy zawarciu umowy</w:t>
      </w:r>
      <w:r w:rsidR="00321295">
        <w:rPr>
          <w:sz w:val="20"/>
          <w:szCs w:val="20"/>
        </w:rPr>
        <w:t>.</w:t>
      </w:r>
    </w:p>
    <w:p w14:paraId="01D5461F" w14:textId="14DFD999" w:rsidR="00321295" w:rsidRDefault="00C1141B" w:rsidP="00F14C54">
      <w:pPr>
        <w:widowControl w:val="0"/>
        <w:tabs>
          <w:tab w:val="right" w:pos="851"/>
        </w:tabs>
        <w:suppressAutoHyphens w:val="0"/>
        <w:spacing w:after="120" w:line="360" w:lineRule="auto"/>
        <w:ind w:left="862" w:right="23"/>
        <w:jc w:val="both"/>
        <w:rPr>
          <w:sz w:val="20"/>
          <w:szCs w:val="20"/>
        </w:rPr>
      </w:pPr>
      <w:r w:rsidRPr="00321295">
        <w:rPr>
          <w:sz w:val="20"/>
          <w:szCs w:val="20"/>
        </w:rPr>
        <w:t>Pełnomocnictwo niniejsze uprawnia Pełnomocnika do udzielania substytucji swoim pracownikom w</w:t>
      </w:r>
      <w:r w:rsidR="00321295">
        <w:rPr>
          <w:sz w:val="20"/>
          <w:szCs w:val="20"/>
        </w:rPr>
        <w:t> </w:t>
      </w:r>
      <w:r w:rsidRPr="00321295">
        <w:rPr>
          <w:sz w:val="20"/>
          <w:szCs w:val="20"/>
        </w:rPr>
        <w:t xml:space="preserve"> zakresie spraw wynikających z niniejszego pełnomocnictwa.</w:t>
      </w:r>
    </w:p>
    <w:p w14:paraId="394F8EC1" w14:textId="3B6C9C0A" w:rsidR="00163D8F" w:rsidRPr="00321295" w:rsidRDefault="00C1141B" w:rsidP="00F14C54">
      <w:pPr>
        <w:widowControl w:val="0"/>
        <w:tabs>
          <w:tab w:val="right" w:pos="851"/>
        </w:tabs>
        <w:suppressAutoHyphens w:val="0"/>
        <w:spacing w:after="319" w:line="360" w:lineRule="auto"/>
        <w:ind w:left="860" w:right="20"/>
        <w:jc w:val="both"/>
        <w:rPr>
          <w:sz w:val="20"/>
          <w:szCs w:val="20"/>
        </w:rPr>
      </w:pPr>
      <w:r w:rsidRPr="00321295">
        <w:rPr>
          <w:sz w:val="20"/>
          <w:szCs w:val="20"/>
        </w:rPr>
        <w:t xml:space="preserve">Pełnomocnictwo jest ważne w okresie trwania umowy </w:t>
      </w:r>
      <w:r w:rsidR="00321295">
        <w:rPr>
          <w:sz w:val="20"/>
          <w:szCs w:val="20"/>
        </w:rPr>
        <w:t>sprzedaży energii elektrycznej</w:t>
      </w:r>
      <w:r w:rsidR="00321295" w:rsidRPr="00321295">
        <w:rPr>
          <w:sz w:val="20"/>
          <w:szCs w:val="20"/>
        </w:rPr>
        <w:t xml:space="preserve"> </w:t>
      </w:r>
      <w:r w:rsidR="00321295">
        <w:rPr>
          <w:sz w:val="20"/>
          <w:szCs w:val="20"/>
        </w:rPr>
        <w:t>nr ……. Z  dnia………………..</w:t>
      </w:r>
    </w:p>
    <w:p w14:paraId="6459889C" w14:textId="2E599A1E" w:rsidR="00580E57" w:rsidRDefault="00C1141B" w:rsidP="00580E57">
      <w:pPr>
        <w:spacing w:line="36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Mocodawca</w:t>
      </w:r>
      <w:r w:rsidR="00131F91">
        <w:rPr>
          <w:rFonts w:cs="Arial"/>
          <w:b/>
          <w:sz w:val="20"/>
          <w:szCs w:val="20"/>
        </w:rPr>
        <w:br w:type="page"/>
      </w:r>
    </w:p>
    <w:tbl>
      <w:tblPr>
        <w:tblpPr w:leftFromText="141" w:rightFromText="141" w:vertAnchor="text" w:horzAnchor="margin" w:tblpY="860"/>
        <w:tblW w:w="89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847"/>
        <w:gridCol w:w="739"/>
        <w:gridCol w:w="796"/>
        <w:gridCol w:w="1304"/>
        <w:gridCol w:w="2434"/>
        <w:gridCol w:w="681"/>
        <w:gridCol w:w="565"/>
        <w:gridCol w:w="1232"/>
      </w:tblGrid>
      <w:tr w:rsidR="00580E57" w14:paraId="1CD906D2" w14:textId="77777777" w:rsidTr="00580E57">
        <w:trPr>
          <w:cantSplit/>
          <w:trHeight w:val="1134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  <w:vAlign w:val="bottom"/>
          </w:tcPr>
          <w:p w14:paraId="59B7CEF1" w14:textId="77777777" w:rsidR="00580E57" w:rsidRDefault="00580E57" w:rsidP="00580E57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lastRenderedPageBreak/>
              <w:t>Lp.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7B8ACB10" w14:textId="77777777" w:rsidR="00580E57" w:rsidRDefault="00580E57" w:rsidP="00580E57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Obiekt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169D2B03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Kod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2687D1DB" w14:textId="77777777" w:rsidR="00580E57" w:rsidRDefault="00580E57" w:rsidP="00580E57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Miejscowość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438A8823" w14:textId="77777777" w:rsidR="00580E57" w:rsidRDefault="00580E57" w:rsidP="00580E57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Adres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34958ECB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Nr PPE</w:t>
            </w: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6893C0AF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Grupa </w:t>
            </w:r>
          </w:p>
          <w:p w14:paraId="0753E999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taryfowa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393534E6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Moc</w:t>
            </w:r>
          </w:p>
          <w:p w14:paraId="493B3CBD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umowna</w:t>
            </w:r>
          </w:p>
          <w:p w14:paraId="0095E8B2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[kW]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</w:tcPr>
          <w:p w14:paraId="120C9376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Szacunkowe zużycie energii</w:t>
            </w:r>
          </w:p>
          <w:p w14:paraId="0781E273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cs="Arial"/>
                <w:sz w:val="12"/>
                <w:szCs w:val="12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[MWh]</w:t>
            </w:r>
          </w:p>
        </w:tc>
        <w:bookmarkStart w:id="1" w:name="__DdeLink__2027_2086496009"/>
        <w:bookmarkEnd w:id="1"/>
      </w:tr>
      <w:tr w:rsidR="00580E57" w14:paraId="5F202A12" w14:textId="77777777" w:rsidTr="00580E57">
        <w:trPr>
          <w:trHeight w:val="24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CE7687D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4A05C76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WORD </w:t>
            </w:r>
          </w:p>
          <w:p w14:paraId="77080350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Katowice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9741C36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</w:rPr>
              <w:t>40-507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66AF8BE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</w:rPr>
              <w:t>Katowice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0D5628C" w14:textId="77777777" w:rsidR="00580E57" w:rsidRDefault="00580E57" w:rsidP="00580E5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2"/>
                <w:szCs w:val="12"/>
              </w:rPr>
              <w:t>ul. Francuska 78</w:t>
            </w:r>
          </w:p>
          <w:p w14:paraId="6532604F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8A5B387" w14:textId="77777777" w:rsidR="00580E57" w:rsidRPr="00467689" w:rsidRDefault="00580E57" w:rsidP="00580E57">
            <w:pPr>
              <w:spacing w:line="360" w:lineRule="auto"/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590322400701016518</w:t>
            </w:r>
          </w:p>
          <w:p w14:paraId="67E53368" w14:textId="77777777" w:rsidR="00580E57" w:rsidRDefault="00580E57" w:rsidP="00580E57">
            <w:pPr>
              <w:suppressAutoHyphens w:val="0"/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EF2162A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C22A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8492CFE" w14:textId="77777777" w:rsidR="00580E57" w:rsidRDefault="00580E57" w:rsidP="00580E57">
            <w:pPr>
              <w:suppressAutoHyphens w:val="0"/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70 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4FB6AE" w14:textId="77777777" w:rsidR="00580E57" w:rsidRDefault="00580E57" w:rsidP="00580E57">
            <w:pPr>
              <w:suppressAutoHyphens w:val="0"/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140</w:t>
            </w:r>
          </w:p>
        </w:tc>
      </w:tr>
      <w:tr w:rsidR="00580E57" w14:paraId="16429D36" w14:textId="77777777" w:rsidTr="00580E57">
        <w:trPr>
          <w:trHeight w:val="240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FFACDED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3BAF1B1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WORD </w:t>
            </w:r>
          </w:p>
          <w:p w14:paraId="35D6B8B1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Katowice</w:t>
            </w:r>
          </w:p>
        </w:tc>
        <w:tc>
          <w:tcPr>
            <w:tcW w:w="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9782A48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40-507</w:t>
            </w:r>
          </w:p>
        </w:tc>
        <w:tc>
          <w:tcPr>
            <w:tcW w:w="7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1FAC6AC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Katowice</w:t>
            </w: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CA4AF5D" w14:textId="77777777" w:rsidR="00580E57" w:rsidRDefault="00580E57" w:rsidP="00580E57">
            <w:pPr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ul. Francuska 78</w:t>
            </w:r>
          </w:p>
          <w:p w14:paraId="04E87ECC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654FCE6" w14:textId="77777777" w:rsidR="00580E57" w:rsidRPr="00467689" w:rsidRDefault="00580E57" w:rsidP="00580E57">
            <w:pPr>
              <w:spacing w:line="360" w:lineRule="auto"/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590322400701288113</w:t>
            </w:r>
          </w:p>
          <w:p w14:paraId="6576E483" w14:textId="77777777" w:rsidR="00580E57" w:rsidRDefault="00580E57" w:rsidP="00580E57">
            <w:pPr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D295114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C22A</w:t>
            </w:r>
          </w:p>
        </w:tc>
        <w:tc>
          <w:tcPr>
            <w:tcW w:w="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5183DC9" w14:textId="77777777" w:rsidR="00580E57" w:rsidRDefault="00580E57" w:rsidP="00580E57">
            <w:pPr>
              <w:suppressAutoHyphens w:val="0"/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kW</w:t>
            </w:r>
          </w:p>
        </w:tc>
        <w:tc>
          <w:tcPr>
            <w:tcW w:w="12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0739D7" w14:textId="4406F8A7" w:rsidR="00580E57" w:rsidRDefault="00580E57" w:rsidP="00E31984">
            <w:pPr>
              <w:suppressAutoHyphens w:val="0"/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="00E31984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0</w:t>
            </w:r>
          </w:p>
        </w:tc>
      </w:tr>
      <w:tr w:rsidR="00580E57" w14:paraId="4E1C16FB" w14:textId="77777777" w:rsidTr="00580E57">
        <w:trPr>
          <w:trHeight w:val="24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495EBA0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67D05C8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OT WORD Bytom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553AD64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41-900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62F7FBD" w14:textId="77777777" w:rsidR="00580E57" w:rsidRDefault="00580E57" w:rsidP="00580E5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2"/>
                <w:szCs w:val="12"/>
              </w:rPr>
              <w:t>41-900 Bytom,</w:t>
            </w:r>
          </w:p>
          <w:p w14:paraId="27444828" w14:textId="77777777" w:rsidR="00580E57" w:rsidRDefault="00580E57" w:rsidP="00580E57">
            <w:pPr>
              <w:spacing w:line="360" w:lineRule="auto"/>
              <w:jc w:val="center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190FFDA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ul. Strzelców </w:t>
            </w:r>
          </w:p>
          <w:p w14:paraId="32B3EF17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</w:rPr>
              <w:t>Bytomskich 98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BE8153B" w14:textId="77777777" w:rsidR="00580E57" w:rsidRPr="00467689" w:rsidRDefault="00580E57" w:rsidP="00580E57">
            <w:pPr>
              <w:spacing w:line="360" w:lineRule="auto"/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590322400300028646</w:t>
            </w:r>
          </w:p>
          <w:p w14:paraId="51834F89" w14:textId="77777777" w:rsidR="00580E57" w:rsidRDefault="00580E57" w:rsidP="00580E57">
            <w:pPr>
              <w:suppressAutoHyphens w:val="0"/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58F2DDC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B23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0DF2AC3" w14:textId="77777777" w:rsidR="00580E57" w:rsidRDefault="00580E57" w:rsidP="00580E57">
            <w:pPr>
              <w:suppressAutoHyphens w:val="0"/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70kW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784C84" w14:textId="77777777" w:rsidR="00580E57" w:rsidRDefault="00580E57" w:rsidP="00580E57">
            <w:pPr>
              <w:suppressAutoHyphens w:val="0"/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120</w:t>
            </w:r>
          </w:p>
        </w:tc>
      </w:tr>
      <w:tr w:rsidR="00580E57" w14:paraId="136C3939" w14:textId="77777777" w:rsidTr="00580E57">
        <w:trPr>
          <w:trHeight w:val="24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6AA6969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29AACE5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OT WORD Dąbrowa </w:t>
            </w:r>
          </w:p>
          <w:p w14:paraId="32E7BF88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Górnicza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FABA56F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41-303 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6F69C24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Dąbrowa Górnicza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DD104FD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Ul. Tysiąclecia 56 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B95E1E" w14:textId="77777777" w:rsidR="00580E57" w:rsidRPr="00467689" w:rsidRDefault="00580E57" w:rsidP="00580E57">
            <w:pPr>
              <w:spacing w:line="360" w:lineRule="auto"/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590322427400677451</w:t>
            </w:r>
          </w:p>
          <w:p w14:paraId="105C5049" w14:textId="77777777" w:rsidR="00580E57" w:rsidRDefault="00580E57" w:rsidP="00580E57">
            <w:pPr>
              <w:suppressAutoHyphens w:val="0"/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080BA84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C12A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580240F" w14:textId="77777777" w:rsidR="00580E57" w:rsidRDefault="00580E57" w:rsidP="00580E57">
            <w:pPr>
              <w:suppressAutoHyphens w:val="0"/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40 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F41F94" w14:textId="77777777" w:rsidR="00580E57" w:rsidRDefault="00580E57" w:rsidP="00580E57">
            <w:pPr>
              <w:suppressAutoHyphens w:val="0"/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55</w:t>
            </w:r>
          </w:p>
        </w:tc>
      </w:tr>
      <w:tr w:rsidR="00580E57" w14:paraId="7A422509" w14:textId="77777777" w:rsidTr="00580E57">
        <w:trPr>
          <w:trHeight w:val="24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9DC0BFC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9C498F0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OT WORD Rybnik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62C1997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44-207 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4DE66A3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Rybnik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3143835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40Ul. Ekonomiczna 21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9BD1D8C" w14:textId="77777777" w:rsidR="00580E57" w:rsidRPr="00467689" w:rsidRDefault="00580E57" w:rsidP="00580E57">
            <w:pPr>
              <w:spacing w:line="360" w:lineRule="auto"/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590322401100983241</w:t>
            </w:r>
          </w:p>
          <w:p w14:paraId="77236AF5" w14:textId="77777777" w:rsidR="00580E57" w:rsidRDefault="00580E57" w:rsidP="00580E57">
            <w:pPr>
              <w:suppressAutoHyphens w:val="0"/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4CB36CF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C12A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3027C24" w14:textId="77777777" w:rsidR="00580E57" w:rsidRDefault="00580E57" w:rsidP="00580E57">
            <w:pPr>
              <w:suppressAutoHyphens w:val="0"/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30 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613BDC" w14:textId="77777777" w:rsidR="00580E57" w:rsidRDefault="00580E57" w:rsidP="00580E57">
            <w:pPr>
              <w:suppressAutoHyphens w:val="0"/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45</w:t>
            </w:r>
          </w:p>
        </w:tc>
      </w:tr>
      <w:tr w:rsidR="00580E57" w14:paraId="779034E1" w14:textId="77777777" w:rsidTr="00580E57">
        <w:trPr>
          <w:trHeight w:val="24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693BA5C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C61516E" w14:textId="77777777" w:rsidR="00580E57" w:rsidRPr="00A07D9D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 xml:space="preserve">OT WORD Jastrzębie Zdrój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C7DEC63" w14:textId="77777777" w:rsidR="00580E57" w:rsidRPr="00A07D9D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>44-330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5E25C85" w14:textId="77777777" w:rsidR="00580E57" w:rsidRPr="00A07D9D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 xml:space="preserve">Jastrzębie Zdrój 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80429E5" w14:textId="77777777" w:rsidR="00580E57" w:rsidRPr="00A07D9D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>Ul. A</w:t>
            </w:r>
            <w:r>
              <w:rPr>
                <w:rFonts w:cs="Arial"/>
                <w:sz w:val="12"/>
                <w:szCs w:val="12"/>
                <w:lang w:eastAsia="pl-PL"/>
              </w:rPr>
              <w:t xml:space="preserve"> </w:t>
            </w:r>
            <w:r w:rsidRPr="00A07D9D">
              <w:rPr>
                <w:rFonts w:cs="Arial"/>
                <w:sz w:val="12"/>
                <w:szCs w:val="12"/>
                <w:lang w:eastAsia="pl-PL"/>
              </w:rPr>
              <w:t>.Krajowej 31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2C7E5EB" w14:textId="77777777" w:rsidR="00580E57" w:rsidRPr="00467689" w:rsidRDefault="00580E57" w:rsidP="00580E57">
            <w:pPr>
              <w:spacing w:line="360" w:lineRule="auto"/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590322401200286297</w:t>
            </w:r>
          </w:p>
          <w:p w14:paraId="79CC5D42" w14:textId="77777777" w:rsidR="00580E57" w:rsidRPr="00A07D9D" w:rsidRDefault="00580E57" w:rsidP="00580E57">
            <w:pPr>
              <w:suppressAutoHyphens w:val="0"/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022949B" w14:textId="77777777" w:rsidR="00580E57" w:rsidRPr="00A07D9D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>C12A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9ABB9E1" w14:textId="77777777" w:rsidR="00580E57" w:rsidRPr="00A07D9D" w:rsidRDefault="00580E57" w:rsidP="00580E57">
            <w:pPr>
              <w:suppressAutoHyphens w:val="0"/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>33 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06AFBA" w14:textId="77777777" w:rsidR="00580E57" w:rsidRPr="00A07D9D" w:rsidRDefault="00580E57" w:rsidP="00580E57">
            <w:pPr>
              <w:suppressAutoHyphens w:val="0"/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30</w:t>
            </w:r>
          </w:p>
        </w:tc>
      </w:tr>
      <w:tr w:rsidR="00580E57" w14:paraId="3F0E3FEB" w14:textId="77777777" w:rsidTr="00580E57">
        <w:trPr>
          <w:trHeight w:val="27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249926C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B832EA7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OT WORD  Tychy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2A1620F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43-100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43BA56D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Tychy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F46277B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Al. Jana Pawła II 3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1656E35" w14:textId="77777777" w:rsidR="00580E57" w:rsidRPr="00467689" w:rsidRDefault="00580E57" w:rsidP="00580E57">
            <w:pPr>
              <w:spacing w:line="360" w:lineRule="auto"/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590322400600398760</w:t>
            </w:r>
          </w:p>
          <w:p w14:paraId="2B419689" w14:textId="77777777" w:rsidR="00580E57" w:rsidRDefault="00580E57" w:rsidP="00580E57">
            <w:pPr>
              <w:suppressAutoHyphens w:val="0"/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E38D0DA" w14:textId="77777777" w:rsidR="00580E57" w:rsidRDefault="00580E57" w:rsidP="00580E57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C12A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4B0FA53" w14:textId="77777777" w:rsidR="00580E57" w:rsidRDefault="00580E57" w:rsidP="00580E57">
            <w:pPr>
              <w:suppressAutoHyphens w:val="0"/>
              <w:spacing w:line="360" w:lineRule="auto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 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800A0D" w14:textId="77777777" w:rsidR="00580E57" w:rsidRDefault="00580E57" w:rsidP="00580E57">
            <w:pPr>
              <w:suppressAutoHyphens w:val="0"/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35</w:t>
            </w:r>
          </w:p>
        </w:tc>
      </w:tr>
    </w:tbl>
    <w:p w14:paraId="20B6FC7E" w14:textId="77777777" w:rsidR="00580E57" w:rsidRPr="00580E57" w:rsidRDefault="00580E57" w:rsidP="00580E57">
      <w:pPr>
        <w:spacing w:line="360" w:lineRule="auto"/>
        <w:jc w:val="right"/>
        <w:rPr>
          <w:rFonts w:cs="Arial"/>
          <w:bCs/>
          <w:i/>
          <w:sz w:val="20"/>
          <w:szCs w:val="20"/>
        </w:rPr>
      </w:pPr>
      <w:r w:rsidRPr="00580E57">
        <w:rPr>
          <w:rFonts w:cs="Arial"/>
          <w:bCs/>
          <w:i/>
          <w:sz w:val="20"/>
          <w:szCs w:val="20"/>
        </w:rPr>
        <w:t>Załącznik nr 2 do Umowy - wykaz punktów poboru energii elektrycznej</w:t>
      </w:r>
    </w:p>
    <w:sectPr w:rsidR="00580E57" w:rsidRPr="00580E57">
      <w:footerReference w:type="default" r:id="rId10"/>
      <w:pgSz w:w="11906" w:h="16838"/>
      <w:pgMar w:top="1417" w:right="1417" w:bottom="1438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BD55B" w14:textId="77777777" w:rsidR="006640E8" w:rsidRDefault="006640E8">
      <w:r>
        <w:separator/>
      </w:r>
    </w:p>
  </w:endnote>
  <w:endnote w:type="continuationSeparator" w:id="0">
    <w:p w14:paraId="326130CE" w14:textId="77777777" w:rsidR="006640E8" w:rsidRDefault="0066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E1D9E" w14:textId="7501FBB8" w:rsidR="00163D8F" w:rsidRPr="00E95252" w:rsidRDefault="00E95252" w:rsidP="00E95252">
    <w:pPr>
      <w:pStyle w:val="Stopka"/>
      <w:rPr>
        <w:color w:val="FF0000"/>
        <w:sz w:val="16"/>
      </w:rPr>
    </w:pPr>
    <w:r w:rsidRPr="003B0C24">
      <w:rPr>
        <w:color w:val="FF0000"/>
        <w:sz w:val="16"/>
      </w:rPr>
      <w:t>*-zapis ustępu będzie dostosowany do części postępowania, którego będzie dotyczyć umowa</w:t>
    </w:r>
    <w:r>
      <w:rPr>
        <w:color w:val="FF0000"/>
        <w:sz w:val="16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703715"/>
      <w:docPartObj>
        <w:docPartGallery w:val="Page Numbers (Bottom of Page)"/>
        <w:docPartUnique/>
      </w:docPartObj>
    </w:sdtPr>
    <w:sdtEndPr/>
    <w:sdtContent>
      <w:p w14:paraId="16E0FB94" w14:textId="78A379A4" w:rsidR="00163D8F" w:rsidRDefault="00163D8F">
        <w:pPr>
          <w:pStyle w:val="Stopka"/>
          <w:jc w:val="right"/>
        </w:pPr>
      </w:p>
      <w:p w14:paraId="50201842" w14:textId="77777777" w:rsidR="00163D8F" w:rsidRDefault="00026958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AF178" w14:textId="77777777" w:rsidR="006640E8" w:rsidRDefault="006640E8">
      <w:r>
        <w:separator/>
      </w:r>
    </w:p>
  </w:footnote>
  <w:footnote w:type="continuationSeparator" w:id="0">
    <w:p w14:paraId="762A7EEF" w14:textId="77777777" w:rsidR="006640E8" w:rsidRDefault="00664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94C96" w14:textId="4190A402" w:rsidR="004F1E06" w:rsidRDefault="004F1E06" w:rsidP="004F1E06">
    <w:pPr>
      <w:widowControl w:val="0"/>
      <w:tabs>
        <w:tab w:val="left" w:leader="dot" w:pos="1810"/>
      </w:tabs>
      <w:spacing w:after="240" w:line="276" w:lineRule="auto"/>
      <w:jc w:val="right"/>
      <w:rPr>
        <w:rFonts w:eastAsia="Courier New"/>
        <w:i/>
        <w:color w:val="000000"/>
        <w:sz w:val="20"/>
        <w:szCs w:val="20"/>
        <w:lang w:eastAsia="pl-PL"/>
      </w:rPr>
    </w:pPr>
    <w:r>
      <w:rPr>
        <w:rFonts w:eastAsia="Courier New"/>
        <w:i/>
        <w:color w:val="000000"/>
        <w:sz w:val="20"/>
        <w:szCs w:val="20"/>
        <w:lang w:eastAsia="pl-PL"/>
      </w:rPr>
      <w:t>Załącznik nr 5 do SWZ</w:t>
    </w:r>
  </w:p>
  <w:p w14:paraId="6B476EF1" w14:textId="77777777" w:rsidR="00131F91" w:rsidRDefault="00131F91" w:rsidP="004F1E06">
    <w:pPr>
      <w:widowControl w:val="0"/>
      <w:tabs>
        <w:tab w:val="left" w:leader="dot" w:pos="1810"/>
      </w:tabs>
      <w:spacing w:after="240" w:line="276" w:lineRule="auto"/>
      <w:jc w:val="right"/>
      <w:rPr>
        <w:rFonts w:eastAsia="Courier New"/>
        <w:i/>
        <w:color w:val="000000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3526"/>
    <w:multiLevelType w:val="hybridMultilevel"/>
    <w:tmpl w:val="62025F0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F0BCB"/>
    <w:multiLevelType w:val="multilevel"/>
    <w:tmpl w:val="F314DF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063F2E"/>
    <w:multiLevelType w:val="multilevel"/>
    <w:tmpl w:val="29E00442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07043AA"/>
    <w:multiLevelType w:val="hybridMultilevel"/>
    <w:tmpl w:val="11DC78E0"/>
    <w:lvl w:ilvl="0" w:tplc="9886E69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2569B5"/>
    <w:multiLevelType w:val="hybridMultilevel"/>
    <w:tmpl w:val="050AD02C"/>
    <w:lvl w:ilvl="0" w:tplc="F508E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177D5"/>
    <w:multiLevelType w:val="hybridMultilevel"/>
    <w:tmpl w:val="00F4EBB2"/>
    <w:lvl w:ilvl="0" w:tplc="04150019">
      <w:start w:val="1"/>
      <w:numFmt w:val="lowerLetter"/>
      <w:lvlText w:val="%1."/>
      <w:lvlJc w:val="left"/>
      <w:pPr>
        <w:ind w:left="2762" w:hanging="360"/>
      </w:pPr>
    </w:lvl>
    <w:lvl w:ilvl="1" w:tplc="04150019" w:tentative="1">
      <w:start w:val="1"/>
      <w:numFmt w:val="lowerLetter"/>
      <w:lvlText w:val="%2."/>
      <w:lvlJc w:val="left"/>
      <w:pPr>
        <w:ind w:left="3482" w:hanging="360"/>
      </w:pPr>
    </w:lvl>
    <w:lvl w:ilvl="2" w:tplc="0415001B" w:tentative="1">
      <w:start w:val="1"/>
      <w:numFmt w:val="lowerRoman"/>
      <w:lvlText w:val="%3."/>
      <w:lvlJc w:val="right"/>
      <w:pPr>
        <w:ind w:left="4202" w:hanging="180"/>
      </w:pPr>
    </w:lvl>
    <w:lvl w:ilvl="3" w:tplc="0415000F" w:tentative="1">
      <w:start w:val="1"/>
      <w:numFmt w:val="decimal"/>
      <w:lvlText w:val="%4."/>
      <w:lvlJc w:val="left"/>
      <w:pPr>
        <w:ind w:left="4922" w:hanging="360"/>
      </w:pPr>
    </w:lvl>
    <w:lvl w:ilvl="4" w:tplc="04150019" w:tentative="1">
      <w:start w:val="1"/>
      <w:numFmt w:val="lowerLetter"/>
      <w:lvlText w:val="%5."/>
      <w:lvlJc w:val="left"/>
      <w:pPr>
        <w:ind w:left="5642" w:hanging="360"/>
      </w:pPr>
    </w:lvl>
    <w:lvl w:ilvl="5" w:tplc="0415001B" w:tentative="1">
      <w:start w:val="1"/>
      <w:numFmt w:val="lowerRoman"/>
      <w:lvlText w:val="%6."/>
      <w:lvlJc w:val="right"/>
      <w:pPr>
        <w:ind w:left="6362" w:hanging="180"/>
      </w:pPr>
    </w:lvl>
    <w:lvl w:ilvl="6" w:tplc="0415000F" w:tentative="1">
      <w:start w:val="1"/>
      <w:numFmt w:val="decimal"/>
      <w:lvlText w:val="%7."/>
      <w:lvlJc w:val="left"/>
      <w:pPr>
        <w:ind w:left="7082" w:hanging="360"/>
      </w:pPr>
    </w:lvl>
    <w:lvl w:ilvl="7" w:tplc="04150019" w:tentative="1">
      <w:start w:val="1"/>
      <w:numFmt w:val="lowerLetter"/>
      <w:lvlText w:val="%8."/>
      <w:lvlJc w:val="left"/>
      <w:pPr>
        <w:ind w:left="7802" w:hanging="360"/>
      </w:pPr>
    </w:lvl>
    <w:lvl w:ilvl="8" w:tplc="0415001B" w:tentative="1">
      <w:start w:val="1"/>
      <w:numFmt w:val="lowerRoman"/>
      <w:lvlText w:val="%9."/>
      <w:lvlJc w:val="right"/>
      <w:pPr>
        <w:ind w:left="8522" w:hanging="180"/>
      </w:pPr>
    </w:lvl>
  </w:abstractNum>
  <w:abstractNum w:abstractNumId="7" w15:restartNumberingAfterBreak="0">
    <w:nsid w:val="192E2121"/>
    <w:multiLevelType w:val="hybridMultilevel"/>
    <w:tmpl w:val="9CBE9B16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83004"/>
    <w:multiLevelType w:val="multilevel"/>
    <w:tmpl w:val="0B7E2A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BA06CF9"/>
    <w:multiLevelType w:val="multilevel"/>
    <w:tmpl w:val="1BEEBACC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lowerRoman"/>
      <w:lvlText w:val="%3."/>
      <w:lvlJc w:val="lef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lef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left"/>
      <w:pPr>
        <w:ind w:left="6300" w:hanging="180"/>
      </w:pPr>
    </w:lvl>
  </w:abstractNum>
  <w:abstractNum w:abstractNumId="10" w15:restartNumberingAfterBreak="0">
    <w:nsid w:val="1D7306FA"/>
    <w:multiLevelType w:val="multilevel"/>
    <w:tmpl w:val="CE0AE7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6D25A1"/>
    <w:multiLevelType w:val="multilevel"/>
    <w:tmpl w:val="4E50A3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effect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3A10953"/>
    <w:multiLevelType w:val="multilevel"/>
    <w:tmpl w:val="68A62A4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7007372"/>
    <w:multiLevelType w:val="multilevel"/>
    <w:tmpl w:val="1BEEBACC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lowerRoman"/>
      <w:lvlText w:val="%3."/>
      <w:lvlJc w:val="lef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lef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left"/>
      <w:pPr>
        <w:ind w:left="6300" w:hanging="180"/>
      </w:pPr>
    </w:lvl>
  </w:abstractNum>
  <w:abstractNum w:abstractNumId="14" w15:restartNumberingAfterBreak="0">
    <w:nsid w:val="296C47F9"/>
    <w:multiLevelType w:val="multilevel"/>
    <w:tmpl w:val="0A244518"/>
    <w:lvl w:ilvl="0">
      <w:start w:val="1"/>
      <w:numFmt w:val="decimal"/>
      <w:lvlText w:val="%1."/>
      <w:lvlJc w:val="left"/>
      <w:pPr>
        <w:ind w:left="2880" w:hanging="36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A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5" w15:restartNumberingAfterBreak="0">
    <w:nsid w:val="2C1279B1"/>
    <w:multiLevelType w:val="multilevel"/>
    <w:tmpl w:val="86025A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DE435D6"/>
    <w:multiLevelType w:val="multilevel"/>
    <w:tmpl w:val="1BEEBACC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lowerRoman"/>
      <w:lvlText w:val="%3."/>
      <w:lvlJc w:val="lef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lef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left"/>
      <w:pPr>
        <w:ind w:left="6300" w:hanging="180"/>
      </w:pPr>
    </w:lvl>
  </w:abstractNum>
  <w:abstractNum w:abstractNumId="18" w15:restartNumberingAfterBreak="0">
    <w:nsid w:val="2FFC19CA"/>
    <w:multiLevelType w:val="multilevel"/>
    <w:tmpl w:val="6586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0AF5E1B"/>
    <w:multiLevelType w:val="hybridMultilevel"/>
    <w:tmpl w:val="6FC8C5BE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C4623"/>
    <w:multiLevelType w:val="hybridMultilevel"/>
    <w:tmpl w:val="CAE4334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A3C2D3A"/>
    <w:multiLevelType w:val="multilevel"/>
    <w:tmpl w:val="A22C191A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 Narrow" w:hAnsi="Arial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u w:val="none"/>
        <w:effect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BE42CC0"/>
    <w:multiLevelType w:val="hybridMultilevel"/>
    <w:tmpl w:val="F6584ED8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16704"/>
    <w:multiLevelType w:val="hybridMultilevel"/>
    <w:tmpl w:val="83A242CC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4E9911D9"/>
    <w:multiLevelType w:val="multilevel"/>
    <w:tmpl w:val="DF0C67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FF22F3C"/>
    <w:multiLevelType w:val="hybridMultilevel"/>
    <w:tmpl w:val="848A2C5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1225416"/>
    <w:multiLevelType w:val="multilevel"/>
    <w:tmpl w:val="254662DA"/>
    <w:lvl w:ilvl="0">
      <w:start w:val="1"/>
      <w:numFmt w:val="none"/>
      <w:pStyle w:val="Nagwek1"/>
      <w:suff w:val="nothing"/>
      <w:lvlText w:val="rtukuł 1.1"/>
      <w:lvlJc w:val="left"/>
      <w:pPr>
        <w:ind w:left="3600" w:firstLine="0"/>
      </w:pPr>
    </w:lvl>
    <w:lvl w:ilvl="1">
      <w:start w:val="1"/>
      <w:numFmt w:val="decimal"/>
      <w:pStyle w:val="Nagwek2"/>
      <w:lvlText w:val="Sekcja 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pStyle w:val="Nagwek3"/>
      <w:lvlText w:val="()%3"/>
      <w:lvlJc w:val="left"/>
      <w:pPr>
        <w:tabs>
          <w:tab w:val="num" w:pos="4212"/>
        </w:tabs>
        <w:ind w:left="4212" w:hanging="432"/>
      </w:pPr>
      <w:rPr>
        <w:b/>
      </w:rPr>
    </w:lvl>
    <w:lvl w:ilvl="3">
      <w:start w:val="1"/>
      <w:numFmt w:val="lowerRoman"/>
      <w:pStyle w:val="Nagwek4"/>
      <w:lvlText w:val="()%4"/>
      <w:lvlJc w:val="left"/>
      <w:pPr>
        <w:tabs>
          <w:tab w:val="num" w:pos="4464"/>
        </w:tabs>
        <w:ind w:left="4464" w:hanging="144"/>
      </w:pPr>
    </w:lvl>
    <w:lvl w:ilvl="4">
      <w:start w:val="1"/>
      <w:numFmt w:val="decimal"/>
      <w:pStyle w:val="Nagwek5"/>
      <w:lvlText w:val=")%5"/>
      <w:lvlJc w:val="left"/>
      <w:pPr>
        <w:tabs>
          <w:tab w:val="num" w:pos="4608"/>
        </w:tabs>
        <w:ind w:left="4608" w:hanging="432"/>
      </w:pPr>
    </w:lvl>
    <w:lvl w:ilvl="5">
      <w:start w:val="1"/>
      <w:numFmt w:val="lowerLetter"/>
      <w:pStyle w:val="Nagwek6"/>
      <w:lvlText w:val=")%6"/>
      <w:lvlJc w:val="left"/>
      <w:pPr>
        <w:tabs>
          <w:tab w:val="num" w:pos="4752"/>
        </w:tabs>
        <w:ind w:left="4752" w:hanging="432"/>
      </w:pPr>
    </w:lvl>
    <w:lvl w:ilvl="6">
      <w:start w:val="1"/>
      <w:numFmt w:val="lowerRoman"/>
      <w:pStyle w:val="Nagwek7"/>
      <w:lvlText w:val=")%7"/>
      <w:lvlJc w:val="left"/>
      <w:pPr>
        <w:tabs>
          <w:tab w:val="num" w:pos="4896"/>
        </w:tabs>
        <w:ind w:left="4896" w:hanging="288"/>
      </w:pPr>
    </w:lvl>
    <w:lvl w:ilvl="7">
      <w:start w:val="1"/>
      <w:numFmt w:val="lowerLetter"/>
      <w:pStyle w:val="Nagwek8"/>
      <w:lvlText w:val=".%8"/>
      <w:lvlJc w:val="left"/>
      <w:pPr>
        <w:tabs>
          <w:tab w:val="num" w:pos="5040"/>
        </w:tabs>
        <w:ind w:left="5040" w:hanging="432"/>
      </w:pPr>
    </w:lvl>
    <w:lvl w:ilvl="8">
      <w:start w:val="1"/>
      <w:numFmt w:val="lowerRoman"/>
      <w:pStyle w:val="Nagwek9"/>
      <w:lvlText w:val=".%9"/>
      <w:lvlJc w:val="left"/>
      <w:pPr>
        <w:tabs>
          <w:tab w:val="num" w:pos="5184"/>
        </w:tabs>
        <w:ind w:left="5184" w:hanging="144"/>
      </w:pPr>
    </w:lvl>
  </w:abstractNum>
  <w:abstractNum w:abstractNumId="27" w15:restartNumberingAfterBreak="0">
    <w:nsid w:val="52BB11E0"/>
    <w:multiLevelType w:val="multilevel"/>
    <w:tmpl w:val="A23C4A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 w15:restartNumberingAfterBreak="0">
    <w:nsid w:val="5474367F"/>
    <w:multiLevelType w:val="hybridMultilevel"/>
    <w:tmpl w:val="ACE2F7B8"/>
    <w:lvl w:ilvl="0" w:tplc="F5CC3FD8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95B46F2"/>
    <w:multiLevelType w:val="hybridMultilevel"/>
    <w:tmpl w:val="CA3AA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435D4"/>
    <w:multiLevelType w:val="hybridMultilevel"/>
    <w:tmpl w:val="B56C95F8"/>
    <w:lvl w:ilvl="0" w:tplc="D032AAF4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37A73"/>
    <w:multiLevelType w:val="hybridMultilevel"/>
    <w:tmpl w:val="A9AA90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2277D3"/>
    <w:multiLevelType w:val="hybridMultilevel"/>
    <w:tmpl w:val="048CC3F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A1883"/>
    <w:multiLevelType w:val="hybridMultilevel"/>
    <w:tmpl w:val="A1DE6B4C"/>
    <w:lvl w:ilvl="0" w:tplc="BE14B2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01258"/>
    <w:multiLevelType w:val="multilevel"/>
    <w:tmpl w:val="FE28DB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D120F46"/>
    <w:multiLevelType w:val="hybridMultilevel"/>
    <w:tmpl w:val="F184EE4C"/>
    <w:lvl w:ilvl="0" w:tplc="7818AF6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73076C"/>
    <w:multiLevelType w:val="multilevel"/>
    <w:tmpl w:val="1E96C7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6560BD8"/>
    <w:multiLevelType w:val="hybridMultilevel"/>
    <w:tmpl w:val="B0B8FA58"/>
    <w:lvl w:ilvl="0" w:tplc="3C725742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14964"/>
    <w:multiLevelType w:val="multilevel"/>
    <w:tmpl w:val="AAFC01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A1D043D"/>
    <w:multiLevelType w:val="multilevel"/>
    <w:tmpl w:val="D9E60C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B041F72"/>
    <w:multiLevelType w:val="multilevel"/>
    <w:tmpl w:val="75DC0F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6"/>
  </w:num>
  <w:num w:numId="2">
    <w:abstractNumId w:val="37"/>
  </w:num>
  <w:num w:numId="3">
    <w:abstractNumId w:val="14"/>
  </w:num>
  <w:num w:numId="4">
    <w:abstractNumId w:val="12"/>
  </w:num>
  <w:num w:numId="5">
    <w:abstractNumId w:val="41"/>
  </w:num>
  <w:num w:numId="6">
    <w:abstractNumId w:val="8"/>
  </w:num>
  <w:num w:numId="7">
    <w:abstractNumId w:val="15"/>
  </w:num>
  <w:num w:numId="8">
    <w:abstractNumId w:val="39"/>
  </w:num>
  <w:num w:numId="9">
    <w:abstractNumId w:val="27"/>
  </w:num>
  <w:num w:numId="10">
    <w:abstractNumId w:val="1"/>
  </w:num>
  <w:num w:numId="11">
    <w:abstractNumId w:val="24"/>
  </w:num>
  <w:num w:numId="12">
    <w:abstractNumId w:val="2"/>
  </w:num>
  <w:num w:numId="13">
    <w:abstractNumId w:val="35"/>
  </w:num>
  <w:num w:numId="14">
    <w:abstractNumId w:val="9"/>
  </w:num>
  <w:num w:numId="15">
    <w:abstractNumId w:val="11"/>
  </w:num>
  <w:num w:numId="16">
    <w:abstractNumId w:val="21"/>
  </w:num>
  <w:num w:numId="17">
    <w:abstractNumId w:val="18"/>
  </w:num>
  <w:num w:numId="18">
    <w:abstractNumId w:val="40"/>
  </w:num>
  <w:num w:numId="19">
    <w:abstractNumId w:val="10"/>
  </w:num>
  <w:num w:numId="20">
    <w:abstractNumId w:val="32"/>
  </w:num>
  <w:num w:numId="21">
    <w:abstractNumId w:val="31"/>
  </w:num>
  <w:num w:numId="22">
    <w:abstractNumId w:val="20"/>
  </w:num>
  <w:num w:numId="23">
    <w:abstractNumId w:val="19"/>
  </w:num>
  <w:num w:numId="24">
    <w:abstractNumId w:val="7"/>
  </w:num>
  <w:num w:numId="25">
    <w:abstractNumId w:val="22"/>
  </w:num>
  <w:num w:numId="26">
    <w:abstractNumId w:val="30"/>
  </w:num>
  <w:num w:numId="27">
    <w:abstractNumId w:val="4"/>
  </w:num>
  <w:num w:numId="28">
    <w:abstractNumId w:val="33"/>
  </w:num>
  <w:num w:numId="29">
    <w:abstractNumId w:val="16"/>
  </w:num>
  <w:num w:numId="30">
    <w:abstractNumId w:val="3"/>
  </w:num>
  <w:num w:numId="31">
    <w:abstractNumId w:val="36"/>
  </w:num>
  <w:num w:numId="32">
    <w:abstractNumId w:val="29"/>
  </w:num>
  <w:num w:numId="33">
    <w:abstractNumId w:val="28"/>
  </w:num>
  <w:num w:numId="34">
    <w:abstractNumId w:val="5"/>
  </w:num>
  <w:num w:numId="35">
    <w:abstractNumId w:val="38"/>
  </w:num>
  <w:num w:numId="36">
    <w:abstractNumId w:val="0"/>
  </w:num>
  <w:num w:numId="37">
    <w:abstractNumId w:val="25"/>
  </w:num>
  <w:num w:numId="38">
    <w:abstractNumId w:val="34"/>
  </w:num>
  <w:num w:numId="39">
    <w:abstractNumId w:val="23"/>
  </w:num>
  <w:num w:numId="40">
    <w:abstractNumId w:val="6"/>
  </w:num>
  <w:num w:numId="41">
    <w:abstractNumId w:val="17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8F"/>
    <w:rsid w:val="00026958"/>
    <w:rsid w:val="000462F2"/>
    <w:rsid w:val="000B5409"/>
    <w:rsid w:val="000C03E9"/>
    <w:rsid w:val="000E06DA"/>
    <w:rsid w:val="00131F91"/>
    <w:rsid w:val="00137DEB"/>
    <w:rsid w:val="00163D8F"/>
    <w:rsid w:val="00250922"/>
    <w:rsid w:val="00307220"/>
    <w:rsid w:val="00316089"/>
    <w:rsid w:val="00321295"/>
    <w:rsid w:val="00435591"/>
    <w:rsid w:val="00467689"/>
    <w:rsid w:val="00486093"/>
    <w:rsid w:val="004D57FF"/>
    <w:rsid w:val="004F1E06"/>
    <w:rsid w:val="00521643"/>
    <w:rsid w:val="00540C99"/>
    <w:rsid w:val="00580E57"/>
    <w:rsid w:val="005F7478"/>
    <w:rsid w:val="006640E8"/>
    <w:rsid w:val="00701E96"/>
    <w:rsid w:val="007B4C4E"/>
    <w:rsid w:val="007D62FA"/>
    <w:rsid w:val="007E3D80"/>
    <w:rsid w:val="008A28D4"/>
    <w:rsid w:val="0090651B"/>
    <w:rsid w:val="00A04BE1"/>
    <w:rsid w:val="00A07D9D"/>
    <w:rsid w:val="00A5055B"/>
    <w:rsid w:val="00A83AC6"/>
    <w:rsid w:val="00B232BC"/>
    <w:rsid w:val="00B732DE"/>
    <w:rsid w:val="00BF738B"/>
    <w:rsid w:val="00C1141B"/>
    <w:rsid w:val="00C25ED3"/>
    <w:rsid w:val="00C60825"/>
    <w:rsid w:val="00D93D4B"/>
    <w:rsid w:val="00DE08E7"/>
    <w:rsid w:val="00E10A45"/>
    <w:rsid w:val="00E31984"/>
    <w:rsid w:val="00E95252"/>
    <w:rsid w:val="00E96EFF"/>
    <w:rsid w:val="00F05C4F"/>
    <w:rsid w:val="00F14C54"/>
    <w:rsid w:val="00F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0487CD"/>
  <w15:docId w15:val="{B999C08F-4D01-4775-BCE3-BDD0086A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96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70796E"/>
    <w:pPr>
      <w:keepNext/>
      <w:numPr>
        <w:numId w:val="1"/>
      </w:numPr>
      <w:outlineLvl w:val="0"/>
    </w:pPr>
    <w:rPr>
      <w:sz w:val="32"/>
    </w:rPr>
  </w:style>
  <w:style w:type="paragraph" w:styleId="Nagwek2">
    <w:name w:val="heading 2"/>
    <w:basedOn w:val="Normalny"/>
    <w:qFormat/>
    <w:rsid w:val="0070796E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qFormat/>
    <w:rsid w:val="0070796E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qFormat/>
    <w:rsid w:val="0070796E"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qFormat/>
    <w:rsid w:val="0070796E"/>
    <w:pPr>
      <w:keepNext/>
      <w:numPr>
        <w:ilvl w:val="4"/>
        <w:numId w:val="1"/>
      </w:numPr>
      <w:outlineLvl w:val="4"/>
    </w:pPr>
    <w:rPr>
      <w:sz w:val="20"/>
      <w:u w:val="single"/>
    </w:rPr>
  </w:style>
  <w:style w:type="paragraph" w:styleId="Nagwek6">
    <w:name w:val="heading 6"/>
    <w:basedOn w:val="Normalny"/>
    <w:qFormat/>
    <w:rsid w:val="0070796E"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qFormat/>
    <w:rsid w:val="0070796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rsid w:val="007079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rsid w:val="007079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0796E"/>
    <w:rPr>
      <w:color w:val="00000A"/>
    </w:rPr>
  </w:style>
  <w:style w:type="character" w:customStyle="1" w:styleId="WW8Num2z0">
    <w:name w:val="WW8Num2z0"/>
    <w:qFormat/>
    <w:rsid w:val="0070796E"/>
    <w:rPr>
      <w:color w:val="00000A"/>
    </w:rPr>
  </w:style>
  <w:style w:type="character" w:customStyle="1" w:styleId="WW8Num4z0">
    <w:name w:val="WW8Num4z0"/>
    <w:qFormat/>
    <w:rsid w:val="0070796E"/>
    <w:rPr>
      <w:color w:val="00000A"/>
    </w:rPr>
  </w:style>
  <w:style w:type="character" w:customStyle="1" w:styleId="WW8Num6z0">
    <w:name w:val="WW8Num6z0"/>
    <w:qFormat/>
    <w:rsid w:val="0070796E"/>
    <w:rPr>
      <w:color w:val="00000A"/>
    </w:rPr>
  </w:style>
  <w:style w:type="character" w:customStyle="1" w:styleId="WW8Num9z0">
    <w:name w:val="WW8Num9z0"/>
    <w:qFormat/>
    <w:rsid w:val="0070796E"/>
    <w:rPr>
      <w:color w:val="00000A"/>
    </w:rPr>
  </w:style>
  <w:style w:type="character" w:customStyle="1" w:styleId="WW8Num11z0">
    <w:name w:val="WW8Num11z0"/>
    <w:qFormat/>
    <w:rsid w:val="0070796E"/>
    <w:rPr>
      <w:color w:val="000000"/>
    </w:rPr>
  </w:style>
  <w:style w:type="character" w:customStyle="1" w:styleId="WW8Num13z2">
    <w:name w:val="WW8Num13z2"/>
    <w:qFormat/>
    <w:rsid w:val="0070796E"/>
    <w:rPr>
      <w:b/>
    </w:rPr>
  </w:style>
  <w:style w:type="character" w:customStyle="1" w:styleId="WW8Num14z1">
    <w:name w:val="WW8Num14z1"/>
    <w:qFormat/>
    <w:rsid w:val="0070796E"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sid w:val="0070796E"/>
    <w:rPr>
      <w:color w:val="000000"/>
    </w:rPr>
  </w:style>
  <w:style w:type="character" w:customStyle="1" w:styleId="WW8Num16z0">
    <w:name w:val="WW8Num16z0"/>
    <w:qFormat/>
    <w:rsid w:val="0070796E"/>
    <w:rPr>
      <w:color w:val="00000A"/>
    </w:rPr>
  </w:style>
  <w:style w:type="character" w:customStyle="1" w:styleId="WW8Num17z0">
    <w:name w:val="WW8Num17z0"/>
    <w:qFormat/>
    <w:rsid w:val="0070796E"/>
    <w:rPr>
      <w:b w:val="0"/>
    </w:rPr>
  </w:style>
  <w:style w:type="character" w:customStyle="1" w:styleId="WW8Num18z1">
    <w:name w:val="WW8Num18z1"/>
    <w:qFormat/>
    <w:rsid w:val="0070796E"/>
    <w:rPr>
      <w:rFonts w:ascii="Courier New" w:hAnsi="Courier New" w:cs="Courier New"/>
    </w:rPr>
  </w:style>
  <w:style w:type="character" w:customStyle="1" w:styleId="WW8Num18z2">
    <w:name w:val="WW8Num18z2"/>
    <w:qFormat/>
    <w:rsid w:val="0070796E"/>
    <w:rPr>
      <w:rFonts w:ascii="Wingdings" w:hAnsi="Wingdings"/>
    </w:rPr>
  </w:style>
  <w:style w:type="character" w:customStyle="1" w:styleId="WW8Num18z3">
    <w:name w:val="WW8Num18z3"/>
    <w:qFormat/>
    <w:rsid w:val="0070796E"/>
    <w:rPr>
      <w:rFonts w:ascii="Symbol" w:hAnsi="Symbol"/>
    </w:rPr>
  </w:style>
  <w:style w:type="character" w:customStyle="1" w:styleId="WW8Num19z0">
    <w:name w:val="WW8Num19z0"/>
    <w:qFormat/>
    <w:rsid w:val="0070796E"/>
    <w:rPr>
      <w:u w:val="none"/>
    </w:rPr>
  </w:style>
  <w:style w:type="character" w:customStyle="1" w:styleId="WW8Num20z1">
    <w:name w:val="WW8Num20z1"/>
    <w:qFormat/>
    <w:rsid w:val="0070796E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70796E"/>
    <w:rPr>
      <w:rFonts w:ascii="Verdana" w:hAnsi="Verdana"/>
      <w:sz w:val="20"/>
      <w:szCs w:val="20"/>
    </w:rPr>
  </w:style>
  <w:style w:type="character" w:customStyle="1" w:styleId="WW8Num26z0">
    <w:name w:val="WW8Num26z0"/>
    <w:qFormat/>
    <w:rsid w:val="0070796E"/>
    <w:rPr>
      <w:color w:val="000000"/>
    </w:rPr>
  </w:style>
  <w:style w:type="character" w:customStyle="1" w:styleId="Domylnaczcionkaakapitu1">
    <w:name w:val="Domyślna czcionka akapitu1"/>
    <w:qFormat/>
    <w:rsid w:val="0070796E"/>
  </w:style>
  <w:style w:type="character" w:customStyle="1" w:styleId="ZnakZnak2">
    <w:name w:val="Znak Znak2"/>
    <w:qFormat/>
    <w:rsid w:val="0070796E"/>
    <w:rPr>
      <w:sz w:val="32"/>
      <w:szCs w:val="24"/>
      <w:lang w:val="pl-PL" w:eastAsia="ar-SA" w:bidi="ar-SA"/>
    </w:rPr>
  </w:style>
  <w:style w:type="character" w:customStyle="1" w:styleId="ZnakZnak1">
    <w:name w:val="Znak Znak1"/>
    <w:qFormat/>
    <w:rsid w:val="0070796E"/>
    <w:rPr>
      <w:rFonts w:ascii="Arial" w:hAnsi="Arial" w:cs="Arial"/>
      <w:b/>
      <w:bCs/>
      <w:lang w:val="pl-PL" w:eastAsia="ar-SA" w:bidi="ar-SA"/>
    </w:rPr>
  </w:style>
  <w:style w:type="character" w:customStyle="1" w:styleId="ZnakZnak">
    <w:name w:val="Znak Znak"/>
    <w:qFormat/>
    <w:rsid w:val="0070796E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  <w:qFormat/>
    <w:rsid w:val="0070796E"/>
  </w:style>
  <w:style w:type="character" w:customStyle="1" w:styleId="apple-style-span">
    <w:name w:val="apple-style-span"/>
    <w:qFormat/>
    <w:rsid w:val="0070796E"/>
  </w:style>
  <w:style w:type="character" w:customStyle="1" w:styleId="czeinternetowe">
    <w:name w:val="Łącze internetowe"/>
    <w:uiPriority w:val="99"/>
    <w:rsid w:val="0070796E"/>
    <w:rPr>
      <w:color w:val="0000FF"/>
      <w:u w:val="single"/>
    </w:rPr>
  </w:style>
  <w:style w:type="character" w:customStyle="1" w:styleId="FontStyle41">
    <w:name w:val="Font Style41"/>
    <w:qFormat/>
    <w:rsid w:val="0070796E"/>
    <w:rPr>
      <w:rFonts w:ascii="Times New Roman" w:hAnsi="Times New Roman" w:cs="Times New Roman"/>
      <w:color w:val="000000"/>
      <w:sz w:val="22"/>
      <w:szCs w:val="22"/>
    </w:rPr>
  </w:style>
  <w:style w:type="character" w:customStyle="1" w:styleId="dane1">
    <w:name w:val="dane1"/>
    <w:qFormat/>
    <w:rsid w:val="0070796E"/>
    <w:rPr>
      <w:color w:val="0000CD"/>
    </w:rPr>
  </w:style>
  <w:style w:type="character" w:styleId="Pogrubienie">
    <w:name w:val="Strong"/>
    <w:qFormat/>
    <w:rsid w:val="0070796E"/>
    <w:rPr>
      <w:b/>
      <w:bCs/>
    </w:rPr>
  </w:style>
  <w:style w:type="character" w:customStyle="1" w:styleId="apple-converted-space">
    <w:name w:val="apple-converted-space"/>
    <w:basedOn w:val="Domylnaczcionkaakapitu1"/>
    <w:qFormat/>
    <w:rsid w:val="0070796E"/>
  </w:style>
  <w:style w:type="character" w:customStyle="1" w:styleId="Znakinumeracji">
    <w:name w:val="Znaki numeracji"/>
    <w:qFormat/>
    <w:rsid w:val="0070796E"/>
  </w:style>
  <w:style w:type="character" w:customStyle="1" w:styleId="TekstpodstawowyZnak">
    <w:name w:val="Tekst podstawowy Znak"/>
    <w:basedOn w:val="Domylnaczcionkaakapitu"/>
    <w:link w:val="Tekstpodstawowy"/>
    <w:qFormat/>
    <w:rsid w:val="00CC4806"/>
    <w:rPr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CC4806"/>
    <w:rPr>
      <w:sz w:val="28"/>
      <w:lang w:eastAsia="ar-SA"/>
    </w:rPr>
  </w:style>
  <w:style w:type="character" w:customStyle="1" w:styleId="Teksttreci">
    <w:name w:val="Tekst treści"/>
    <w:qFormat/>
    <w:rsid w:val="008369C4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effect w:val="none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1228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00363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12283"/>
    <w:rPr>
      <w:b/>
      <w:bCs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2283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E7E28"/>
    <w:rPr>
      <w:sz w:val="28"/>
      <w:lang w:eastAsia="ar-SA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sz w:val="20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ascii="Arial" w:hAnsi="Arial"/>
      <w:color w:val="000000"/>
      <w:sz w:val="18"/>
    </w:rPr>
  </w:style>
  <w:style w:type="character" w:customStyle="1" w:styleId="ListLabel11">
    <w:name w:val="ListLabel 11"/>
    <w:qFormat/>
    <w:rPr>
      <w:rFonts w:ascii="Arial" w:hAnsi="Arial"/>
      <w:color w:val="00000A"/>
      <w:sz w:val="18"/>
    </w:rPr>
  </w:style>
  <w:style w:type="character" w:customStyle="1" w:styleId="ListLabel12">
    <w:name w:val="ListLabel 12"/>
    <w:qFormat/>
    <w:rPr>
      <w:rFonts w:ascii="Arial" w:hAnsi="Arial"/>
      <w:b/>
      <w:sz w:val="18"/>
      <w:szCs w:val="20"/>
    </w:rPr>
  </w:style>
  <w:style w:type="character" w:customStyle="1" w:styleId="ListLabel13">
    <w:name w:val="ListLabel 13"/>
    <w:qFormat/>
    <w:rPr>
      <w:rFonts w:ascii="Arial" w:eastAsia="Arial Narrow" w:hAnsi="Arial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u w:val="none"/>
      <w:effect w:val="none"/>
      <w:lang w:val="pl-PL"/>
    </w:rPr>
  </w:style>
  <w:style w:type="character" w:customStyle="1" w:styleId="ListLabel14">
    <w:name w:val="ListLabel 14"/>
    <w:qFormat/>
    <w:rPr>
      <w:rFonts w:ascii="Arial" w:eastAsia="Arial Narrow" w:hAnsi="Arial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u w:val="none"/>
      <w:effect w:val="none"/>
      <w:lang w:val="pl-PL"/>
    </w:rPr>
  </w:style>
  <w:style w:type="character" w:customStyle="1" w:styleId="ListLabel15">
    <w:name w:val="ListLabel 15"/>
    <w:qFormat/>
    <w:rPr>
      <w:rFonts w:ascii="Arial" w:hAnsi="Arial"/>
      <w:b/>
      <w:bCs w:val="0"/>
      <w:sz w:val="18"/>
    </w:rPr>
  </w:style>
  <w:style w:type="paragraph" w:styleId="Nagwek">
    <w:name w:val="header"/>
    <w:basedOn w:val="Normalny"/>
    <w:next w:val="Tekstpodstawowy"/>
    <w:link w:val="NagwekZnak"/>
    <w:rsid w:val="0070796E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Tekstpodstawowy">
    <w:name w:val="Body Text"/>
    <w:basedOn w:val="Normalny"/>
    <w:link w:val="TekstpodstawowyZnak"/>
    <w:rsid w:val="0070796E"/>
    <w:rPr>
      <w:b/>
      <w:bCs/>
    </w:rPr>
  </w:style>
  <w:style w:type="paragraph" w:styleId="Lista">
    <w:name w:val="List"/>
    <w:basedOn w:val="Tekstpodstawowy"/>
    <w:rsid w:val="0070796E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70796E"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rsid w:val="0070796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70796E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70796E"/>
    <w:pPr>
      <w:ind w:left="360"/>
    </w:pPr>
  </w:style>
  <w:style w:type="paragraph" w:customStyle="1" w:styleId="Tekstpodstawowy21">
    <w:name w:val="Tekst podstawowy 21"/>
    <w:basedOn w:val="Normalny"/>
    <w:qFormat/>
    <w:rsid w:val="0070796E"/>
    <w:rPr>
      <w:u w:val="single"/>
    </w:rPr>
  </w:style>
  <w:style w:type="paragraph" w:customStyle="1" w:styleId="Tekstpodstawowywcity31">
    <w:name w:val="Tekst podstawowy wcięty 31"/>
    <w:basedOn w:val="Normalny"/>
    <w:qFormat/>
    <w:rsid w:val="0070796E"/>
    <w:pPr>
      <w:ind w:left="1080" w:hanging="720"/>
      <w:jc w:val="both"/>
    </w:pPr>
  </w:style>
  <w:style w:type="paragraph" w:styleId="Tytu">
    <w:name w:val="Title"/>
    <w:basedOn w:val="Normalny"/>
    <w:qFormat/>
    <w:rsid w:val="0070796E"/>
    <w:pPr>
      <w:tabs>
        <w:tab w:val="left" w:pos="360"/>
      </w:tabs>
      <w:ind w:left="360" w:hanging="360"/>
      <w:jc w:val="center"/>
    </w:pPr>
    <w:rPr>
      <w:rFonts w:ascii="Arial" w:hAnsi="Arial" w:cs="Arial"/>
      <w:b/>
      <w:bCs/>
      <w:sz w:val="20"/>
      <w:szCs w:val="20"/>
    </w:rPr>
  </w:style>
  <w:style w:type="paragraph" w:styleId="Podtytu">
    <w:name w:val="Subtitle"/>
    <w:basedOn w:val="Normalny"/>
    <w:qFormat/>
    <w:rsid w:val="0070796E"/>
    <w:pPr>
      <w:jc w:val="center"/>
    </w:pPr>
    <w:rPr>
      <w:b/>
      <w:sz w:val="26"/>
      <w:szCs w:val="20"/>
    </w:rPr>
  </w:style>
  <w:style w:type="paragraph" w:customStyle="1" w:styleId="Listapunktowana1">
    <w:name w:val="Lista punktowana1"/>
    <w:basedOn w:val="Normalny"/>
    <w:qFormat/>
    <w:rsid w:val="0070796E"/>
    <w:pPr>
      <w:spacing w:after="120"/>
      <w:ind w:left="425"/>
      <w:jc w:val="center"/>
    </w:pPr>
    <w:rPr>
      <w:b/>
      <w:szCs w:val="20"/>
    </w:rPr>
  </w:style>
  <w:style w:type="paragraph" w:customStyle="1" w:styleId="Plandokumentu1">
    <w:name w:val="Plan dokumentu1"/>
    <w:basedOn w:val="Normalny"/>
    <w:qFormat/>
    <w:rsid w:val="0070796E"/>
    <w:rPr>
      <w:rFonts w:ascii="Tahoma" w:hAnsi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70796E"/>
    <w:pPr>
      <w:ind w:left="360"/>
      <w:jc w:val="both"/>
    </w:pPr>
    <w:rPr>
      <w:szCs w:val="20"/>
    </w:rPr>
  </w:style>
  <w:style w:type="paragraph" w:styleId="NormalnyWeb">
    <w:name w:val="Normal (Web)"/>
    <w:basedOn w:val="Normalny"/>
    <w:qFormat/>
    <w:rsid w:val="0070796E"/>
    <w:pPr>
      <w:spacing w:after="150"/>
    </w:pPr>
    <w:rPr>
      <w:rFonts w:ascii="Verdana" w:hAnsi="Verdana"/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rsid w:val="0070796E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Tekstpodstawowy31">
    <w:name w:val="Tekst podstawowy 31"/>
    <w:basedOn w:val="Normalny"/>
    <w:qFormat/>
    <w:rsid w:val="0070796E"/>
    <w:pPr>
      <w:jc w:val="both"/>
    </w:pPr>
    <w:rPr>
      <w:szCs w:val="20"/>
    </w:rPr>
  </w:style>
  <w:style w:type="paragraph" w:customStyle="1" w:styleId="Standard">
    <w:name w:val="Standard"/>
    <w:qFormat/>
    <w:rsid w:val="0070796E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Tekstkomentarza1">
    <w:name w:val="Tekst komentarza1"/>
    <w:basedOn w:val="Normalny"/>
    <w:qFormat/>
    <w:rsid w:val="0070796E"/>
    <w:rPr>
      <w:sz w:val="20"/>
      <w:szCs w:val="20"/>
    </w:rPr>
  </w:style>
  <w:style w:type="paragraph" w:customStyle="1" w:styleId="Style17">
    <w:name w:val="Style17"/>
    <w:basedOn w:val="Normalny"/>
    <w:qFormat/>
    <w:rsid w:val="0070796E"/>
    <w:pPr>
      <w:widowControl w:val="0"/>
      <w:spacing w:line="274" w:lineRule="exact"/>
    </w:pPr>
  </w:style>
  <w:style w:type="paragraph" w:styleId="Bezodstpw">
    <w:name w:val="No Spacing"/>
    <w:qFormat/>
    <w:rsid w:val="0070796E"/>
    <w:pPr>
      <w:suppressAutoHyphens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qFormat/>
    <w:rsid w:val="0070796E"/>
    <w:pPr>
      <w:widowControl w:val="0"/>
      <w:tabs>
        <w:tab w:val="left" w:pos="142"/>
      </w:tabs>
      <w:jc w:val="both"/>
    </w:pPr>
  </w:style>
  <w:style w:type="paragraph" w:customStyle="1" w:styleId="WW-Tekstpodstawowywci3fty3">
    <w:name w:val="WW-Tekst podstawowy wcię3fty 3"/>
    <w:basedOn w:val="Normalny"/>
    <w:qFormat/>
    <w:rsid w:val="0070796E"/>
    <w:pPr>
      <w:snapToGrid w:val="0"/>
      <w:spacing w:line="480" w:lineRule="atLeast"/>
      <w:ind w:left="284"/>
      <w:jc w:val="both"/>
    </w:pPr>
    <w:rPr>
      <w:rFonts w:ascii="Arial" w:hAnsi="Arial"/>
      <w:sz w:val="28"/>
      <w:szCs w:val="20"/>
    </w:rPr>
  </w:style>
  <w:style w:type="paragraph" w:customStyle="1" w:styleId="pkt">
    <w:name w:val="pkt"/>
    <w:basedOn w:val="Normalny"/>
    <w:qFormat/>
    <w:rsid w:val="0070796E"/>
    <w:pPr>
      <w:spacing w:before="60" w:after="60"/>
      <w:ind w:left="851" w:hanging="295"/>
      <w:jc w:val="both"/>
    </w:pPr>
    <w:rPr>
      <w:szCs w:val="20"/>
    </w:rPr>
  </w:style>
  <w:style w:type="paragraph" w:customStyle="1" w:styleId="Zawartotabeli">
    <w:name w:val="Zawartość tabeli"/>
    <w:basedOn w:val="Normalny"/>
    <w:qFormat/>
    <w:rsid w:val="0070796E"/>
    <w:pPr>
      <w:suppressLineNumbers/>
    </w:pPr>
  </w:style>
  <w:style w:type="paragraph" w:customStyle="1" w:styleId="Nagwektabeli">
    <w:name w:val="Nagłówek tabeli"/>
    <w:basedOn w:val="Zawartotabeli"/>
    <w:qFormat/>
    <w:rsid w:val="0070796E"/>
    <w:pPr>
      <w:jc w:val="center"/>
    </w:pPr>
    <w:rPr>
      <w:b/>
      <w:bCs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0A7E57"/>
    <w:pPr>
      <w:suppressAutoHyphens w:val="0"/>
      <w:ind w:left="720"/>
    </w:pPr>
    <w:rPr>
      <w:kern w:val="2"/>
      <w:sz w:val="20"/>
      <w:szCs w:val="20"/>
    </w:rPr>
  </w:style>
  <w:style w:type="paragraph" w:customStyle="1" w:styleId="xl63">
    <w:name w:val="xl63"/>
    <w:basedOn w:val="Normalny"/>
    <w:qFormat/>
    <w:rsid w:val="008369C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0036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122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2283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qFormat/>
    <w:rsid w:val="00521643"/>
    <w:pPr>
      <w:jc w:val="center"/>
    </w:pPr>
    <w:rPr>
      <w:rFonts w:cs="Arial"/>
      <w:b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B732DE"/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131F91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059B7-3B64-4B0E-8FF6-BABDAFE0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4229</Words>
  <Characters>25379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Microsoft</Company>
  <LinksUpToDate>false</LinksUpToDate>
  <CharactersWithSpaces>29549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RKZ</dc:creator>
  <dc:description/>
  <cp:lastModifiedBy>Łukasz Żurawik</cp:lastModifiedBy>
  <cp:revision>10</cp:revision>
  <cp:lastPrinted>2021-08-23T11:02:00Z</cp:lastPrinted>
  <dcterms:created xsi:type="dcterms:W3CDTF">2022-09-22T10:49:00Z</dcterms:created>
  <dcterms:modified xsi:type="dcterms:W3CDTF">2023-10-16T08:20:00Z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