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4842E51D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0B29B7">
        <w:rPr>
          <w:rFonts w:ascii="Times New Roman" w:hAnsi="Times New Roman" w:cs="Times New Roman"/>
          <w:i/>
          <w:sz w:val="20"/>
          <w:szCs w:val="20"/>
        </w:rPr>
        <w:t>d</w:t>
      </w:r>
      <w:r w:rsidRPr="006E36AC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6A30F3A1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0B29B7">
        <w:rPr>
          <w:rFonts w:ascii="Times New Roman" w:hAnsi="Times New Roman" w:cs="Times New Roman"/>
          <w:b/>
          <w:sz w:val="20"/>
          <w:szCs w:val="20"/>
        </w:rPr>
        <w:t>4</w:t>
      </w:r>
      <w:r w:rsidR="00FE200C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6C2BE07E" w14:textId="5CF5911C" w:rsidR="00D93162" w:rsidRPr="00D93162" w:rsidRDefault="00D93162" w:rsidP="00D93162">
      <w:pPr>
        <w:spacing w:line="720" w:lineRule="auto"/>
        <w:rPr>
          <w:b/>
        </w:rPr>
      </w:pPr>
      <w:r w:rsidRPr="00D93162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0B29B7">
        <w:rPr>
          <w:rFonts w:ascii="Times New Roman" w:hAnsi="Times New Roman" w:cs="Times New Roman"/>
          <w:b/>
          <w:sz w:val="20"/>
          <w:szCs w:val="20"/>
        </w:rPr>
        <w:t xml:space="preserve">niszczarek </w:t>
      </w:r>
      <w:r w:rsidR="001665D1">
        <w:rPr>
          <w:rFonts w:ascii="Times New Roman" w:hAnsi="Times New Roman" w:cs="Times New Roman"/>
          <w:b/>
          <w:sz w:val="20"/>
          <w:szCs w:val="20"/>
        </w:rPr>
        <w:t>– 16 sztuk</w:t>
      </w:r>
    </w:p>
    <w:p w14:paraId="672608F3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Parametry techniczne:</w:t>
      </w:r>
    </w:p>
    <w:p w14:paraId="3932485D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Szerokość szczeliny podawczej -min 240 mm</w:t>
      </w:r>
    </w:p>
    <w:p w14:paraId="590EFBD0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Typ cięcia – ścinek nie większy niż 2x10 mm</w:t>
      </w:r>
    </w:p>
    <w:p w14:paraId="2EDF4736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Ilość jednorazowo ciętych kartek(A4 70g/m2) minimum 19 kartek</w:t>
      </w:r>
    </w:p>
    <w:p w14:paraId="46BBA4A1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 xml:space="preserve">Moc silnika - min. 560 W </w:t>
      </w:r>
    </w:p>
    <w:p w14:paraId="27A78F4E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Niszczenia płyty CD/DVD w stopniu O-4</w:t>
      </w:r>
    </w:p>
    <w:p w14:paraId="62315C81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Niszczenia plastikowych kart w stopniu T-5</w:t>
      </w:r>
    </w:p>
    <w:p w14:paraId="1AB6B168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 xml:space="preserve">Poziom hałasu w </w:t>
      </w:r>
      <w:proofErr w:type="spellStart"/>
      <w:r w:rsidRPr="001665D1">
        <w:rPr>
          <w:rFonts w:ascii="Times New Roman" w:hAnsi="Times New Roman" w:cs="Times New Roman"/>
          <w:sz w:val="20"/>
          <w:szCs w:val="24"/>
        </w:rPr>
        <w:t>db</w:t>
      </w:r>
      <w:proofErr w:type="spellEnd"/>
      <w:r w:rsidRPr="001665D1">
        <w:rPr>
          <w:rFonts w:ascii="Times New Roman" w:hAnsi="Times New Roman" w:cs="Times New Roman"/>
          <w:sz w:val="20"/>
          <w:szCs w:val="24"/>
        </w:rPr>
        <w:t xml:space="preserve"> - max. 58 </w:t>
      </w:r>
    </w:p>
    <w:p w14:paraId="6DC0B5E0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 xml:space="preserve">Pojemność kosza - min. 30 </w:t>
      </w:r>
    </w:p>
    <w:p w14:paraId="150E3D13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 xml:space="preserve">Automatyczny start/stop </w:t>
      </w:r>
    </w:p>
    <w:p w14:paraId="5E49CE8D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 xml:space="preserve">Automatyczny wyłączniku przy przeciążeniu </w:t>
      </w:r>
    </w:p>
    <w:p w14:paraId="5085F075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 xml:space="preserve">Automatyczne cofanie przy blokadzie papieru </w:t>
      </w:r>
    </w:p>
    <w:p w14:paraId="3D668E4C" w14:textId="77777777" w:rsidR="000B29B7" w:rsidRPr="001665D1" w:rsidRDefault="000B29B7" w:rsidP="001665D1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 xml:space="preserve">Sygnalizacja przepełnia kosza </w:t>
      </w:r>
    </w:p>
    <w:p w14:paraId="226DD2A0" w14:textId="77777777" w:rsidR="000B29B7" w:rsidRPr="001665D1" w:rsidRDefault="000B29B7" w:rsidP="001665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 xml:space="preserve">Przezroczyste okienko umożliwiające sprawdzenie stopnia zapełnienia kosza </w:t>
      </w:r>
    </w:p>
    <w:p w14:paraId="6A3615DF" w14:textId="77777777" w:rsidR="000B29B7" w:rsidRPr="001665D1" w:rsidRDefault="000B29B7" w:rsidP="001665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Mechanizm tnący i napędowy bez elementów z tworzyw sztucznych lub kompozytowych wszystkie koła zębate metalowe, Noże tnące ze stali, separatory noży – ze stali</w:t>
      </w:r>
    </w:p>
    <w:p w14:paraId="37F1EC5F" w14:textId="77777777" w:rsidR="000B29B7" w:rsidRPr="001665D1" w:rsidRDefault="000B29B7" w:rsidP="001665D1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Ruchome kółka jezdne do przemieszczania niszczarki</w:t>
      </w:r>
    </w:p>
    <w:p w14:paraId="5705C29D" w14:textId="34732D58" w:rsidR="000B29B7" w:rsidRPr="001665D1" w:rsidRDefault="000B29B7" w:rsidP="001665D1">
      <w:pPr>
        <w:spacing w:before="240" w:line="360" w:lineRule="auto"/>
        <w:rPr>
          <w:rFonts w:ascii="Times New Roman" w:hAnsi="Times New Roman" w:cs="Times New Roman"/>
          <w:sz w:val="20"/>
          <w:szCs w:val="24"/>
        </w:rPr>
      </w:pPr>
      <w:r w:rsidRPr="001665D1">
        <w:rPr>
          <w:rFonts w:ascii="Times New Roman" w:hAnsi="Times New Roman" w:cs="Times New Roman"/>
          <w:sz w:val="20"/>
          <w:szCs w:val="24"/>
        </w:rPr>
        <w:t>Gwarancja na urządzenie min. 2</w:t>
      </w:r>
      <w:r w:rsidR="001665D1">
        <w:rPr>
          <w:rFonts w:ascii="Times New Roman" w:hAnsi="Times New Roman" w:cs="Times New Roman"/>
          <w:sz w:val="20"/>
          <w:szCs w:val="24"/>
        </w:rPr>
        <w:t>4</w:t>
      </w:r>
      <w:r w:rsidRPr="001665D1">
        <w:rPr>
          <w:rFonts w:ascii="Times New Roman" w:hAnsi="Times New Roman" w:cs="Times New Roman"/>
          <w:sz w:val="20"/>
          <w:szCs w:val="24"/>
        </w:rPr>
        <w:t xml:space="preserve"> </w:t>
      </w:r>
      <w:r w:rsidR="001665D1">
        <w:rPr>
          <w:rFonts w:ascii="Times New Roman" w:hAnsi="Times New Roman" w:cs="Times New Roman"/>
          <w:sz w:val="20"/>
          <w:szCs w:val="24"/>
        </w:rPr>
        <w:t>miesiące</w:t>
      </w:r>
      <w:bookmarkStart w:id="0" w:name="_GoBack"/>
      <w:bookmarkEnd w:id="0"/>
    </w:p>
    <w:sectPr w:rsidR="000B29B7" w:rsidRPr="0016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B9F"/>
    <w:multiLevelType w:val="hybridMultilevel"/>
    <w:tmpl w:val="2774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25279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821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834F4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9"/>
  </w:num>
  <w:num w:numId="7">
    <w:abstractNumId w:val="1"/>
  </w:num>
  <w:num w:numId="8">
    <w:abstractNumId w:val="16"/>
  </w:num>
  <w:num w:numId="9">
    <w:abstractNumId w:val="6"/>
  </w:num>
  <w:num w:numId="10">
    <w:abstractNumId w:val="14"/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0B29B7"/>
    <w:rsid w:val="001665D1"/>
    <w:rsid w:val="001A1239"/>
    <w:rsid w:val="001B4FA4"/>
    <w:rsid w:val="0028185C"/>
    <w:rsid w:val="003A38B1"/>
    <w:rsid w:val="006E36AC"/>
    <w:rsid w:val="007D206F"/>
    <w:rsid w:val="00886241"/>
    <w:rsid w:val="008D7BFF"/>
    <w:rsid w:val="00945755"/>
    <w:rsid w:val="00B31627"/>
    <w:rsid w:val="00B94941"/>
    <w:rsid w:val="00D67C60"/>
    <w:rsid w:val="00D93162"/>
    <w:rsid w:val="00DF1ACF"/>
    <w:rsid w:val="00E2138E"/>
    <w:rsid w:val="00E86137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mw-fit-content">
    <w:name w:val="mw-fit-content"/>
    <w:basedOn w:val="Domylnaczcionkaakapitu"/>
    <w:rsid w:val="00D9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3</cp:revision>
  <dcterms:created xsi:type="dcterms:W3CDTF">2023-08-16T07:26:00Z</dcterms:created>
  <dcterms:modified xsi:type="dcterms:W3CDTF">2023-08-16T07:28:00Z</dcterms:modified>
</cp:coreProperties>
</file>