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EB2B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53BEA5AA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53E64AD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44D10885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240B2E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71D1B6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2B1B23D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60F83E3" w14:textId="05125D78" w:rsidR="00040631" w:rsidRPr="002A4AF7" w:rsidRDefault="00B1308F" w:rsidP="003E7DF0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42405E" w:rsidRPr="0042405E">
        <w:rPr>
          <w:rFonts w:ascii="Times New Roman" w:hAnsi="Times New Roman" w:cs="Times New Roman"/>
          <w:szCs w:val="20"/>
        </w:rPr>
        <w:t>„Przebudowa budynku usługowo – administracyjnego na potrzeby nowej siedziby Krajowego Centrum BRD oraz przebudowa wewnętrznej infrastruktury technicznej (instalacje C.O. i WOD-KAN, wentylacja mechaniczna, instalacja gazowa, instalacja elektryczna i teletechniczna), przebudowa ciągu pieszo – jezdnego, przebudowa i wykonanie nowych miejsc postojowych, budowa miasteczka rowerowego, przebudowa wewnętrznej instalacji kanalizacji deszczowej oraz wewnętrznej instalacji oświetlenia zewnętrznego” – etap II</w:t>
      </w:r>
      <w:r w:rsidR="0042405E">
        <w:rPr>
          <w:rFonts w:ascii="Times New Roman" w:eastAsia="Times New Roman" w:hAnsi="Times New Roman"/>
        </w:rPr>
        <w:t xml:space="preserve"> </w:t>
      </w:r>
      <w:r w:rsidR="003E2B9B">
        <w:rPr>
          <w:rFonts w:ascii="Times New Roman" w:eastAsia="Times New Roman" w:hAnsi="Times New Roman"/>
        </w:rPr>
        <w:t>prowadzonego przez Z</w:t>
      </w:r>
      <w:r>
        <w:rPr>
          <w:rFonts w:ascii="Times New Roman" w:eastAsia="Times New Roman" w:hAnsi="Times New Roman"/>
        </w:rPr>
        <w:t xml:space="preserve">amawiającego: Wojewódzki Ośrodek </w:t>
      </w:r>
      <w:r w:rsidR="003E2B9B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6C435801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E941592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420C81F1" w14:textId="77777777" w:rsidR="00040631" w:rsidRDefault="00B1308F" w:rsidP="00475CE4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4E1D6C9" w14:textId="77777777" w:rsidR="00040631" w:rsidRDefault="00475CE4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71103A4" wp14:editId="72C58769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8CC4" w14:textId="77777777" w:rsidR="00D15106" w:rsidRDefault="00D15106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:rsidR="00D15106" w:rsidRDefault="00D15106" w:rsidP="00C76B2C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6F9CDDD" w14:textId="77777777" w:rsidR="00040631" w:rsidRDefault="00B1308F" w:rsidP="00C72881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2A4AF7">
        <w:rPr>
          <w:rFonts w:ascii="Times New Roman" w:eastAsia="Times New Roman" w:hAnsi="Times New Roman"/>
          <w:sz w:val="20"/>
        </w:rPr>
        <w:t>10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085B600B" w14:textId="77777777" w:rsidR="00040631" w:rsidRDefault="00B1308F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348047C9" w14:textId="77777777" w:rsidR="00040631" w:rsidRDefault="00B1308F" w:rsidP="00C72881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384EAFEE" w14:textId="77777777" w:rsidR="00040631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1EE8C95F" wp14:editId="63820FA9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318E" w14:textId="77777777" w:rsidR="00C76B2C" w:rsidRDefault="00C76B2C" w:rsidP="00C76B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6A8994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C76B2C" w:rsidRDefault="00C76B2C" w:rsidP="00C76B2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DC002FF" w14:textId="77777777" w:rsidR="00040631" w:rsidRDefault="00B1308F" w:rsidP="00C72881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0A3FB9B2" w14:textId="77777777" w:rsidR="00FB6183" w:rsidRDefault="00FB6183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9C398F6" w14:textId="77777777" w:rsidR="00FB6183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0F9FB18C" wp14:editId="7C6AF197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77F8" w14:textId="77777777" w:rsidR="00C76B2C" w:rsidRDefault="00C76B2C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C78EB6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C76B2C" w:rsidRDefault="00C76B2C" w:rsidP="00C76B2C"/>
                  </w:txbxContent>
                </v:textbox>
                <w10:anchorlock/>
              </v:shape>
            </w:pict>
          </mc:Fallback>
        </mc:AlternateContent>
      </w:r>
      <w:r w:rsidR="00FB6183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6FCFF127" w14:textId="77777777" w:rsidR="00FB6183" w:rsidRPr="00FB6183" w:rsidRDefault="00FB6183" w:rsidP="00C72881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58633FA5" w14:textId="77777777" w:rsidR="00040631" w:rsidRDefault="00D15106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2DC334BA" wp14:editId="34CA9B9D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E40B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sz w:val="20"/>
        </w:rPr>
        <w:t>Oświadczam (oświadczamy), że zachodzą w stosunku do wykonawcy podstawy wykluczenia z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postępowania na podstawie art. …………. PZP</w:t>
      </w:r>
      <w:r w:rsidR="00B1308F">
        <w:rPr>
          <w:rFonts w:ascii="Times New Roman" w:eastAsia="Times New Roman" w:hAnsi="Times New Roman"/>
          <w:i/>
          <w:sz w:val="20"/>
        </w:rPr>
        <w:t>.</w:t>
      </w:r>
      <w:r w:rsidR="00B1308F">
        <w:rPr>
          <w:rFonts w:ascii="Times New Roman" w:eastAsia="Times New Roman" w:hAnsi="Times New Roman"/>
          <w:sz w:val="20"/>
        </w:rPr>
        <w:t xml:space="preserve"> Jednocześnie oświadczam (oświadczamy), że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związku z ww. okolicznością, na podstawie art. 110 ust. 2 PZP, wykonawca podjął następujące środki naprawcze: </w:t>
      </w:r>
    </w:p>
    <w:p w14:paraId="728D74E8" w14:textId="77777777" w:rsidR="00040631" w:rsidRDefault="00B1308F" w:rsidP="00C72881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F743C7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………………….………………………………………………………………………………………….</w:t>
      </w:r>
    </w:p>
    <w:p w14:paraId="37CACB90" w14:textId="59FF9D71" w:rsidR="00D15106" w:rsidRPr="00D15106" w:rsidRDefault="0042405E" w:rsidP="00C72881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 xml:space="preserve"> </w:t>
      </w:r>
      <w:r w:rsidR="00D15106" w:rsidRPr="00D15106">
        <w:rPr>
          <w:rFonts w:ascii="Times New Roman" w:eastAsia="Times New Roman" w:hAnsi="Times New Roman"/>
          <w:b/>
          <w:i/>
          <w:sz w:val="20"/>
        </w:rPr>
        <w:t>W przypadku gdy nie zachodzą przesłanki opisane w powyższym punkcie</w:t>
      </w:r>
      <w:r w:rsidR="00D15106"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  <w:r w:rsidR="009F7583">
        <w:rPr>
          <w:rFonts w:ascii="Times New Roman" w:eastAsia="Times New Roman" w:hAnsi="Times New Roman"/>
          <w:b/>
          <w:i/>
          <w:sz w:val="20"/>
        </w:rPr>
        <w:t>.</w:t>
      </w:r>
    </w:p>
    <w:p w14:paraId="79F020B6" w14:textId="77777777" w:rsidR="00040631" w:rsidRDefault="00D15106" w:rsidP="00C72881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5BC099EB" wp14:editId="06DDBBF1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314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C23D850" w14:textId="77777777" w:rsidR="00040631" w:rsidRDefault="00B1308F" w:rsidP="00F743C7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562E21A5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42CD93B4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63A83548" w14:textId="77777777" w:rsidR="00D15106" w:rsidRDefault="00B1308F" w:rsidP="0042405E">
      <w:pPr>
        <w:tabs>
          <w:tab w:val="left" w:leader="dot" w:pos="1810"/>
        </w:tabs>
        <w:spacing w:after="36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3E47E41A" w14:textId="75F5F552" w:rsidR="0042405E" w:rsidRPr="0042405E" w:rsidRDefault="0042405E" w:rsidP="0042405E">
      <w:pPr>
        <w:tabs>
          <w:tab w:val="left" w:leader="dot" w:pos="1810"/>
        </w:tabs>
        <w:spacing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</w:t>
      </w: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UWAGA: Wykonawca zaznacza odpowiednie kwadraty znakiem „X”</w:t>
      </w: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.</w:t>
      </w:r>
      <w:bookmarkStart w:id="0" w:name="_GoBack"/>
      <w:bookmarkEnd w:id="0"/>
    </w:p>
    <w:sectPr w:rsidR="0042405E" w:rsidRPr="0042405E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E1BF" w14:textId="77777777" w:rsidR="00C110BE" w:rsidRDefault="00C110BE">
      <w:pPr>
        <w:spacing w:after="0" w:line="240" w:lineRule="auto"/>
      </w:pPr>
      <w:r>
        <w:separator/>
      </w:r>
    </w:p>
  </w:endnote>
  <w:endnote w:type="continuationSeparator" w:id="0">
    <w:p w14:paraId="264191B0" w14:textId="77777777" w:rsidR="00C110BE" w:rsidRDefault="00C1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E4ADB" w14:textId="77777777" w:rsidR="00C110BE" w:rsidRDefault="00C110BE">
      <w:pPr>
        <w:spacing w:after="0" w:line="240" w:lineRule="auto"/>
      </w:pPr>
      <w:r>
        <w:separator/>
      </w:r>
    </w:p>
  </w:footnote>
  <w:footnote w:type="continuationSeparator" w:id="0">
    <w:p w14:paraId="05FCF47D" w14:textId="77777777" w:rsidR="00C110BE" w:rsidRDefault="00C11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172E2"/>
    <w:rsid w:val="00040631"/>
    <w:rsid w:val="000E056D"/>
    <w:rsid w:val="002A4AF7"/>
    <w:rsid w:val="002C07A6"/>
    <w:rsid w:val="003E2B9B"/>
    <w:rsid w:val="003E7DF0"/>
    <w:rsid w:val="0042405E"/>
    <w:rsid w:val="00475CE4"/>
    <w:rsid w:val="00602091"/>
    <w:rsid w:val="006533F0"/>
    <w:rsid w:val="0065410B"/>
    <w:rsid w:val="00674691"/>
    <w:rsid w:val="006A73AA"/>
    <w:rsid w:val="00854F0C"/>
    <w:rsid w:val="008D7213"/>
    <w:rsid w:val="008F5D60"/>
    <w:rsid w:val="009E0CD1"/>
    <w:rsid w:val="009F7583"/>
    <w:rsid w:val="00AD2B65"/>
    <w:rsid w:val="00B1308F"/>
    <w:rsid w:val="00C110BE"/>
    <w:rsid w:val="00C27A4B"/>
    <w:rsid w:val="00C72881"/>
    <w:rsid w:val="00C76B2C"/>
    <w:rsid w:val="00CA0991"/>
    <w:rsid w:val="00CC2D95"/>
    <w:rsid w:val="00D15106"/>
    <w:rsid w:val="00F743C7"/>
    <w:rsid w:val="00FB1907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4756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2A4AF7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FB6183"/>
  </w:style>
  <w:style w:type="character" w:styleId="Pogrubienie">
    <w:name w:val="Strong"/>
    <w:basedOn w:val="Domylnaczcionkaakapitu"/>
    <w:uiPriority w:val="22"/>
    <w:qFormat/>
    <w:rsid w:val="009F7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9ED6-8FCD-4947-96FD-EB40E7BD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10</cp:revision>
  <cp:lastPrinted>2022-08-02T11:52:00Z</cp:lastPrinted>
  <dcterms:created xsi:type="dcterms:W3CDTF">2022-08-02T19:21:00Z</dcterms:created>
  <dcterms:modified xsi:type="dcterms:W3CDTF">2023-01-26T13:54:00Z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