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167FFC">
        <w:t>20</w:t>
      </w:r>
      <w:r w:rsidR="004A4387">
        <w:t>.02</w:t>
      </w:r>
      <w:r>
        <w:t>.202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167FFC">
        <w:t>3</w:t>
      </w:r>
      <w:r w:rsidR="003B0215">
        <w:t>.</w:t>
      </w:r>
      <w:r w:rsidR="00167FFC">
        <w:t>13</w:t>
      </w:r>
      <w:r w:rsidR="009F20D5">
        <w:t>.</w:t>
      </w:r>
      <w:r w:rsidR="00202CF8" w:rsidRPr="005D305D">
        <w:t>202</w:t>
      </w:r>
      <w:r w:rsidR="005238A8">
        <w:t>3.ŁŻ</w:t>
      </w:r>
    </w:p>
    <w:p w:rsidR="00167FFC" w:rsidRDefault="00202CF8" w:rsidP="003B0215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22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5238A8">
        <w:t>1710</w:t>
      </w:r>
      <w:r w:rsidRPr="005D305D">
        <w:t>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167FFC" w:rsidRPr="003F6F57">
        <w:rPr>
          <w:b/>
          <w:bCs/>
        </w:rPr>
        <w:t>„</w:t>
      </w:r>
      <w:r w:rsidR="00167FFC" w:rsidRPr="003F6F57">
        <w:rPr>
          <w:b/>
          <w:bCs/>
          <w:color w:val="000000"/>
        </w:rPr>
        <w:t xml:space="preserve">Dostawa </w:t>
      </w:r>
      <w:r w:rsidR="00167FFC">
        <w:rPr>
          <w:b/>
          <w:bCs/>
          <w:color w:val="000000"/>
        </w:rPr>
        <w:t xml:space="preserve">sprzętu IT oraz oprogramowania dla </w:t>
      </w:r>
      <w:r w:rsidR="00167FFC" w:rsidRPr="003F6F57">
        <w:rPr>
          <w:b/>
          <w:bCs/>
          <w:color w:val="000000"/>
        </w:rPr>
        <w:t>Wojewódzk</w:t>
      </w:r>
      <w:r w:rsidR="00167FFC">
        <w:rPr>
          <w:b/>
          <w:bCs/>
          <w:color w:val="000000"/>
        </w:rPr>
        <w:t xml:space="preserve">iego </w:t>
      </w:r>
      <w:r w:rsidR="00167FFC" w:rsidRPr="003F6F57">
        <w:rPr>
          <w:b/>
          <w:bCs/>
          <w:color w:val="000000"/>
        </w:rPr>
        <w:t>Ośrodk</w:t>
      </w:r>
      <w:r w:rsidR="00167FFC">
        <w:rPr>
          <w:b/>
          <w:bCs/>
          <w:color w:val="000000"/>
        </w:rPr>
        <w:t xml:space="preserve">a Ruchu Drogowego w </w:t>
      </w:r>
      <w:r w:rsidR="00167FFC" w:rsidRPr="003F6F57">
        <w:rPr>
          <w:b/>
          <w:bCs/>
          <w:color w:val="000000"/>
        </w:rPr>
        <w:t>Katowicach</w:t>
      </w:r>
      <w:r w:rsidR="00167FFC">
        <w:rPr>
          <w:b/>
          <w:bCs/>
          <w:color w:val="000000"/>
        </w:rPr>
        <w:t xml:space="preserve"> – etap  I</w:t>
      </w:r>
      <w:r w:rsidR="00167FFC" w:rsidRPr="003F6F57">
        <w:rPr>
          <w:b/>
          <w:bCs/>
          <w:color w:val="000000"/>
        </w:rPr>
        <w:t>”</w:t>
      </w:r>
      <w:r w:rsidR="00167FFC">
        <w:rPr>
          <w:b/>
          <w:bCs/>
          <w:color w:val="000000"/>
        </w:rPr>
        <w:t xml:space="preserve"> </w:t>
      </w:r>
      <w:r w:rsidR="00167FFC">
        <w:t>zamierza przeznaczyć kwotę:</w:t>
      </w:r>
    </w:p>
    <w:p w:rsidR="003B0215" w:rsidRDefault="00167FFC" w:rsidP="00167FF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 części I: 12 916,00</w:t>
      </w:r>
      <w:r w:rsidR="003B0215" w:rsidRPr="00167FFC">
        <w:rPr>
          <w:color w:val="000000"/>
        </w:rPr>
        <w:t xml:space="preserve"> zł (słownie: </w:t>
      </w:r>
      <w:r>
        <w:rPr>
          <w:color w:val="000000"/>
        </w:rPr>
        <w:t>dwanaście tysięcy dziewięćset szesnaście</w:t>
      </w:r>
      <w:r w:rsidR="003B0215" w:rsidRPr="00167FFC">
        <w:rPr>
          <w:color w:val="000000"/>
        </w:rPr>
        <w:t xml:space="preserve"> złotych </w:t>
      </w:r>
      <w:r w:rsidR="004A4387" w:rsidRPr="00167FFC">
        <w:rPr>
          <w:color w:val="000000"/>
        </w:rPr>
        <w:t>00</w:t>
      </w:r>
      <w:r>
        <w:rPr>
          <w:color w:val="000000"/>
        </w:rPr>
        <w:t>/100),</w:t>
      </w:r>
    </w:p>
    <w:p w:rsidR="00167FFC" w:rsidRDefault="00167FFC" w:rsidP="00167FF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 części I</w:t>
      </w:r>
      <w:r w:rsidR="001F5CB0">
        <w:rPr>
          <w:color w:val="000000"/>
        </w:rPr>
        <w:t>I</w:t>
      </w:r>
      <w:r>
        <w:rPr>
          <w:color w:val="000000"/>
        </w:rPr>
        <w:t>: 24 090,17</w:t>
      </w:r>
      <w:r w:rsidRPr="00167FFC">
        <w:rPr>
          <w:color w:val="000000"/>
        </w:rPr>
        <w:t xml:space="preserve"> zł (słownie: </w:t>
      </w:r>
      <w:r>
        <w:rPr>
          <w:color w:val="000000"/>
        </w:rPr>
        <w:t>dwadzieścia cztery tysiące dziewięćdziesiąt</w:t>
      </w:r>
      <w:r w:rsidRPr="00167FFC">
        <w:rPr>
          <w:color w:val="000000"/>
        </w:rPr>
        <w:t xml:space="preserve"> złotych </w:t>
      </w:r>
      <w:r>
        <w:rPr>
          <w:color w:val="000000"/>
        </w:rPr>
        <w:t>17/100),</w:t>
      </w:r>
    </w:p>
    <w:p w:rsidR="00DE22D7" w:rsidRDefault="00DE22D7" w:rsidP="00DE22D7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W oryginale podpis:</w:t>
      </w:r>
    </w:p>
    <w:p w:rsidR="00DE22D7" w:rsidRDefault="00DE22D7" w:rsidP="00DE22D7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Krzysztof Przybylski – Dyrekto</w:t>
      </w:r>
      <w:bookmarkStart w:id="0" w:name="_GoBack"/>
      <w:r>
        <w:rPr>
          <w:b/>
          <w:color w:val="2E74B5" w:themeColor="accent1" w:themeShade="BF"/>
          <w:sz w:val="24"/>
          <w:szCs w:val="24"/>
        </w:rPr>
        <w:t>r</w:t>
      </w:r>
      <w:bookmarkEnd w:id="0"/>
    </w:p>
    <w:sectPr w:rsidR="00DE22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7806"/>
    <w:multiLevelType w:val="hybridMultilevel"/>
    <w:tmpl w:val="7C64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67FFC"/>
    <w:rsid w:val="001A1E17"/>
    <w:rsid w:val="001F3B50"/>
    <w:rsid w:val="001F5CB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96382"/>
    <w:rsid w:val="007B227D"/>
    <w:rsid w:val="007C26EE"/>
    <w:rsid w:val="007F4578"/>
    <w:rsid w:val="008752D6"/>
    <w:rsid w:val="008B2942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7</cp:revision>
  <cp:lastPrinted>2023-02-20T06:46:00Z</cp:lastPrinted>
  <dcterms:created xsi:type="dcterms:W3CDTF">2023-01-24T06:02:00Z</dcterms:created>
  <dcterms:modified xsi:type="dcterms:W3CDTF">2023-02-20T08:15:00Z</dcterms:modified>
</cp:coreProperties>
</file>