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F34370" w14:textId="77777777" w:rsidR="00994E2F" w:rsidRDefault="0052118B">
      <w:pPr>
        <w:widowControl w:val="0"/>
        <w:tabs>
          <w:tab w:val="left" w:leader="dot" w:pos="1810"/>
        </w:tabs>
        <w:spacing w:after="240" w:line="276" w:lineRule="auto"/>
        <w:jc w:val="right"/>
        <w:rPr>
          <w:rFonts w:ascii="Times New Roman" w:eastAsia="Courier New" w:hAnsi="Times New Roman"/>
          <w:i/>
          <w:color w:val="000000"/>
          <w:sz w:val="20"/>
          <w:szCs w:val="20"/>
          <w:lang w:eastAsia="pl-PL"/>
        </w:rPr>
      </w:pPr>
      <w:r>
        <w:rPr>
          <w:rFonts w:ascii="Times New Roman" w:eastAsia="Courier New" w:hAnsi="Times New Roman"/>
          <w:i/>
          <w:color w:val="000000"/>
          <w:sz w:val="20"/>
          <w:szCs w:val="20"/>
          <w:lang w:eastAsia="pl-PL"/>
        </w:rPr>
        <w:t>Załącznik nr 4 do SWZ</w:t>
      </w:r>
    </w:p>
    <w:p w14:paraId="106F0DD6" w14:textId="77777777" w:rsidR="00994E2F" w:rsidRDefault="0052118B">
      <w:pPr>
        <w:widowControl w:val="0"/>
        <w:spacing w:after="0" w:line="276" w:lineRule="auto"/>
        <w:jc w:val="right"/>
        <w:rPr>
          <w:rFonts w:ascii="Times New Roman" w:eastAsia="Courier New" w:hAnsi="Times New Roman"/>
          <w:color w:val="000000"/>
          <w:sz w:val="20"/>
          <w:szCs w:val="20"/>
          <w:lang w:eastAsia="pl-PL"/>
        </w:rPr>
      </w:pPr>
      <w:r>
        <w:rPr>
          <w:rFonts w:ascii="Times New Roman" w:eastAsia="Courier New" w:hAnsi="Times New Roman"/>
          <w:color w:val="000000"/>
          <w:sz w:val="20"/>
          <w:szCs w:val="20"/>
          <w:lang w:eastAsia="pl-PL"/>
        </w:rPr>
        <w:t>…………….……. (miejscowość), dnia …………………. r.</w:t>
      </w:r>
    </w:p>
    <w:p w14:paraId="0F727ED2" w14:textId="77777777" w:rsidR="00994E2F" w:rsidRDefault="0052118B">
      <w:pPr>
        <w:widowControl w:val="0"/>
        <w:spacing w:after="240" w:line="276" w:lineRule="auto"/>
        <w:jc w:val="both"/>
        <w:rPr>
          <w:rFonts w:ascii="Times New Roman" w:eastAsia="Courier New" w:hAnsi="Times New Roman"/>
          <w:color w:val="000000"/>
          <w:sz w:val="20"/>
          <w:szCs w:val="20"/>
          <w:lang w:eastAsia="pl-PL"/>
        </w:rPr>
      </w:pPr>
      <w:r>
        <w:rPr>
          <w:rFonts w:ascii="Times New Roman" w:eastAsia="Courier New" w:hAnsi="Times New Roman"/>
          <w:color w:val="000000"/>
          <w:sz w:val="20"/>
          <w:szCs w:val="20"/>
          <w:lang w:eastAsia="pl-PL"/>
        </w:rPr>
        <w:t>Wykonawca:</w:t>
      </w:r>
    </w:p>
    <w:p w14:paraId="3677FAFB" w14:textId="77777777" w:rsidR="00994E2F" w:rsidRDefault="0052118B">
      <w:pPr>
        <w:widowControl w:val="0"/>
        <w:spacing w:after="240" w:line="276" w:lineRule="auto"/>
        <w:jc w:val="both"/>
        <w:rPr>
          <w:rFonts w:ascii="Times New Roman" w:eastAsia="Courier New" w:hAnsi="Times New Roman"/>
          <w:color w:val="000000"/>
          <w:sz w:val="20"/>
          <w:szCs w:val="20"/>
          <w:lang w:eastAsia="pl-PL"/>
        </w:rPr>
      </w:pPr>
      <w:r>
        <w:rPr>
          <w:rFonts w:ascii="Times New Roman" w:eastAsia="Courier New" w:hAnsi="Times New Roman"/>
          <w:color w:val="000000"/>
          <w:sz w:val="20"/>
          <w:szCs w:val="20"/>
          <w:lang w:eastAsia="pl-PL"/>
        </w:rPr>
        <w:t>…………………………………………………………………</w:t>
      </w:r>
    </w:p>
    <w:p w14:paraId="33E44DF8" w14:textId="77777777" w:rsidR="00994E2F" w:rsidRDefault="0052118B">
      <w:pPr>
        <w:widowControl w:val="0"/>
        <w:spacing w:after="240" w:line="276" w:lineRule="auto"/>
        <w:jc w:val="both"/>
        <w:rPr>
          <w:rFonts w:ascii="Times New Roman" w:eastAsia="Courier New" w:hAnsi="Times New Roman"/>
          <w:color w:val="000000"/>
          <w:sz w:val="20"/>
          <w:szCs w:val="20"/>
          <w:lang w:eastAsia="pl-PL"/>
        </w:rPr>
      </w:pPr>
      <w:r>
        <w:rPr>
          <w:rFonts w:ascii="Times New Roman" w:eastAsia="Courier New" w:hAnsi="Times New Roman"/>
          <w:color w:val="000000"/>
          <w:sz w:val="20"/>
          <w:szCs w:val="20"/>
          <w:lang w:eastAsia="pl-PL"/>
        </w:rPr>
        <w:t>…………………………………………………………………</w:t>
      </w:r>
    </w:p>
    <w:p w14:paraId="588FF451" w14:textId="77777777" w:rsidR="00994E2F" w:rsidRDefault="0052118B">
      <w:pPr>
        <w:widowControl w:val="0"/>
        <w:spacing w:after="240" w:line="276" w:lineRule="auto"/>
        <w:jc w:val="both"/>
        <w:rPr>
          <w:rFonts w:ascii="Times New Roman" w:eastAsia="Courier New" w:hAnsi="Times New Roman"/>
          <w:color w:val="000000"/>
          <w:sz w:val="20"/>
          <w:szCs w:val="20"/>
          <w:lang w:eastAsia="pl-PL"/>
        </w:rPr>
      </w:pPr>
      <w:r>
        <w:rPr>
          <w:rFonts w:ascii="Times New Roman" w:eastAsia="Courier New" w:hAnsi="Times New Roman"/>
          <w:color w:val="000000"/>
          <w:sz w:val="20"/>
          <w:szCs w:val="20"/>
          <w:lang w:eastAsia="pl-PL"/>
        </w:rPr>
        <w:t xml:space="preserve">reprezentowany przez </w:t>
      </w:r>
    </w:p>
    <w:p w14:paraId="259C9D5F" w14:textId="77777777" w:rsidR="00994E2F" w:rsidRDefault="0052118B">
      <w:pPr>
        <w:widowControl w:val="0"/>
        <w:spacing w:after="240" w:line="276" w:lineRule="auto"/>
        <w:jc w:val="both"/>
        <w:rPr>
          <w:rFonts w:ascii="Times New Roman" w:eastAsia="Courier New" w:hAnsi="Times New Roman"/>
          <w:color w:val="000000"/>
          <w:sz w:val="20"/>
          <w:szCs w:val="20"/>
          <w:lang w:eastAsia="pl-PL"/>
        </w:rPr>
      </w:pPr>
      <w:r>
        <w:rPr>
          <w:rFonts w:ascii="Times New Roman" w:eastAsia="Courier New" w:hAnsi="Times New Roman"/>
          <w:color w:val="000000"/>
          <w:sz w:val="20"/>
          <w:szCs w:val="20"/>
          <w:lang w:eastAsia="pl-PL"/>
        </w:rPr>
        <w:t>…………………………………………………………………</w:t>
      </w:r>
    </w:p>
    <w:p w14:paraId="044E061B" w14:textId="77777777" w:rsidR="00994E2F" w:rsidRDefault="0052118B">
      <w:pPr>
        <w:spacing w:after="0" w:line="276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Oświadczenie wykonawcy </w:t>
      </w:r>
    </w:p>
    <w:p w14:paraId="404CDCF3" w14:textId="77777777" w:rsidR="00994E2F" w:rsidRDefault="0052118B">
      <w:pPr>
        <w:spacing w:after="240" w:line="276" w:lineRule="auto"/>
        <w:jc w:val="both"/>
        <w:rPr>
          <w:rFonts w:ascii="Times New Roman" w:hAnsi="Times New Roman"/>
          <w:b/>
          <w:sz w:val="20"/>
          <w:szCs w:val="20"/>
          <w:u w:val="single"/>
        </w:rPr>
      </w:pPr>
      <w:r>
        <w:rPr>
          <w:rFonts w:ascii="Times New Roman" w:hAnsi="Times New Roman"/>
          <w:b/>
          <w:sz w:val="20"/>
          <w:szCs w:val="20"/>
        </w:rPr>
        <w:t xml:space="preserve">w zakresie art. 108 ust. 1 pkt 5 PZP, o braku przynależności do tej samej grupy kapitałowej, w  rozumieniu ustawy z dnia 16 lutego 2007 r. o ochronie konkurencji i konsumentów, z innym wykonawcą, który złożył odrębną ofertę lub ofertę częściową, albo oświadczenia o przynależności do tej samej grupy kapitałowej wraz z dokumentami lub informacjami potwierdzającymi przygotowanie oferty, oferty częściowej niezależnie od innego wykonawcy należącego do tej samej grupy kapitałowej </w:t>
      </w:r>
    </w:p>
    <w:p w14:paraId="5FC53762" w14:textId="2AF043AA" w:rsidR="00994E2F" w:rsidRPr="00376142" w:rsidRDefault="0052118B" w:rsidP="00376142">
      <w:pPr>
        <w:pStyle w:val="Lukasz"/>
        <w:jc w:val="both"/>
        <w:rPr>
          <w:rFonts w:ascii="Times New Roman" w:hAnsi="Times New Roman" w:cs="Times New Roman"/>
          <w:sz w:val="32"/>
          <w:szCs w:val="20"/>
          <w:u w:val="single"/>
        </w:rPr>
      </w:pPr>
      <w:r>
        <w:rPr>
          <w:rFonts w:ascii="Times New Roman" w:eastAsia="Courier New" w:hAnsi="Times New Roman"/>
          <w:color w:val="000000"/>
          <w:szCs w:val="20"/>
          <w:lang w:eastAsia="pl-PL"/>
        </w:rPr>
        <w:t>Niżej podpisany (podpisani) n</w:t>
      </w:r>
      <w:r>
        <w:rPr>
          <w:rFonts w:ascii="Times New Roman" w:hAnsi="Times New Roman"/>
          <w:szCs w:val="20"/>
        </w:rPr>
        <w:t xml:space="preserve">a potrzeby postępowania o udzielenie zamówienia pod nazwą </w:t>
      </w:r>
      <w:r w:rsidR="00376142">
        <w:rPr>
          <w:rFonts w:ascii="Times New Roman" w:hAnsi="Times New Roman"/>
          <w:szCs w:val="20"/>
        </w:rPr>
        <w:t>„</w:t>
      </w:r>
      <w:bookmarkStart w:id="0" w:name="_GoBack"/>
      <w:bookmarkEnd w:id="0"/>
      <w:r w:rsidR="00D84736">
        <w:rPr>
          <w:rFonts w:ascii="Times New Roman" w:eastAsia="Times New Roman" w:hAnsi="Times New Roman" w:cs="Times New Roman"/>
          <w:lang w:eastAsia="pl-PL"/>
        </w:rPr>
        <w:t>Przebudowa budynku usługowo – administracyjnego na potrzeby nowej siedziby Krajowego Centrum BRD oraz przebudowa wewnętrznej infrastruktury technicznej (instalacje C.O. i WOD-KAN, wentylacja mechaniczna, instalacja gazowa, instalacja elektryczna i teletechniczna), przebudowa ciągu pieszo – jezdnego, przebudowa i wykonanie nowych miejsc postojowych, budowa miasteczka rowerowego, przebudowa wewnętrznej instalacji kanalizacji deszczowej oraz wewnętrznej instalacji oświetlenia zewnętrznego</w:t>
      </w:r>
      <w:r w:rsidR="00D84736">
        <w:rPr>
          <w:rFonts w:ascii="Times New Roman" w:eastAsia="Times New Roman" w:hAnsi="Times New Roman" w:cs="Times New Roman"/>
          <w:bCs w:val="0"/>
          <w:lang w:eastAsia="pl-PL"/>
        </w:rPr>
        <w:t>”</w:t>
      </w:r>
      <w:r w:rsidR="00D84736">
        <w:rPr>
          <w:rFonts w:ascii="Times New Roman" w:hAnsi="Times New Roman" w:cs="Times New Roman"/>
        </w:rPr>
        <w:t xml:space="preserve"> – </w:t>
      </w:r>
      <w:r w:rsidR="00250A6E">
        <w:rPr>
          <w:rFonts w:ascii="Times New Roman" w:hAnsi="Times New Roman" w:cs="Times New Roman"/>
        </w:rPr>
        <w:t xml:space="preserve">część </w:t>
      </w:r>
      <w:r w:rsidR="00B354BE">
        <w:rPr>
          <w:rFonts w:ascii="Times New Roman" w:hAnsi="Times New Roman" w:cs="Times New Roman"/>
        </w:rPr>
        <w:t>…….</w:t>
      </w:r>
      <w:r w:rsidR="00D84736">
        <w:rPr>
          <w:rFonts w:ascii="Times New Roman" w:hAnsi="Times New Roman"/>
          <w:szCs w:val="20"/>
        </w:rPr>
        <w:t xml:space="preserve"> </w:t>
      </w:r>
      <w:r>
        <w:rPr>
          <w:rFonts w:ascii="Times New Roman" w:hAnsi="Times New Roman"/>
          <w:szCs w:val="20"/>
        </w:rPr>
        <w:t>oświadczam (oświadczamy), że:</w:t>
      </w:r>
    </w:p>
    <w:p w14:paraId="2BEA9407" w14:textId="77777777" w:rsidR="00994E2F" w:rsidRDefault="0052118B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Wykonawca przynależy do tej samej grupy kapitałowej w rozumieniu ustawy z dnia 16 lutego 2007 r. o  ochronie konkurencji i konsumentów, co wykonawca, który złożył odrębną ofertę / ofertę częściową w  postępowaniu o udzielenie zamówienia,*</w:t>
      </w:r>
    </w:p>
    <w:p w14:paraId="613D99D2" w14:textId="77777777" w:rsidR="00994E2F" w:rsidRDefault="0052118B">
      <w:pPr>
        <w:pStyle w:val="Akapitzlist"/>
        <w:numPr>
          <w:ilvl w:val="0"/>
          <w:numId w:val="1"/>
        </w:numPr>
        <w:spacing w:after="240" w:line="276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Wykonawca nie przynależy do grupy kapitałowej w rozumieniu ustawy z dnia 16 lutego 2007 r. o ochronie konkurencji i konsumentów, co wykonawca/y, który/którzy złożył/złożyli odrębną ofertę / ofertę częściową w postępowaniu o udzielenie zamówienia.*</w:t>
      </w:r>
    </w:p>
    <w:p w14:paraId="1342FFDC" w14:textId="77777777" w:rsidR="00994E2F" w:rsidRDefault="0052118B">
      <w:pPr>
        <w:widowControl w:val="0"/>
        <w:spacing w:after="600" w:line="276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 skreślić / wypełnić odpowiednio</w:t>
      </w:r>
    </w:p>
    <w:p w14:paraId="0C5E43FC" w14:textId="77777777" w:rsidR="00994E2F" w:rsidRDefault="0052118B">
      <w:pPr>
        <w:widowControl w:val="0"/>
        <w:spacing w:after="0" w:line="276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………….……………………………………………..</w:t>
      </w:r>
    </w:p>
    <w:p w14:paraId="1762E2B5" w14:textId="77777777" w:rsidR="00994E2F" w:rsidRDefault="0052118B">
      <w:pPr>
        <w:widowControl w:val="0"/>
        <w:spacing w:after="0" w:line="276" w:lineRule="auto"/>
        <w:ind w:left="4956"/>
        <w:jc w:val="center"/>
      </w:pPr>
      <w:r>
        <w:rPr>
          <w:rFonts w:ascii="Times New Roman" w:eastAsia="Courier New" w:hAnsi="Times New Roman"/>
          <w:i/>
          <w:color w:val="000000"/>
          <w:sz w:val="20"/>
          <w:szCs w:val="20"/>
          <w:lang w:eastAsia="pl-PL"/>
        </w:rPr>
        <w:t>(podpis osoby upoważnionej do  reprezentowania wykonawcy)</w:t>
      </w:r>
    </w:p>
    <w:sectPr w:rsidR="00994E2F" w:rsidSect="001D5383">
      <w:footerReference w:type="default" r:id="rId8"/>
      <w:pgSz w:w="11906" w:h="16838"/>
      <w:pgMar w:top="1417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3123F3" w14:textId="77777777" w:rsidR="006853F8" w:rsidRDefault="006853F8">
      <w:pPr>
        <w:spacing w:after="0" w:line="240" w:lineRule="auto"/>
      </w:pPr>
      <w:r>
        <w:separator/>
      </w:r>
    </w:p>
  </w:endnote>
  <w:endnote w:type="continuationSeparator" w:id="0">
    <w:p w14:paraId="1BB4AB07" w14:textId="77777777" w:rsidR="006853F8" w:rsidRDefault="006853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03913A" w14:textId="77777777" w:rsidR="00994E2F" w:rsidRDefault="0052118B">
    <w:pPr>
      <w:pStyle w:val="Stopka"/>
      <w:jc w:val="right"/>
    </w:pPr>
    <w:r>
      <w:rPr>
        <w:rFonts w:ascii="Times New Roman" w:hAnsi="Times New Roman"/>
        <w:sz w:val="16"/>
        <w:szCs w:val="16"/>
      </w:rPr>
      <w:t xml:space="preserve">Strona </w:t>
    </w:r>
    <w:r>
      <w:fldChar w:fldCharType="begin"/>
    </w:r>
    <w:r>
      <w:instrText>PAGE</w:instrText>
    </w:r>
    <w:r>
      <w:fldChar w:fldCharType="separate"/>
    </w:r>
    <w:r w:rsidR="005C086E">
      <w:rPr>
        <w:noProof/>
      </w:rPr>
      <w:t>1</w:t>
    </w:r>
    <w:r>
      <w:fldChar w:fldCharType="end"/>
    </w:r>
    <w:r>
      <w:rPr>
        <w:rFonts w:ascii="Times New Roman" w:hAnsi="Times New Roman"/>
        <w:sz w:val="16"/>
        <w:szCs w:val="16"/>
      </w:rPr>
      <w:t xml:space="preserve"> z </w:t>
    </w:r>
    <w:r>
      <w:fldChar w:fldCharType="begin"/>
    </w:r>
    <w:r>
      <w:instrText>NUMPAGES</w:instrText>
    </w:r>
    <w:r>
      <w:fldChar w:fldCharType="separate"/>
    </w:r>
    <w:r w:rsidR="005C086E">
      <w:rPr>
        <w:noProof/>
      </w:rPr>
      <w:t>1</w:t>
    </w:r>
    <w:r>
      <w:fldChar w:fldCharType="end"/>
    </w:r>
  </w:p>
  <w:p w14:paraId="2BE721BB" w14:textId="77777777" w:rsidR="00994E2F" w:rsidRDefault="00994E2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B196CE" w14:textId="77777777" w:rsidR="006853F8" w:rsidRDefault="006853F8">
      <w:pPr>
        <w:spacing w:after="0" w:line="240" w:lineRule="auto"/>
      </w:pPr>
      <w:r>
        <w:separator/>
      </w:r>
    </w:p>
  </w:footnote>
  <w:footnote w:type="continuationSeparator" w:id="0">
    <w:p w14:paraId="3893E762" w14:textId="77777777" w:rsidR="006853F8" w:rsidRDefault="006853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F395A"/>
    <w:multiLevelType w:val="multilevel"/>
    <w:tmpl w:val="0138F85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3392141D"/>
    <w:multiLevelType w:val="multilevel"/>
    <w:tmpl w:val="B6D48B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E2F"/>
    <w:rsid w:val="001A0466"/>
    <w:rsid w:val="001D5383"/>
    <w:rsid w:val="001D5DD0"/>
    <w:rsid w:val="00250A6E"/>
    <w:rsid w:val="00376142"/>
    <w:rsid w:val="00507F61"/>
    <w:rsid w:val="0052118B"/>
    <w:rsid w:val="005C086E"/>
    <w:rsid w:val="006853F8"/>
    <w:rsid w:val="00736939"/>
    <w:rsid w:val="007D6A9B"/>
    <w:rsid w:val="007E082D"/>
    <w:rsid w:val="00941752"/>
    <w:rsid w:val="00994E2F"/>
    <w:rsid w:val="00AA46C6"/>
    <w:rsid w:val="00AF4F57"/>
    <w:rsid w:val="00B354BE"/>
    <w:rsid w:val="00D84736"/>
    <w:rsid w:val="00DE37C3"/>
    <w:rsid w:val="00EB1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EADB3"/>
  <w15:docId w15:val="{11F4CB90-1A5C-4D49-9C10-C1EEBA9A3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7614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1C6BAF"/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Standardowy1">
    <w:name w:val="Standardowy1"/>
    <w:qFormat/>
    <w:rPr>
      <w:rFonts w:ascii="Times New Roman" w:eastAsia="Tahoma" w:hAnsi="Times New Roman"/>
    </w:rPr>
  </w:style>
  <w:style w:type="table" w:styleId="Tabela-Siatka">
    <w:name w:val="Table Grid"/>
    <w:basedOn w:val="Standardowy"/>
    <w:uiPriority w:val="39"/>
    <w:rsid w:val="008667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kasz">
    <w:name w:val="Lukasz"/>
    <w:basedOn w:val="Nagwek1"/>
    <w:next w:val="Nagwek1"/>
    <w:qFormat/>
    <w:rsid w:val="00376142"/>
    <w:pPr>
      <w:suppressAutoHyphens w:val="0"/>
      <w:spacing w:before="360" w:after="120" w:line="240" w:lineRule="auto"/>
      <w:jc w:val="center"/>
    </w:pPr>
    <w:rPr>
      <w:rFonts w:asciiTheme="minorHAnsi" w:hAnsiTheme="minorHAnsi"/>
      <w:b/>
      <w:bCs/>
      <w:color w:val="000000" w:themeColor="text1"/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37614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96B2AC-BA12-4AEA-ACAC-4173BFD9A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272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dc:description/>
  <cp:lastModifiedBy>Iwona Dworak</cp:lastModifiedBy>
  <cp:revision>8</cp:revision>
  <cp:lastPrinted>2022-08-02T12:02:00Z</cp:lastPrinted>
  <dcterms:created xsi:type="dcterms:W3CDTF">2022-08-02T19:22:00Z</dcterms:created>
  <dcterms:modified xsi:type="dcterms:W3CDTF">2022-09-23T06:12:00Z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