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6EECDD9C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354DA">
        <w:rPr>
          <w:rFonts w:ascii="Times New Roman" w:hAnsi="Times New Roman" w:cs="Times New Roman"/>
          <w:sz w:val="20"/>
          <w:szCs w:val="20"/>
        </w:rPr>
        <w:t>1</w:t>
      </w:r>
      <w:r w:rsidR="00F47CD2">
        <w:rPr>
          <w:rFonts w:ascii="Times New Roman" w:hAnsi="Times New Roman" w:cs="Times New Roman"/>
          <w:sz w:val="20"/>
          <w:szCs w:val="20"/>
        </w:rPr>
        <w:t>5</w:t>
      </w:r>
      <w:r w:rsidR="007354DA">
        <w:rPr>
          <w:rFonts w:ascii="Times New Roman" w:hAnsi="Times New Roman" w:cs="Times New Roman"/>
          <w:sz w:val="20"/>
          <w:szCs w:val="20"/>
        </w:rPr>
        <w:t>.09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2A81978" w:rsidR="002C0873" w:rsidRPr="007354DA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</w:rPr>
      </w:pPr>
      <w:r w:rsidRPr="007354DA">
        <w:rPr>
          <w:rFonts w:ascii="Times New Roman" w:hAnsi="Times New Roman" w:cs="Times New Roman"/>
        </w:rPr>
        <w:t>Zgodnie z art. 28</w:t>
      </w:r>
      <w:r w:rsidR="00C6021B" w:rsidRPr="007354DA">
        <w:rPr>
          <w:rFonts w:ascii="Times New Roman" w:hAnsi="Times New Roman" w:cs="Times New Roman"/>
        </w:rPr>
        <w:t>4</w:t>
      </w:r>
      <w:r w:rsidR="002468BD" w:rsidRPr="007354DA">
        <w:rPr>
          <w:rFonts w:ascii="Times New Roman" w:hAnsi="Times New Roman" w:cs="Times New Roman"/>
        </w:rPr>
        <w:t xml:space="preserve"> ust. </w:t>
      </w:r>
      <w:r w:rsidR="007354DA">
        <w:rPr>
          <w:rFonts w:ascii="Times New Roman" w:hAnsi="Times New Roman" w:cs="Times New Roman"/>
        </w:rPr>
        <w:t>2</w:t>
      </w:r>
      <w:r w:rsidR="00C6021B" w:rsidRPr="007354DA">
        <w:rPr>
          <w:rFonts w:ascii="Times New Roman" w:hAnsi="Times New Roman" w:cs="Times New Roman"/>
        </w:rPr>
        <w:t xml:space="preserve"> </w:t>
      </w:r>
      <w:r w:rsidR="002468BD" w:rsidRPr="007354DA">
        <w:rPr>
          <w:rFonts w:ascii="Times New Roman" w:hAnsi="Times New Roman" w:cs="Times New Roman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7354DA">
        <w:rPr>
          <w:rFonts w:ascii="Times New Roman" w:hAnsi="Times New Roman" w:cs="Times New Roman"/>
        </w:rPr>
        <w:t>podstawowym</w:t>
      </w:r>
      <w:r w:rsidR="002468BD" w:rsidRPr="007354DA">
        <w:rPr>
          <w:rFonts w:ascii="Times New Roman" w:hAnsi="Times New Roman" w:cs="Times New Roman"/>
        </w:rPr>
        <w:t xml:space="preserve"> pn.: </w:t>
      </w:r>
      <w:r w:rsidR="007354DA" w:rsidRPr="007354DA">
        <w:rPr>
          <w:rFonts w:ascii="Times New Roman" w:hAnsi="Times New Roman" w:cs="Times New Roman"/>
          <w:b/>
        </w:rPr>
        <w:t>„</w:t>
      </w:r>
      <w:r w:rsidR="007354DA" w:rsidRPr="007354DA">
        <w:rPr>
          <w:rStyle w:val="Pogrubienie"/>
          <w:rFonts w:ascii="Times New Roman" w:hAnsi="Times New Roman" w:cs="Times New Roman"/>
          <w:b w:val="0"/>
          <w:shd w:val="clear" w:color="auto" w:fill="F9F9F9"/>
        </w:rPr>
        <w:t>Adaptacja nieruchomości na potrzeby siedziby Krajowego Centrum BRD wraz z  poprawą warunków pracy pracowników WORD”</w:t>
      </w:r>
      <w:r w:rsidR="00AE6563" w:rsidRPr="007354DA">
        <w:rPr>
          <w:rFonts w:ascii="Times New Roman" w:hAnsi="Times New Roman" w:cs="Times New Roman"/>
          <w:b/>
          <w:bCs/>
          <w:i/>
        </w:rPr>
        <w:t>.</w:t>
      </w:r>
    </w:p>
    <w:p w14:paraId="075C2607" w14:textId="77777777" w:rsidR="00C6021B" w:rsidRPr="007354DA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354DA">
        <w:rPr>
          <w:rFonts w:ascii="Times New Roman" w:hAnsi="Times New Roman" w:cs="Times New Roman"/>
          <w:b/>
          <w:szCs w:val="22"/>
        </w:rPr>
        <w:t>Treść pytania:</w:t>
      </w:r>
    </w:p>
    <w:p w14:paraId="1F3B3040" w14:textId="084410D5" w:rsidR="00F47CD2" w:rsidRPr="00F47CD2" w:rsidRDefault="00F47CD2" w:rsidP="00F47CD2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F47CD2">
        <w:rPr>
          <w:rFonts w:ascii="Times New Roman" w:hAnsi="Times New Roman" w:cs="Times New Roman"/>
          <w:szCs w:val="20"/>
        </w:rPr>
        <w:t xml:space="preserve">Proszę o informację czy należy ująć w ofercie przedmiar „PZT_4 ETAP </w:t>
      </w:r>
      <w:proofErr w:type="spellStart"/>
      <w:r w:rsidRPr="00F47CD2">
        <w:rPr>
          <w:rFonts w:ascii="Times New Roman" w:hAnsi="Times New Roman" w:cs="Times New Roman"/>
          <w:szCs w:val="20"/>
        </w:rPr>
        <w:t>III_przedmiar</w:t>
      </w:r>
      <w:proofErr w:type="spellEnd"/>
      <w:r w:rsidRPr="00F47CD2">
        <w:rPr>
          <w:rFonts w:ascii="Times New Roman" w:hAnsi="Times New Roman" w:cs="Times New Roman"/>
          <w:szCs w:val="20"/>
        </w:rPr>
        <w:t xml:space="preserve">”, czy ilości z </w:t>
      </w:r>
      <w:r>
        <w:rPr>
          <w:rFonts w:ascii="Times New Roman" w:hAnsi="Times New Roman" w:cs="Times New Roman"/>
          <w:szCs w:val="20"/>
        </w:rPr>
        <w:t> </w:t>
      </w:r>
      <w:r w:rsidRPr="00F47CD2">
        <w:rPr>
          <w:rFonts w:ascii="Times New Roman" w:hAnsi="Times New Roman" w:cs="Times New Roman"/>
          <w:szCs w:val="20"/>
        </w:rPr>
        <w:t xml:space="preserve">przedmiaru „PZT_4 ETAP </w:t>
      </w:r>
      <w:proofErr w:type="spellStart"/>
      <w:r w:rsidRPr="00F47CD2">
        <w:rPr>
          <w:rFonts w:ascii="Times New Roman" w:hAnsi="Times New Roman" w:cs="Times New Roman"/>
          <w:szCs w:val="20"/>
        </w:rPr>
        <w:t>III_przedmiar</w:t>
      </w:r>
      <w:proofErr w:type="spellEnd"/>
      <w:r w:rsidRPr="00F47CD2">
        <w:rPr>
          <w:rFonts w:ascii="Times New Roman" w:hAnsi="Times New Roman" w:cs="Times New Roman"/>
          <w:szCs w:val="20"/>
        </w:rPr>
        <w:t>” należy odjąć od ilości ujętych w przedmiarze Zagospodarowania „Przedmiar robót”?</w:t>
      </w:r>
    </w:p>
    <w:p w14:paraId="14939D39" w14:textId="08977804" w:rsidR="00C6021B" w:rsidRPr="007354DA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54DA">
        <w:rPr>
          <w:rFonts w:ascii="Times New Roman" w:hAnsi="Times New Roman" w:cs="Times New Roman"/>
          <w:b/>
        </w:rPr>
        <w:t>Odpowiedź:</w:t>
      </w:r>
    </w:p>
    <w:p w14:paraId="4E29B72E" w14:textId="6749D052" w:rsidR="00C6021B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7354DA">
        <w:rPr>
          <w:rFonts w:ascii="Times New Roman" w:hAnsi="Times New Roman" w:cs="Times New Roman"/>
        </w:rPr>
        <w:t xml:space="preserve">Zamawiający </w:t>
      </w:r>
      <w:r w:rsidR="00F47CD2">
        <w:rPr>
          <w:rFonts w:ascii="Times New Roman" w:hAnsi="Times New Roman" w:cs="Times New Roman"/>
        </w:rPr>
        <w:t xml:space="preserve">informuje, że ilości </w:t>
      </w:r>
      <w:r w:rsidR="00F47CD2" w:rsidRPr="00F47CD2">
        <w:rPr>
          <w:rFonts w:ascii="Times New Roman" w:hAnsi="Times New Roman" w:cs="Times New Roman"/>
          <w:szCs w:val="20"/>
        </w:rPr>
        <w:t xml:space="preserve">z </w:t>
      </w:r>
      <w:r w:rsidR="00F47CD2">
        <w:rPr>
          <w:rFonts w:ascii="Times New Roman" w:hAnsi="Times New Roman" w:cs="Times New Roman"/>
          <w:szCs w:val="20"/>
        </w:rPr>
        <w:t> </w:t>
      </w:r>
      <w:r w:rsidR="00F47CD2" w:rsidRPr="00F47CD2">
        <w:rPr>
          <w:rFonts w:ascii="Times New Roman" w:hAnsi="Times New Roman" w:cs="Times New Roman"/>
          <w:szCs w:val="20"/>
        </w:rPr>
        <w:t xml:space="preserve">przedmiaru „PZT_4 ETAP </w:t>
      </w:r>
      <w:proofErr w:type="spellStart"/>
      <w:r w:rsidR="00F47CD2" w:rsidRPr="00F47CD2">
        <w:rPr>
          <w:rFonts w:ascii="Times New Roman" w:hAnsi="Times New Roman" w:cs="Times New Roman"/>
          <w:szCs w:val="20"/>
        </w:rPr>
        <w:t>III_przedmiar</w:t>
      </w:r>
      <w:proofErr w:type="spellEnd"/>
      <w:r w:rsidR="00F47CD2" w:rsidRPr="00F47CD2">
        <w:rPr>
          <w:rFonts w:ascii="Times New Roman" w:hAnsi="Times New Roman" w:cs="Times New Roman"/>
          <w:szCs w:val="20"/>
        </w:rPr>
        <w:t>” należy odjąć od ilości ujętych w przedmiarze Zagospodarowani</w:t>
      </w:r>
      <w:r w:rsidR="00F47CD2">
        <w:rPr>
          <w:rFonts w:ascii="Times New Roman" w:hAnsi="Times New Roman" w:cs="Times New Roman"/>
          <w:szCs w:val="20"/>
        </w:rPr>
        <w:t>e terenu „Przedmiar robót”.</w:t>
      </w:r>
    </w:p>
    <w:p w14:paraId="4F29E3E3" w14:textId="77777777" w:rsidR="00BE71D0" w:rsidRDefault="00BE71D0" w:rsidP="00BE71D0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6359434C" w14:textId="60BE6C51" w:rsidR="00BE71D0" w:rsidRPr="00BE71D0" w:rsidRDefault="00BE71D0" w:rsidP="00BE71D0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  <w:bookmarkStart w:id="0" w:name="_GoBack"/>
      <w:bookmarkEnd w:id="0"/>
    </w:p>
    <w:sectPr w:rsidR="00BE71D0" w:rsidRPr="00BE71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5AABF6F0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8.1</w:t>
    </w:r>
    <w:r w:rsidR="00F47CD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670C"/>
    <w:rsid w:val="00317940"/>
    <w:rsid w:val="003319B0"/>
    <w:rsid w:val="003426F7"/>
    <w:rsid w:val="00374A3D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5E48-ACA5-4C8E-B159-0D16A6D2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5</cp:revision>
  <cp:lastPrinted>2022-09-15T06:07:00Z</cp:lastPrinted>
  <dcterms:created xsi:type="dcterms:W3CDTF">2022-09-14T09:58:00Z</dcterms:created>
  <dcterms:modified xsi:type="dcterms:W3CDTF">2022-09-15T06:15:00Z</dcterms:modified>
</cp:coreProperties>
</file>