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3112" w14:textId="77777777" w:rsidR="00C71D54" w:rsidRPr="00C71D54" w:rsidRDefault="004D56A0" w:rsidP="00C71D5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4F2A3DA7" w14:textId="77777777" w:rsidR="00C71D54" w:rsidRDefault="00C71D54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C1FC3" w14:textId="77777777"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5D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  <w:r w:rsidR="00E02863" w:rsidRPr="008C015D">
        <w:rPr>
          <w:rFonts w:ascii="Times New Roman" w:hAnsi="Times New Roman"/>
          <w:b/>
          <w:sz w:val="24"/>
          <w:szCs w:val="24"/>
        </w:rPr>
        <w:t xml:space="preserve"> dla potrzeb</w:t>
      </w:r>
      <w:r w:rsidRPr="008C015D">
        <w:rPr>
          <w:rFonts w:ascii="Times New Roman" w:hAnsi="Times New Roman"/>
          <w:b/>
          <w:sz w:val="24"/>
          <w:szCs w:val="24"/>
        </w:rPr>
        <w:t xml:space="preserve"> rekrutacji</w:t>
      </w:r>
      <w:r w:rsidR="00637AC1" w:rsidRPr="008C015D">
        <w:rPr>
          <w:rFonts w:ascii="Times New Roman" w:hAnsi="Times New Roman"/>
          <w:b/>
          <w:sz w:val="24"/>
          <w:szCs w:val="24"/>
        </w:rPr>
        <w:t xml:space="preserve"> egzaminatorów osób ubiegających się o uprawnienia do kierowania pojazdami</w:t>
      </w:r>
      <w:r w:rsidR="00E02863" w:rsidRPr="008C015D">
        <w:rPr>
          <w:rFonts w:ascii="Times New Roman" w:hAnsi="Times New Roman"/>
          <w:b/>
          <w:sz w:val="24"/>
          <w:szCs w:val="24"/>
        </w:rPr>
        <w:t>.</w:t>
      </w:r>
    </w:p>
    <w:p w14:paraId="74AB4B7C" w14:textId="77777777"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Zgodnie z art. 13 ust. 1 i ust. 2 ogólnego rozporządzenia o ochronie danych osobowych z dnia 27 kwietnia 2016 r. (RODO) informuję, że:</w:t>
      </w:r>
    </w:p>
    <w:p w14:paraId="6A7BD778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Administratorem Pani/Pana danych osobowych jest Dyrektor Wojewódzkiego Ośrodka Ruchu Drogowego Katowice (WORD) z siedzibą w Katowicach, ul. Francuska 78, 40-507 Katowice.</w:t>
      </w:r>
    </w:p>
    <w:p w14:paraId="2C060783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Dyrektor WORD wyznaczył Inspektora Ochrony Danych.</w:t>
      </w:r>
      <w:r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Pr="008C015D">
        <w:rPr>
          <w:rFonts w:ascii="Times New Roman" w:hAnsi="Times New Roman"/>
          <w:sz w:val="24"/>
          <w:szCs w:val="24"/>
        </w:rPr>
        <w:t xml:space="preserve">W razie jakichkolwiek wątpliwości związanych z przetwarzaniem dotyczących Pani/Pana danych, proszę skontaktować z nim pod adresem e-mail: </w:t>
      </w:r>
      <w:hyperlink r:id="rId5" w:history="1">
        <w:r w:rsidRPr="008C015D">
          <w:rPr>
            <w:rStyle w:val="Hipercze"/>
            <w:rFonts w:ascii="Times New Roman" w:hAnsi="Times New Roman"/>
            <w:color w:val="auto"/>
            <w:sz w:val="24"/>
            <w:szCs w:val="24"/>
          </w:rPr>
          <w:t>iod@word.katowice.pl</w:t>
        </w:r>
      </w:hyperlink>
      <w:r w:rsidRPr="008C015D">
        <w:rPr>
          <w:rFonts w:ascii="Times New Roman" w:hAnsi="Times New Roman"/>
          <w:sz w:val="24"/>
          <w:szCs w:val="24"/>
        </w:rPr>
        <w:t>. lub pisemnie na adres siedziby Administratora</w:t>
      </w:r>
      <w:r w:rsidR="00EC2672" w:rsidRPr="008C015D">
        <w:rPr>
          <w:rFonts w:ascii="Times New Roman" w:hAnsi="Times New Roman"/>
          <w:sz w:val="24"/>
          <w:szCs w:val="24"/>
        </w:rPr>
        <w:t>.</w:t>
      </w:r>
    </w:p>
    <w:p w14:paraId="7E5AFC29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rekrutacji kandydatów do pracy w WORD Katowice </w:t>
      </w:r>
      <w:r w:rsidR="006C79AD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egzaminatorów</w:t>
      </w:r>
      <w:r w:rsidR="00E02863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ubiegających się o uprawnienia do kierowania pojazdami.</w:t>
      </w:r>
    </w:p>
    <w:p w14:paraId="0388AD5B" w14:textId="77777777" w:rsidR="00EC2672" w:rsidRPr="008C015D" w:rsidRDefault="00EC2672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planują dalej przetwarzać danych osobowych kandydatów do pracy w celu innym niż cel, w którym dane osobowe zostały zebrane, chyba,</w:t>
      </w:r>
      <w:r w:rsid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kandydat na  stanowisku egzaminatora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na to zgodę, wtedy dane te będą przetwarzane do celów dalszej rekrutacji nie dłużej niż przez 2 lat. Wyrażenie zgody jest dobrowolne.</w:t>
      </w:r>
    </w:p>
    <w:p w14:paraId="2D6F244C" w14:textId="77777777" w:rsidR="00057AA3" w:rsidRPr="008C015D" w:rsidRDefault="00057AA3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 procesie rekrutacji mają prawo do cofnięcia zgody, o której mowa w pkt.4, w każdym momencie poprzez zawiadomienie Administratora. Cofnięcie zgody nie będzie wpływać na zgodność z prawem przetwarzania, którego dokonano na podstawie zgody przed jej wycofaniem.</w:t>
      </w:r>
    </w:p>
    <w:p w14:paraId="1BD03FD8" w14:textId="77777777" w:rsidR="00775DEA" w:rsidRPr="008C015D" w:rsidRDefault="00057AA3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w trakcie rekrutacji na stanowisku egzaminatora osób ubiegających się o uprawnienia do kierowania pojazdami jest art. 6 ust. 1 lit. b RODO w związku z art. 221§1 ustawy z dnia 26 czerwca 1974 r. Kodeks pracy</w:t>
      </w:r>
      <w:r w:rsidR="00B833C7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z dnia 5 stycznia 2011 roku o kierujących pojazdami oraz </w:t>
      </w:r>
      <w:r w:rsidR="00B833C7" w:rsidRPr="008C01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Rozporządzenia Ministra Infrastruktury z dnia 28 czerwca 2019 r. w sprawie egzaminowania osób ubiegających się o uprawnienia do kierowania pojazdami, szkolenia, egzaminowania i uzyskiwania uprawnień przez egzaminatorów oraz wzorów dokumentów stosowanych w tych sprawach.</w:t>
      </w:r>
    </w:p>
    <w:p w14:paraId="1F2DF8D8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osobowe nie będą przekazywane do państwa trzeciego lub organizacji międzynarodowej.</w:t>
      </w:r>
    </w:p>
    <w:p w14:paraId="41B032DC" w14:textId="77777777" w:rsidR="00B833C7" w:rsidRPr="008C015D" w:rsidRDefault="00B833C7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udostępniane podmiotom zewnętrznym, z wyjątkiem przypadków przewidzianych przepisami prawa.</w:t>
      </w:r>
    </w:p>
    <w:p w14:paraId="1F9C0B33" w14:textId="77777777" w:rsidR="00DE4A22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26607D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wyżej określonych celów, tj. do momentu zakończenia rekrutacji, a następnie po zakończeniu rekrutacji odnośnie osób zakwalifikowanych na listę rezerwową, które wyraziły zgodę na przetwarzanie ich danych do celów przyszłej rekrutacji, a następnie niezwłocznie usunięte.</w:t>
      </w:r>
      <w:r w:rsidR="004C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</w:t>
      </w:r>
      <w:r w:rsidR="00DE4A22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DE4A22" w:rsidRPr="008C015D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 bez dodatkowej zgody osoby, której dane dotyczą może przechowywać dane kandydatów do pracy, którzy nie zostali zatrudnieni jeszcze do 6 miesięcy po zakończeniu procesu rekrutacji jako uzasadniony cel administratora z uwagi, iż zatrudniony pracownik może nie sprawdzić się na stanowisku pracy lub może zrezygnować.</w:t>
      </w:r>
    </w:p>
    <w:p w14:paraId="40665EDF" w14:textId="77777777" w:rsidR="00742F3F" w:rsidRPr="008C015D" w:rsidRDefault="00742F3F" w:rsidP="008C0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hAnsi="Times New Roman"/>
          <w:sz w:val="24"/>
          <w:szCs w:val="24"/>
        </w:rPr>
        <w:lastRenderedPageBreak/>
        <w:t xml:space="preserve">Przysługuje Pani/Panu prawo dostępu do treści swoich danych oraz prawo ich sprostowania, usunięcia, ograniczenia przetwarzania, prawo do przenoszenia danych, prawo wniesienia sprzeciwu. </w:t>
      </w:r>
    </w:p>
    <w:p w14:paraId="32526575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Posiada Pani/Pan prawo cofnięcia udzielonej zgody w dowolnym momencie bez wpływu na zgodność z prawem przetwarzania, którego dokonano na podstawie zgody przed jej cofnięciem. </w:t>
      </w:r>
    </w:p>
    <w:p w14:paraId="1E0B082E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Jeśli uzna Pani/Pan, iż przetwarzanie danych osobowych Pani/Pana dotyczących narusza przepisy RODO, przysługuje Pani/Panu prawo wniesienia skargi do organu nadzorczego -Prezesa Urzędu Ochrony Danych Osobowych z siedzibą w Warszawie ul Stawki 2, 00-193 Warszawa.</w:t>
      </w:r>
    </w:p>
    <w:p w14:paraId="28459BE9" w14:textId="77777777" w:rsidR="00511C70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Podanie przez Panią/Pana danych osobowych </w:t>
      </w:r>
      <w:r w:rsidR="00511C7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jest konieczne do realizacji celów, do jakich zostały zebrane, a nie podanie danych spowoduje brak możliwości rozpatrzenia oferty kandydata złożonej w procesie rekrutacji.</w:t>
      </w:r>
    </w:p>
    <w:p w14:paraId="117B1343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Podanie przez Panią/Pana danych osobowych w zakresie szerszym niż wynikającym z przepisów prawa jest dobrowolne i może nastąpić na podstawie art. 6 ust. 1 lit. a) RODO, w oparciu o pisemną zgodę na przetwarzanie danych osobowych. </w:t>
      </w:r>
    </w:p>
    <w:p w14:paraId="399EAE1B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nie będą polegały zautomatyzowanemu podejmowaniu decyzji, w tym profilowaniu.</w:t>
      </w:r>
    </w:p>
    <w:p w14:paraId="178A2790" w14:textId="77777777" w:rsidR="00E8408B" w:rsidRPr="008C015D" w:rsidRDefault="00F741B0" w:rsidP="008C015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dokumenty złożone  poza ogłoszonym procesem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będą niezwłocznie niszczone, a dane osobowe w nich zawarte nie będą przetwarzane. Administrator zastrzega jednak, że przesła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WORD Katowice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CV poza ogłoszonymi procesami rekrutacji może w niektórych przypadkach zostać potraktowane jako Państwa zgoda na przetwarzanie danych osobowych - świadome i jednoznaczne okazanie woli w formie wyraźnego działania potwierdzającego. Wyrażenie zgody jest dobrowolne, a z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godę tak wyrażoną 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 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wycofać w każdym momencie.</w:t>
      </w:r>
    </w:p>
    <w:p w14:paraId="2A1C8C6A" w14:textId="77777777" w:rsidR="00F741B0" w:rsidRPr="008C015D" w:rsidRDefault="00E8408B" w:rsidP="008C01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Przykładowa treść zgo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dy dla celów dalszej rekrutacji:</w:t>
      </w:r>
    </w:p>
    <w:p w14:paraId="244394D4" w14:textId="77777777" w:rsidR="00EB14EA" w:rsidRPr="008C015D" w:rsidRDefault="00E8408B" w:rsidP="008C01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ze wyrażam zgodę na przetwarzanie moich danych osobowych podanych dla celów rekrutacji 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ogłoszenia WORD Katowice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  po jej zako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ńczeniu - w celu prowadzenia przyszłych rekrutacji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, j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ednak nie dłużej niż przez 2 lat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ogłoszenia wyników niniejszej rekrutacji. </w:t>
      </w:r>
    </w:p>
    <w:p w14:paraId="4FB14615" w14:textId="77777777" w:rsidR="006C0F71" w:rsidRPr="006C0F71" w:rsidRDefault="006C0F71" w:rsidP="006C0F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ap</w:t>
      </w:r>
      <w:r w:rsidR="00EB14EA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oznała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B14EA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/em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prawem do cofnięcia tej zgody w każdym momencie.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DA6EE4" w14:textId="77777777"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color w:val="000000"/>
          <w:sz w:val="24"/>
          <w:szCs w:val="24"/>
        </w:rPr>
        <w:t>że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0A07">
        <w:rPr>
          <w:rFonts w:ascii="Times New Roman" w:hAnsi="Times New Roman"/>
          <w:color w:val="000000"/>
          <w:sz w:val="24"/>
          <w:szCs w:val="24"/>
        </w:rPr>
        <w:t>zapoznała</w:t>
      </w:r>
      <w:r>
        <w:rPr>
          <w:rFonts w:ascii="Times New Roman" w:hAnsi="Times New Roman"/>
          <w:color w:val="000000"/>
          <w:sz w:val="24"/>
          <w:szCs w:val="24"/>
        </w:rPr>
        <w:t>m/em się z treścią klauzuli informacyjnej.</w:t>
      </w:r>
    </w:p>
    <w:p w14:paraId="7CDD03CE" w14:textId="77777777"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E7F404" w14:textId="77777777" w:rsidR="004D56A0" w:rsidRDefault="006C0F71" w:rsidP="004D56A0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6E8912CB" w14:textId="77777777" w:rsidR="004D56A0" w:rsidRDefault="006C0F71" w:rsidP="004D56A0">
      <w:pPr>
        <w:spacing w:after="0" w:line="240" w:lineRule="auto"/>
        <w:ind w:left="6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</w:p>
    <w:p w14:paraId="1BA2F1AE" w14:textId="77777777" w:rsidR="004D56A0" w:rsidRDefault="004D56A0" w:rsidP="004D56A0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14:paraId="551E6478" w14:textId="77777777" w:rsidR="006C0F71" w:rsidRDefault="004D56A0" w:rsidP="004D56A0">
      <w:pPr>
        <w:spacing w:after="0" w:line="240" w:lineRule="auto"/>
        <w:ind w:right="454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(podpis osoby składującej oświadczenie)</w:t>
      </w:r>
      <w:r w:rsidR="006C0F7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0A013BA5" w14:textId="77777777" w:rsidR="00E8408B" w:rsidRPr="008C015D" w:rsidRDefault="00E8408B" w:rsidP="008C0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08B" w:rsidRPr="008C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43A"/>
    <w:multiLevelType w:val="hybridMultilevel"/>
    <w:tmpl w:val="388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ED"/>
    <w:multiLevelType w:val="multilevel"/>
    <w:tmpl w:val="C8B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972D3"/>
    <w:multiLevelType w:val="hybridMultilevel"/>
    <w:tmpl w:val="A8B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A82"/>
    <w:multiLevelType w:val="hybridMultilevel"/>
    <w:tmpl w:val="F230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C0F"/>
    <w:multiLevelType w:val="multilevel"/>
    <w:tmpl w:val="B06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72567"/>
    <w:multiLevelType w:val="hybridMultilevel"/>
    <w:tmpl w:val="C33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F5"/>
    <w:multiLevelType w:val="multilevel"/>
    <w:tmpl w:val="295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65019"/>
    <w:multiLevelType w:val="multilevel"/>
    <w:tmpl w:val="4F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AD"/>
    <w:rsid w:val="00057AA3"/>
    <w:rsid w:val="001F0A07"/>
    <w:rsid w:val="00217580"/>
    <w:rsid w:val="00235F2E"/>
    <w:rsid w:val="0026607D"/>
    <w:rsid w:val="0033209A"/>
    <w:rsid w:val="003E0570"/>
    <w:rsid w:val="004C1B61"/>
    <w:rsid w:val="004D56A0"/>
    <w:rsid w:val="004E7157"/>
    <w:rsid w:val="004F74CA"/>
    <w:rsid w:val="00511C70"/>
    <w:rsid w:val="00521DE3"/>
    <w:rsid w:val="00637AC1"/>
    <w:rsid w:val="006C0F71"/>
    <w:rsid w:val="006C79AD"/>
    <w:rsid w:val="00742F3F"/>
    <w:rsid w:val="007757AD"/>
    <w:rsid w:val="00775DEA"/>
    <w:rsid w:val="0078183F"/>
    <w:rsid w:val="008C015D"/>
    <w:rsid w:val="00A9341A"/>
    <w:rsid w:val="00B5163C"/>
    <w:rsid w:val="00B833C7"/>
    <w:rsid w:val="00C71D54"/>
    <w:rsid w:val="00DE4A22"/>
    <w:rsid w:val="00E02863"/>
    <w:rsid w:val="00E8408B"/>
    <w:rsid w:val="00EB14EA"/>
    <w:rsid w:val="00EC2672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B75"/>
  <w15:chartTrackingRefBased/>
  <w15:docId w15:val="{3A4E93FF-0231-487E-9537-1014C10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57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7AD"/>
    <w:rPr>
      <w:b/>
      <w:bCs/>
    </w:rPr>
  </w:style>
  <w:style w:type="paragraph" w:customStyle="1" w:styleId="norm">
    <w:name w:val="norm"/>
    <w:basedOn w:val="Normalny"/>
    <w:rsid w:val="004F74CA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itle-article-norm">
    <w:name w:val="s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08B"/>
    <w:rPr>
      <w:color w:val="0000FF"/>
      <w:u w:val="single"/>
    </w:rPr>
  </w:style>
  <w:style w:type="character" w:customStyle="1" w:styleId="sr-only">
    <w:name w:val="sr-only"/>
    <w:basedOn w:val="Domylnaczcionkaakapitu"/>
    <w:rsid w:val="00E8408B"/>
  </w:style>
  <w:style w:type="character" w:customStyle="1" w:styleId="Tytu1">
    <w:name w:val="Tytuł1"/>
    <w:basedOn w:val="Domylnaczcionkaakapitu"/>
    <w:rsid w:val="00E8408B"/>
  </w:style>
  <w:style w:type="paragraph" w:customStyle="1" w:styleId="Default">
    <w:name w:val="Default"/>
    <w:rsid w:val="00742F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F3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7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ord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Kacprzak</dc:creator>
  <cp:keywords/>
  <dc:description/>
  <cp:lastModifiedBy>Anna Ksiądz</cp:lastModifiedBy>
  <cp:revision>2</cp:revision>
  <cp:lastPrinted>2020-01-20T11:27:00Z</cp:lastPrinted>
  <dcterms:created xsi:type="dcterms:W3CDTF">2022-02-26T20:52:00Z</dcterms:created>
  <dcterms:modified xsi:type="dcterms:W3CDTF">2022-02-26T20:52:00Z</dcterms:modified>
</cp:coreProperties>
</file>