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6E850" w14:textId="3D3523EC" w:rsidR="002468BD" w:rsidRPr="008554EC" w:rsidRDefault="00500800" w:rsidP="00A52008">
      <w:pPr>
        <w:spacing w:before="240"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8BD"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E35708">
        <w:rPr>
          <w:rFonts w:ascii="Times New Roman" w:hAnsi="Times New Roman" w:cs="Times New Roman"/>
          <w:sz w:val="20"/>
          <w:szCs w:val="20"/>
        </w:rPr>
        <w:t>2</w:t>
      </w:r>
      <w:r w:rsidR="00C6021B">
        <w:rPr>
          <w:rFonts w:ascii="Times New Roman" w:hAnsi="Times New Roman" w:cs="Times New Roman"/>
          <w:sz w:val="20"/>
          <w:szCs w:val="20"/>
        </w:rPr>
        <w:t>8</w:t>
      </w:r>
      <w:r w:rsidR="00BB36AD">
        <w:rPr>
          <w:rFonts w:ascii="Times New Roman" w:hAnsi="Times New Roman" w:cs="Times New Roman"/>
          <w:sz w:val="20"/>
          <w:szCs w:val="20"/>
        </w:rPr>
        <w:t>.07</w:t>
      </w:r>
      <w:r w:rsidR="00EF1A3B">
        <w:rPr>
          <w:rFonts w:ascii="Times New Roman" w:hAnsi="Times New Roman" w:cs="Times New Roman"/>
          <w:sz w:val="20"/>
          <w:szCs w:val="20"/>
        </w:rPr>
        <w:t>.2022</w:t>
      </w:r>
      <w:r w:rsidR="008554EC" w:rsidRPr="008554E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66C938CC" w14:textId="2CF52D1A" w:rsidR="002C0873" w:rsidRPr="00CF6264" w:rsidRDefault="00D13EB5" w:rsidP="00AE6563">
      <w:pPr>
        <w:spacing w:before="600" w:after="120" w:line="360" w:lineRule="auto"/>
        <w:ind w:firstLine="35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F6264">
        <w:rPr>
          <w:rFonts w:ascii="Times New Roman" w:hAnsi="Times New Roman" w:cs="Times New Roman"/>
          <w:sz w:val="20"/>
          <w:szCs w:val="20"/>
        </w:rPr>
        <w:t>Zgodnie z art. 28</w:t>
      </w:r>
      <w:r w:rsidR="00C6021B" w:rsidRPr="00CF6264">
        <w:rPr>
          <w:rFonts w:ascii="Times New Roman" w:hAnsi="Times New Roman" w:cs="Times New Roman"/>
          <w:sz w:val="20"/>
          <w:szCs w:val="20"/>
        </w:rPr>
        <w:t>4</w:t>
      </w:r>
      <w:r w:rsidR="002468BD" w:rsidRPr="00CF6264">
        <w:rPr>
          <w:rFonts w:ascii="Times New Roman" w:hAnsi="Times New Roman" w:cs="Times New Roman"/>
          <w:sz w:val="20"/>
          <w:szCs w:val="20"/>
        </w:rPr>
        <w:t xml:space="preserve"> ust. </w:t>
      </w:r>
      <w:r w:rsidRPr="00CF6264">
        <w:rPr>
          <w:rFonts w:ascii="Times New Roman" w:hAnsi="Times New Roman" w:cs="Times New Roman"/>
          <w:sz w:val="20"/>
          <w:szCs w:val="20"/>
        </w:rPr>
        <w:t>1</w:t>
      </w:r>
      <w:r w:rsidR="00C6021B" w:rsidRPr="00CF6264">
        <w:rPr>
          <w:rFonts w:ascii="Times New Roman" w:hAnsi="Times New Roman" w:cs="Times New Roman"/>
          <w:sz w:val="20"/>
          <w:szCs w:val="20"/>
        </w:rPr>
        <w:t xml:space="preserve"> </w:t>
      </w:r>
      <w:r w:rsidR="002468BD" w:rsidRPr="00CF6264">
        <w:rPr>
          <w:rFonts w:ascii="Times New Roman" w:hAnsi="Times New Roman" w:cs="Times New Roman"/>
          <w:sz w:val="20"/>
          <w:szCs w:val="20"/>
        </w:rPr>
        <w:t xml:space="preserve">ustawy – Prawo zamówień publicznych z 11 września 2019 r. (Dz. U. z 2021 r., poz. 1129 ze zm.), Zamawiający udziela wyjaśnień treści Specyfikacji Warunków Zamówienia dot. postępowania prowadzonego w trybie </w:t>
      </w:r>
      <w:r w:rsidR="00F81D0E" w:rsidRPr="00CF6264">
        <w:rPr>
          <w:rFonts w:ascii="Times New Roman" w:hAnsi="Times New Roman" w:cs="Times New Roman"/>
          <w:sz w:val="20"/>
          <w:szCs w:val="20"/>
        </w:rPr>
        <w:t>podstawowym</w:t>
      </w:r>
      <w:r w:rsidR="002468BD" w:rsidRPr="00CF6264">
        <w:rPr>
          <w:rFonts w:ascii="Times New Roman" w:hAnsi="Times New Roman" w:cs="Times New Roman"/>
          <w:sz w:val="20"/>
          <w:szCs w:val="20"/>
        </w:rPr>
        <w:t xml:space="preserve"> pn.: </w:t>
      </w:r>
      <w:r w:rsidR="002C0873" w:rsidRPr="00CF6264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„Dostawa sprzętu IT dla Wojewódzkiego Ośrodka Ruchu Drogowego w Katowicach – etap I</w:t>
      </w:r>
      <w:r w:rsidR="00BB36AD" w:rsidRPr="00CF6264"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  <w:r w:rsidR="002C0873" w:rsidRPr="00CF6264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”</w:t>
      </w:r>
      <w:r w:rsidR="00AE6563" w:rsidRPr="00CF6264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075C2607" w14:textId="77777777" w:rsidR="00C6021B" w:rsidRPr="00CF6264" w:rsidRDefault="00C6021B" w:rsidP="00536DB4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6264">
        <w:rPr>
          <w:rFonts w:ascii="Times New Roman" w:hAnsi="Times New Roman" w:cs="Times New Roman"/>
          <w:b/>
          <w:sz w:val="20"/>
          <w:szCs w:val="20"/>
        </w:rPr>
        <w:t>Treść pytania:</w:t>
      </w:r>
    </w:p>
    <w:p w14:paraId="2A019DF4" w14:textId="0871AE45" w:rsidR="00D23E9F" w:rsidRPr="00CF6264" w:rsidRDefault="00D23E9F" w:rsidP="00D23E9F">
      <w:pPr>
        <w:pStyle w:val="Zwykytekst"/>
        <w:numPr>
          <w:ilvl w:val="0"/>
          <w:numId w:val="20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F6264">
        <w:rPr>
          <w:rFonts w:ascii="Times New Roman" w:hAnsi="Times New Roman" w:cs="Times New Roman"/>
          <w:b/>
          <w:bCs/>
          <w:i/>
          <w:sz w:val="20"/>
          <w:szCs w:val="20"/>
        </w:rPr>
        <w:t>Zamawiający modyfikuje treść punktu I.8 oraz II.8 zastępując treść: „Mechanizm który wspiera powrót do ostatnich działających wersji produktu oraz  sygnatur w przypadku wdrożenia wadliwej aktualizacji” następująco: „Mechanizm który wspiera powrót do ostatnich działającej wersji sygnatur w przypadku wdrożenia wadliwej aktualizacji. Za wsparcie jest uważana również możliwość wczytania z zewnętrznego źródła wcześniejszej poprawnej wersji sygnatur”.</w:t>
      </w:r>
    </w:p>
    <w:p w14:paraId="1DC8A2FF" w14:textId="77777777" w:rsidR="00D23E9F" w:rsidRPr="00CF6264" w:rsidRDefault="00D23E9F" w:rsidP="00D23E9F">
      <w:pPr>
        <w:pStyle w:val="Zwykytekst"/>
        <w:spacing w:before="120" w:after="120" w:line="360" w:lineRule="auto"/>
        <w:rPr>
          <w:sz w:val="20"/>
          <w:szCs w:val="20"/>
          <w:u w:val="single"/>
        </w:rPr>
      </w:pPr>
      <w:r w:rsidRPr="00CF6264">
        <w:rPr>
          <w:rFonts w:ascii="Times New Roman" w:hAnsi="Times New Roman" w:cs="Times New Roman"/>
          <w:b/>
          <w:bCs/>
          <w:sz w:val="20"/>
          <w:szCs w:val="20"/>
          <w:u w:val="single"/>
        </w:rPr>
        <w:t>Czy  zamawiający dopuszcza rozwiązanie, które nie spełnia tego punktu?</w:t>
      </w:r>
    </w:p>
    <w:p w14:paraId="3521DA84" w14:textId="77777777" w:rsidR="00D23E9F" w:rsidRPr="00CF6264" w:rsidRDefault="00D23E9F" w:rsidP="00CF6264">
      <w:pPr>
        <w:pStyle w:val="Zwykytekst"/>
        <w:spacing w:before="120" w:after="120" w:line="360" w:lineRule="auto"/>
        <w:jc w:val="both"/>
        <w:rPr>
          <w:sz w:val="20"/>
          <w:szCs w:val="20"/>
          <w:u w:val="single"/>
        </w:rPr>
      </w:pPr>
      <w:r w:rsidRPr="00CF6264">
        <w:rPr>
          <w:rFonts w:ascii="Times New Roman" w:hAnsi="Times New Roman" w:cs="Times New Roman"/>
          <w:b/>
          <w:bCs/>
          <w:sz w:val="20"/>
          <w:szCs w:val="20"/>
          <w:u w:val="single"/>
        </w:rPr>
        <w:t>Uzasadnienie:</w:t>
      </w:r>
      <w:r w:rsidRPr="00CF6264"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  <w:t>Rozwiązanie które oferujemy nie ma możliwości cofnięcia do poprzedniej wersji. Producent nie udostępnia archiwalnych aktualizacji. Zalecenia są by produkt i sygnatury zawsze były aktualne.</w:t>
      </w:r>
    </w:p>
    <w:p w14:paraId="14939D39" w14:textId="08977804" w:rsidR="00C6021B" w:rsidRPr="00CF6264" w:rsidRDefault="00C6021B" w:rsidP="0053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6264">
        <w:rPr>
          <w:rFonts w:ascii="Times New Roman" w:hAnsi="Times New Roman" w:cs="Times New Roman"/>
          <w:b/>
          <w:sz w:val="20"/>
          <w:szCs w:val="20"/>
        </w:rPr>
        <w:t>Odpowiedź:</w:t>
      </w:r>
    </w:p>
    <w:p w14:paraId="4E29B72E" w14:textId="342C9AB7" w:rsidR="00C6021B" w:rsidRPr="00CF6264" w:rsidRDefault="002C47B3" w:rsidP="0053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6264">
        <w:rPr>
          <w:rFonts w:ascii="Times New Roman" w:hAnsi="Times New Roman" w:cs="Times New Roman"/>
          <w:sz w:val="20"/>
          <w:szCs w:val="20"/>
        </w:rPr>
        <w:t>Zamawiający usuwa pkt I.8 oraz II.8  dot. Części V – Opis przedmiotu zamówienia, załącznik nr 2 do SWZ.</w:t>
      </w:r>
    </w:p>
    <w:p w14:paraId="7EA7EAAD" w14:textId="77777777" w:rsidR="00D23E9F" w:rsidRPr="00CF6264" w:rsidRDefault="00D23E9F" w:rsidP="00D23E9F">
      <w:pPr>
        <w:pStyle w:val="Zwykytekst"/>
        <w:numPr>
          <w:ilvl w:val="0"/>
          <w:numId w:val="20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F6264">
        <w:rPr>
          <w:rFonts w:ascii="Times New Roman" w:hAnsi="Times New Roman" w:cs="Times New Roman"/>
          <w:b/>
          <w:bCs/>
          <w:i/>
          <w:sz w:val="20"/>
          <w:szCs w:val="20"/>
        </w:rPr>
        <w:t>Zamawiający modyfikuje treść punktu I.14 zastępując treść: „Wbudowany moduł skanujący i oczyszczający protokoły POP3, SMTP, IMAP niezależnie od klienta pocztowego” następująco: „Aplikacja winna skanować i oczyszczać komunikację dowolnego klienta pocztowego z serwerem, prowadzoną z użyciem protokołów POP3, SMTP, IMAP”.</w:t>
      </w:r>
    </w:p>
    <w:p w14:paraId="0AE2E730" w14:textId="77777777" w:rsidR="00D23E9F" w:rsidRPr="00CF6264" w:rsidRDefault="00D23E9F" w:rsidP="00D23E9F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F6264">
        <w:rPr>
          <w:rFonts w:ascii="Times New Roman" w:hAnsi="Times New Roman" w:cs="Times New Roman"/>
          <w:bCs/>
          <w:sz w:val="20"/>
          <w:szCs w:val="20"/>
          <w:u w:val="single"/>
        </w:rPr>
        <w:t>Czy zamawiający dopuszcza aby w opisany sposób skanowany był POP3 i SMTP, bez IMAP?</w:t>
      </w:r>
    </w:p>
    <w:p w14:paraId="3DCBC520" w14:textId="77777777" w:rsidR="00D23E9F" w:rsidRPr="00CF6264" w:rsidRDefault="00D23E9F" w:rsidP="00D23E9F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F6264">
        <w:rPr>
          <w:rFonts w:ascii="Times New Roman" w:hAnsi="Times New Roman" w:cs="Times New Roman"/>
          <w:bCs/>
          <w:sz w:val="20"/>
          <w:szCs w:val="20"/>
          <w:u w:val="single"/>
        </w:rPr>
        <w:t>Uzasadnienie:</w:t>
      </w:r>
    </w:p>
    <w:p w14:paraId="4D56284D" w14:textId="77777777" w:rsidR="00D23E9F" w:rsidRPr="00CF6264" w:rsidRDefault="00D23E9F" w:rsidP="00D23E9F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F6264">
        <w:rPr>
          <w:rFonts w:ascii="Times New Roman" w:hAnsi="Times New Roman" w:cs="Times New Roman"/>
          <w:bCs/>
          <w:sz w:val="20"/>
          <w:szCs w:val="20"/>
          <w:u w:val="single"/>
        </w:rPr>
        <w:t xml:space="preserve">W rozwiązaniu które proponujemy, w ten sposób skanowany jest POP3 oraz SMTP natomiast nie IMAP. </w:t>
      </w:r>
    </w:p>
    <w:p w14:paraId="3A7B2131" w14:textId="77777777" w:rsidR="00D23E9F" w:rsidRPr="00CF6264" w:rsidRDefault="00D23E9F" w:rsidP="00D23E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6264">
        <w:rPr>
          <w:rFonts w:ascii="Times New Roman" w:hAnsi="Times New Roman" w:cs="Times New Roman"/>
          <w:b/>
          <w:sz w:val="20"/>
          <w:szCs w:val="20"/>
        </w:rPr>
        <w:t>Odpowiedź:</w:t>
      </w:r>
    </w:p>
    <w:p w14:paraId="20B52E0B" w14:textId="7DBF6FB7" w:rsidR="00D23E9F" w:rsidRPr="00CF6264" w:rsidRDefault="002C47B3" w:rsidP="00D23E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6264">
        <w:rPr>
          <w:rFonts w:ascii="Times New Roman" w:hAnsi="Times New Roman" w:cs="Times New Roman"/>
          <w:sz w:val="20"/>
          <w:szCs w:val="20"/>
        </w:rPr>
        <w:t>Zamawiający modyfikuje treść punktu I.14 zastępując treść „Aplikacja winna skanować i oczyszczać komunikację dowolnego klienta pocztowego z serwerem, prowadzoną z użyciem protokołów POP3, SMTP, IMAP” na</w:t>
      </w:r>
      <w:r w:rsidR="00CF6264">
        <w:rPr>
          <w:rFonts w:ascii="Times New Roman" w:hAnsi="Times New Roman" w:cs="Times New Roman"/>
          <w:sz w:val="20"/>
          <w:szCs w:val="20"/>
        </w:rPr>
        <w:t> </w:t>
      </w:r>
      <w:r w:rsidRPr="00CF6264">
        <w:rPr>
          <w:rFonts w:ascii="Times New Roman" w:hAnsi="Times New Roman" w:cs="Times New Roman"/>
          <w:sz w:val="20"/>
          <w:szCs w:val="20"/>
        </w:rPr>
        <w:t>„Aplikacja winna skanować i oczyszczać komunikację dowolnego klienta pocztowego z serwerem, prowadzoną z użyciem protokołów POP3, SMTP”</w:t>
      </w:r>
    </w:p>
    <w:p w14:paraId="7E6FC294" w14:textId="02804C3D" w:rsidR="00D23E9F" w:rsidRPr="00CF6264" w:rsidRDefault="00D23E9F" w:rsidP="00D23E9F">
      <w:pPr>
        <w:pStyle w:val="Akapitzlist"/>
        <w:numPr>
          <w:ilvl w:val="0"/>
          <w:numId w:val="20"/>
        </w:numPr>
        <w:spacing w:before="120" w:after="120" w:line="360" w:lineRule="auto"/>
        <w:ind w:left="0" w:firstLine="0"/>
        <w:jc w:val="both"/>
        <w:rPr>
          <w:b/>
          <w:bCs/>
          <w:i/>
          <w:iCs/>
          <w:sz w:val="20"/>
          <w:szCs w:val="20"/>
        </w:rPr>
      </w:pPr>
      <w:r w:rsidRPr="00CF6264">
        <w:rPr>
          <w:b/>
          <w:bCs/>
          <w:i/>
          <w:sz w:val="20"/>
          <w:szCs w:val="20"/>
        </w:rPr>
        <w:lastRenderedPageBreak/>
        <w:t>Zamawiający modyfikuje treść punktu I.31 podpunkt drugi zastępując treść „Pobieranej i wysyłanej z Internetu poczty elektronicznej (wraz z załącznikami) po protokołach POP3, SMTP, IMAP niezależnie od</w:t>
      </w:r>
      <w:r w:rsidR="00CF6264">
        <w:rPr>
          <w:b/>
          <w:bCs/>
          <w:i/>
          <w:sz w:val="20"/>
          <w:szCs w:val="20"/>
        </w:rPr>
        <w:t> </w:t>
      </w:r>
      <w:r w:rsidRPr="00CF6264">
        <w:rPr>
          <w:b/>
          <w:bCs/>
          <w:i/>
          <w:sz w:val="20"/>
          <w:szCs w:val="20"/>
        </w:rPr>
        <w:t>klienta pocztowego” następująco: „Komunikacji dowolnego klienta pocztowego z serwerem, prowadzoną z</w:t>
      </w:r>
      <w:r w:rsidR="00CF6264">
        <w:rPr>
          <w:b/>
          <w:bCs/>
          <w:i/>
          <w:sz w:val="20"/>
          <w:szCs w:val="20"/>
        </w:rPr>
        <w:t> </w:t>
      </w:r>
      <w:r w:rsidRPr="00CF6264">
        <w:rPr>
          <w:b/>
          <w:bCs/>
          <w:i/>
          <w:sz w:val="20"/>
          <w:szCs w:val="20"/>
        </w:rPr>
        <w:t>użyciem protokołów POP3, SMTP, IMAP wraz ze skanowaniem załączników”.</w:t>
      </w:r>
    </w:p>
    <w:p w14:paraId="2088B5D5" w14:textId="77777777" w:rsidR="00D23E9F" w:rsidRPr="00CF6264" w:rsidRDefault="00D23E9F" w:rsidP="00D23E9F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F6264">
        <w:rPr>
          <w:rFonts w:ascii="Times New Roman" w:hAnsi="Times New Roman" w:cs="Times New Roman"/>
          <w:b/>
          <w:bCs/>
          <w:sz w:val="20"/>
          <w:szCs w:val="20"/>
          <w:u w:val="single"/>
        </w:rPr>
        <w:t>Czy zamawiający dopuszcza aby w opisany sposób skanowany był POP3 i SMTP, bez IMAP?</w:t>
      </w:r>
    </w:p>
    <w:p w14:paraId="37B46ED7" w14:textId="77777777" w:rsidR="00D23E9F" w:rsidRPr="00CF6264" w:rsidRDefault="00D23E9F" w:rsidP="00D23E9F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F6264">
        <w:rPr>
          <w:rFonts w:ascii="Times New Roman" w:hAnsi="Times New Roman" w:cs="Times New Roman"/>
          <w:b/>
          <w:bCs/>
          <w:sz w:val="20"/>
          <w:szCs w:val="20"/>
          <w:u w:val="single"/>
        </w:rPr>
        <w:t>Uzasadnienie:</w:t>
      </w:r>
    </w:p>
    <w:p w14:paraId="7FE9A7A4" w14:textId="200D0C5E" w:rsidR="00D23E9F" w:rsidRPr="00CF6264" w:rsidRDefault="00D23E9F" w:rsidP="00D23E9F">
      <w:pPr>
        <w:pStyle w:val="Akapitzlist"/>
        <w:spacing w:before="120" w:after="120" w:line="360" w:lineRule="auto"/>
        <w:ind w:left="0"/>
        <w:jc w:val="both"/>
        <w:rPr>
          <w:b/>
          <w:bCs/>
          <w:sz w:val="20"/>
          <w:szCs w:val="20"/>
          <w:u w:val="single"/>
        </w:rPr>
      </w:pPr>
      <w:r w:rsidRPr="00CF6264">
        <w:rPr>
          <w:b/>
          <w:bCs/>
          <w:sz w:val="20"/>
          <w:szCs w:val="20"/>
          <w:u w:val="single"/>
        </w:rPr>
        <w:t>W rozwiązaniu które proponujemy, w ten sposób skanowany jest POP3 oraz SMTP natomiast nie IMAP.</w:t>
      </w:r>
    </w:p>
    <w:p w14:paraId="48FA51EA" w14:textId="77777777" w:rsidR="00B8059F" w:rsidRPr="00CF6264" w:rsidRDefault="00B8059F" w:rsidP="00B805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6264">
        <w:rPr>
          <w:rFonts w:ascii="Times New Roman" w:hAnsi="Times New Roman" w:cs="Times New Roman"/>
          <w:b/>
          <w:sz w:val="20"/>
          <w:szCs w:val="20"/>
        </w:rPr>
        <w:t>Odpowiedź:</w:t>
      </w:r>
    </w:p>
    <w:p w14:paraId="4E205218" w14:textId="2F5FF7C3" w:rsidR="00B8059F" w:rsidRPr="00CF6264" w:rsidRDefault="002C47B3" w:rsidP="00B805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6264">
        <w:rPr>
          <w:rFonts w:ascii="Times New Roman" w:hAnsi="Times New Roman" w:cs="Times New Roman"/>
          <w:sz w:val="20"/>
          <w:szCs w:val="20"/>
        </w:rPr>
        <w:t>Zamawiający modyfikuje treść punktu I.31 podpunkt drugi zastępując treść „Komunikacji dowolnego klienta pocztowego z serwerem, prowadzoną z użyciem protokołów POP3, SMTP, IMAP wraz ze skanowaniem załączników” na „Komunikacji dowolnego klienta pocztowego z serwerem, prowadzoną z użyciem protokołów POP3, SMTP wraz ze skanowaniem załączników”</w:t>
      </w:r>
    </w:p>
    <w:p w14:paraId="72F0C288" w14:textId="5134846B" w:rsidR="00D23E9F" w:rsidRPr="00CF6264" w:rsidRDefault="00D23E9F" w:rsidP="00D23E9F">
      <w:pPr>
        <w:pStyle w:val="Akapitzlist"/>
        <w:numPr>
          <w:ilvl w:val="0"/>
          <w:numId w:val="20"/>
        </w:numPr>
        <w:spacing w:before="120" w:after="120" w:line="360" w:lineRule="auto"/>
        <w:ind w:left="0" w:firstLine="0"/>
        <w:jc w:val="both"/>
        <w:rPr>
          <w:b/>
          <w:bCs/>
          <w:i/>
          <w:iCs/>
          <w:sz w:val="20"/>
          <w:szCs w:val="20"/>
        </w:rPr>
      </w:pPr>
      <w:r w:rsidRPr="00CF6264">
        <w:rPr>
          <w:b/>
          <w:i/>
          <w:sz w:val="20"/>
          <w:szCs w:val="20"/>
        </w:rPr>
        <w:t xml:space="preserve">System scentralizowanego zarządzania powinien przechowywać ustawienia w bazie danych. Silnik bazy danych winien być dostarczony wraz z systemem lub też powinien być dostępny na darmowej licencji dla użytkowników biznesowych np. Microsoft SQL Server Express 64-bitowy. </w:t>
      </w:r>
    </w:p>
    <w:p w14:paraId="79CBB8C3" w14:textId="77777777" w:rsidR="00D23E9F" w:rsidRPr="00CF6264" w:rsidRDefault="00D23E9F" w:rsidP="00D23E9F">
      <w:pPr>
        <w:pStyle w:val="Zwykytekst"/>
        <w:spacing w:before="120" w:after="120" w:line="360" w:lineRule="auto"/>
        <w:jc w:val="both"/>
        <w:rPr>
          <w:b/>
          <w:sz w:val="20"/>
          <w:szCs w:val="20"/>
          <w:u w:val="single"/>
        </w:rPr>
      </w:pPr>
      <w:r w:rsidRPr="00CF6264">
        <w:rPr>
          <w:rFonts w:ascii="Times New Roman" w:hAnsi="Times New Roman" w:cs="Times New Roman"/>
          <w:b/>
          <w:bCs/>
          <w:sz w:val="20"/>
          <w:szCs w:val="20"/>
          <w:u w:val="single"/>
        </w:rPr>
        <w:t>Czy zamawiający dopuszcza rozwiązanie, w którym wykorzystywana jest własna baza danych na darmowej licencji w konsoli on-</w:t>
      </w:r>
      <w:proofErr w:type="spellStart"/>
      <w:r w:rsidRPr="00CF6264">
        <w:rPr>
          <w:rFonts w:ascii="Times New Roman" w:hAnsi="Times New Roman" w:cs="Times New Roman"/>
          <w:b/>
          <w:bCs/>
          <w:sz w:val="20"/>
          <w:szCs w:val="20"/>
          <w:u w:val="single"/>
        </w:rPr>
        <w:t>premise</w:t>
      </w:r>
      <w:proofErr w:type="spellEnd"/>
      <w:r w:rsidRPr="00CF6264">
        <w:rPr>
          <w:rFonts w:ascii="Times New Roman" w:hAnsi="Times New Roman" w:cs="Times New Roman"/>
          <w:b/>
          <w:bCs/>
          <w:sz w:val="20"/>
          <w:szCs w:val="20"/>
          <w:u w:val="single"/>
        </w:rPr>
        <w:t>?</w:t>
      </w:r>
    </w:p>
    <w:p w14:paraId="177C031C" w14:textId="77777777" w:rsidR="00D23E9F" w:rsidRPr="00CF6264" w:rsidRDefault="00D23E9F" w:rsidP="00D23E9F">
      <w:pPr>
        <w:pStyle w:val="Zwykytekst"/>
        <w:spacing w:before="120" w:after="120" w:line="360" w:lineRule="auto"/>
        <w:jc w:val="both"/>
        <w:rPr>
          <w:b/>
          <w:sz w:val="20"/>
          <w:szCs w:val="20"/>
          <w:u w:val="single"/>
        </w:rPr>
      </w:pPr>
      <w:r w:rsidRPr="00CF6264">
        <w:rPr>
          <w:rFonts w:ascii="Times New Roman" w:hAnsi="Times New Roman" w:cs="Times New Roman"/>
          <w:b/>
          <w:bCs/>
          <w:sz w:val="20"/>
          <w:szCs w:val="20"/>
          <w:u w:val="single"/>
        </w:rPr>
        <w:t>Uzasadnienie:</w:t>
      </w:r>
    </w:p>
    <w:p w14:paraId="0B8FFCCD" w14:textId="77777777" w:rsidR="00D23E9F" w:rsidRPr="00CF6264" w:rsidRDefault="00D23E9F" w:rsidP="00D23E9F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F6264">
        <w:rPr>
          <w:rFonts w:ascii="Times New Roman" w:hAnsi="Times New Roman" w:cs="Times New Roman"/>
          <w:b/>
          <w:bCs/>
          <w:sz w:val="20"/>
          <w:szCs w:val="20"/>
          <w:u w:val="single"/>
        </w:rPr>
        <w:t>W konsoli on-</w:t>
      </w:r>
      <w:proofErr w:type="spellStart"/>
      <w:r w:rsidRPr="00CF6264">
        <w:rPr>
          <w:rFonts w:ascii="Times New Roman" w:hAnsi="Times New Roman" w:cs="Times New Roman"/>
          <w:b/>
          <w:bCs/>
          <w:sz w:val="20"/>
          <w:szCs w:val="20"/>
          <w:u w:val="single"/>
        </w:rPr>
        <w:t>premise</w:t>
      </w:r>
      <w:proofErr w:type="spellEnd"/>
      <w:r w:rsidRPr="00CF626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wykorzystywana jest własna baza danych </w:t>
      </w:r>
      <w:proofErr w:type="spellStart"/>
      <w:r w:rsidRPr="00CF6264">
        <w:rPr>
          <w:rFonts w:ascii="Times New Roman" w:hAnsi="Times New Roman" w:cs="Times New Roman"/>
          <w:b/>
          <w:bCs/>
          <w:sz w:val="20"/>
          <w:szCs w:val="20"/>
          <w:u w:val="single"/>
        </w:rPr>
        <w:t>MongoDB</w:t>
      </w:r>
      <w:proofErr w:type="spellEnd"/>
      <w:r w:rsidRPr="00CF626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na darmowej licencji.</w:t>
      </w:r>
    </w:p>
    <w:p w14:paraId="056D0C9D" w14:textId="77777777" w:rsidR="00B8059F" w:rsidRPr="00CF6264" w:rsidRDefault="00B8059F" w:rsidP="00B805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6264">
        <w:rPr>
          <w:rFonts w:ascii="Times New Roman" w:hAnsi="Times New Roman" w:cs="Times New Roman"/>
          <w:b/>
          <w:sz w:val="20"/>
          <w:szCs w:val="20"/>
        </w:rPr>
        <w:t>Odpowiedź:</w:t>
      </w:r>
    </w:p>
    <w:p w14:paraId="0C326C2F" w14:textId="42C4C7AA" w:rsidR="00B8059F" w:rsidRPr="00CF6264" w:rsidRDefault="002C47B3" w:rsidP="00B805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6264">
        <w:rPr>
          <w:rFonts w:ascii="Times New Roman" w:hAnsi="Times New Roman" w:cs="Times New Roman"/>
          <w:sz w:val="20"/>
          <w:szCs w:val="20"/>
        </w:rPr>
        <w:t xml:space="preserve">W ocenie Zamawiającego opisane w uzasadnieniu rozwiązanie spełnia postawione wymagania – ustawienia są przechowywane w bazie danych na darmowej licencji </w:t>
      </w:r>
      <w:proofErr w:type="spellStart"/>
      <w:r w:rsidRPr="00CF6264">
        <w:rPr>
          <w:rFonts w:ascii="Times New Roman" w:hAnsi="Times New Roman" w:cs="Times New Roman"/>
          <w:sz w:val="20"/>
          <w:szCs w:val="20"/>
        </w:rPr>
        <w:t>MongoDB</w:t>
      </w:r>
      <w:proofErr w:type="spellEnd"/>
      <w:r w:rsidRPr="00CF6264">
        <w:rPr>
          <w:rFonts w:ascii="Times New Roman" w:hAnsi="Times New Roman" w:cs="Times New Roman"/>
          <w:sz w:val="20"/>
          <w:szCs w:val="20"/>
        </w:rPr>
        <w:t xml:space="preserve"> dostarczonej wraz z systemem.</w:t>
      </w:r>
    </w:p>
    <w:p w14:paraId="719046BC" w14:textId="12355025" w:rsidR="00B8059F" w:rsidRPr="00CF6264" w:rsidRDefault="00B8059F" w:rsidP="00B8059F">
      <w:pPr>
        <w:pStyle w:val="Akapitzlist"/>
        <w:numPr>
          <w:ilvl w:val="0"/>
          <w:numId w:val="20"/>
        </w:numPr>
        <w:spacing w:before="120" w:after="120" w:line="360" w:lineRule="auto"/>
        <w:ind w:left="0" w:firstLine="0"/>
        <w:jc w:val="both"/>
        <w:rPr>
          <w:b/>
          <w:bCs/>
          <w:i/>
          <w:iCs/>
          <w:sz w:val="20"/>
          <w:szCs w:val="20"/>
        </w:rPr>
      </w:pPr>
      <w:r w:rsidRPr="00CF6264">
        <w:rPr>
          <w:b/>
          <w:bCs/>
          <w:i/>
          <w:sz w:val="20"/>
          <w:szCs w:val="20"/>
        </w:rPr>
        <w:t>Zamawiający modyfikuje treść punktu IV.35 zastępując treść „komputerów i nośników wymiennych” na „Napędów CD-ROM/DVD/BR oraz pamięci masowe np. pendrive, dysk przenośny itp.”</w:t>
      </w:r>
    </w:p>
    <w:p w14:paraId="46F686F1" w14:textId="77777777" w:rsidR="00B8059F" w:rsidRPr="00CF6264" w:rsidRDefault="00B8059F" w:rsidP="00B8059F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F6264">
        <w:rPr>
          <w:rFonts w:ascii="Times New Roman" w:hAnsi="Times New Roman" w:cs="Times New Roman"/>
          <w:b/>
          <w:bCs/>
          <w:sz w:val="20"/>
          <w:szCs w:val="20"/>
          <w:u w:val="single"/>
        </w:rPr>
        <w:t>Czy zamawiający dopuszcza częściowe spełnianie zadania 16- rozwiązanie w którym w konsoli listowane są komputery jednak nie są pobierane informacje na temat ich sprzętu (procesor, pamięć itp.)</w:t>
      </w:r>
    </w:p>
    <w:p w14:paraId="7AA3B413" w14:textId="77777777" w:rsidR="00B8059F" w:rsidRPr="00CF6264" w:rsidRDefault="00B8059F" w:rsidP="00B8059F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F6264">
        <w:rPr>
          <w:rFonts w:ascii="Times New Roman" w:hAnsi="Times New Roman" w:cs="Times New Roman"/>
          <w:b/>
          <w:bCs/>
          <w:sz w:val="20"/>
          <w:szCs w:val="20"/>
          <w:u w:val="single"/>
        </w:rPr>
        <w:t>Uzasadnienie:</w:t>
      </w:r>
    </w:p>
    <w:p w14:paraId="5E9A046E" w14:textId="754025A6" w:rsidR="00D23E9F" w:rsidRPr="00CF6264" w:rsidRDefault="00B8059F" w:rsidP="00B8059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F6264">
        <w:rPr>
          <w:rFonts w:ascii="Times New Roman" w:hAnsi="Times New Roman" w:cs="Times New Roman"/>
          <w:b/>
          <w:bCs/>
          <w:sz w:val="20"/>
          <w:szCs w:val="20"/>
          <w:u w:val="single"/>
        </w:rPr>
        <w:t>Proponujemy rozwiązanie w którym w konsoli listowane są komputery jednak nie są pobierane informacje na temat ich sprzętu (procesor, pamięć itp.). Moduł odpowiedzialny za kontrolę urządzeń jest w stanie wylistować podłączony sprzęt (wewnętrzy i zewnętrzny) na podstawie interfejsów, bez możliwości ich grupowania.</w:t>
      </w:r>
    </w:p>
    <w:p w14:paraId="74A656BC" w14:textId="77777777" w:rsidR="00B8059F" w:rsidRPr="00CF6264" w:rsidRDefault="00B8059F" w:rsidP="00B805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6264">
        <w:rPr>
          <w:rFonts w:ascii="Times New Roman" w:hAnsi="Times New Roman" w:cs="Times New Roman"/>
          <w:b/>
          <w:sz w:val="20"/>
          <w:szCs w:val="20"/>
        </w:rPr>
        <w:t>Odpowiedź:</w:t>
      </w:r>
    </w:p>
    <w:p w14:paraId="2C5A71FE" w14:textId="7C9496BC" w:rsidR="00B8059F" w:rsidRPr="00CF6264" w:rsidRDefault="002C47B3" w:rsidP="00B805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6264">
        <w:rPr>
          <w:rFonts w:ascii="Times New Roman" w:hAnsi="Times New Roman" w:cs="Times New Roman"/>
          <w:sz w:val="20"/>
          <w:szCs w:val="20"/>
        </w:rPr>
        <w:t>Wymaganie zostanie spełnione jeżeli system będzie przechowywał listę (repozytorium) urządzeń na potrzeby realizacji wymagania I.9 przedmiotu zamówienia</w:t>
      </w:r>
    </w:p>
    <w:p w14:paraId="27B659BC" w14:textId="4C0B98C3" w:rsidR="00B8059F" w:rsidRPr="00CF6264" w:rsidRDefault="00B8059F" w:rsidP="00B8059F">
      <w:pPr>
        <w:pStyle w:val="Akapitzlist"/>
        <w:numPr>
          <w:ilvl w:val="0"/>
          <w:numId w:val="20"/>
        </w:numPr>
        <w:spacing w:before="120" w:after="120" w:line="360" w:lineRule="auto"/>
        <w:ind w:left="0" w:firstLine="0"/>
        <w:jc w:val="both"/>
        <w:rPr>
          <w:b/>
          <w:bCs/>
          <w:i/>
          <w:iCs/>
          <w:sz w:val="20"/>
          <w:szCs w:val="20"/>
          <w:u w:val="single"/>
        </w:rPr>
      </w:pPr>
      <w:r w:rsidRPr="00CF6264">
        <w:rPr>
          <w:b/>
          <w:i/>
          <w:sz w:val="20"/>
          <w:szCs w:val="20"/>
        </w:rPr>
        <w:lastRenderedPageBreak/>
        <w:t>Tylko pojedyncze stacje w podsieciach maj</w:t>
      </w:r>
      <w:r w:rsidR="00BF45BB" w:rsidRPr="00CF6264">
        <w:rPr>
          <w:b/>
          <w:i/>
          <w:sz w:val="20"/>
          <w:szCs w:val="20"/>
        </w:rPr>
        <w:t>ą</w:t>
      </w:r>
      <w:r w:rsidRPr="00CF6264">
        <w:rPr>
          <w:b/>
          <w:i/>
          <w:sz w:val="20"/>
          <w:szCs w:val="20"/>
        </w:rPr>
        <w:t xml:space="preserve">ce dostęp do </w:t>
      </w:r>
      <w:proofErr w:type="spellStart"/>
      <w:r w:rsidRPr="00CF6264">
        <w:rPr>
          <w:b/>
          <w:i/>
          <w:sz w:val="20"/>
          <w:szCs w:val="20"/>
        </w:rPr>
        <w:t>internetu</w:t>
      </w:r>
      <w:proofErr w:type="spellEnd"/>
      <w:r w:rsidRPr="00CF6264">
        <w:rPr>
          <w:b/>
          <w:i/>
          <w:sz w:val="20"/>
          <w:szCs w:val="20"/>
        </w:rPr>
        <w:t xml:space="preserve"> w celu pobierania uaktualnień i udostępniające je stacjom z tej samej podsieci. Na stacjach tych nie może być zainstalowane oprogramowanie antywirusowe. System musi umożliwiać ograniczenie pasma sieciowego wykorzystywanego do pobierania </w:t>
      </w:r>
      <w:r w:rsidRPr="00CF6264">
        <w:rPr>
          <w:b/>
          <w:i/>
          <w:sz w:val="20"/>
          <w:szCs w:val="20"/>
          <w:u w:val="single"/>
        </w:rPr>
        <w:t>uaktualnień.</w:t>
      </w:r>
    </w:p>
    <w:p w14:paraId="199D4C61" w14:textId="77777777" w:rsidR="00B8059F" w:rsidRPr="00CF6264" w:rsidRDefault="00B8059F" w:rsidP="00B8059F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F6264">
        <w:rPr>
          <w:rFonts w:ascii="Times New Roman" w:hAnsi="Times New Roman" w:cs="Times New Roman"/>
          <w:b/>
          <w:bCs/>
          <w:sz w:val="20"/>
          <w:szCs w:val="20"/>
          <w:u w:val="single"/>
        </w:rPr>
        <w:t>Czy zamawiający dopuszcza rozwiązanie, które nie spełnia powyższych wymagań.</w:t>
      </w:r>
    </w:p>
    <w:p w14:paraId="4287EFDE" w14:textId="77777777" w:rsidR="00B8059F" w:rsidRPr="00CF6264" w:rsidRDefault="00B8059F" w:rsidP="00B8059F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F6264">
        <w:rPr>
          <w:rFonts w:ascii="Times New Roman" w:hAnsi="Times New Roman" w:cs="Times New Roman"/>
          <w:b/>
          <w:bCs/>
          <w:sz w:val="20"/>
          <w:szCs w:val="20"/>
          <w:u w:val="single"/>
        </w:rPr>
        <w:t>Uzasadnienie:</w:t>
      </w:r>
    </w:p>
    <w:p w14:paraId="7409EE30" w14:textId="77777777" w:rsidR="00B8059F" w:rsidRPr="00CF6264" w:rsidRDefault="00B8059F" w:rsidP="00B8059F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F6264">
        <w:rPr>
          <w:rFonts w:ascii="Times New Roman" w:hAnsi="Times New Roman" w:cs="Times New Roman"/>
          <w:b/>
          <w:bCs/>
          <w:sz w:val="20"/>
          <w:szCs w:val="20"/>
          <w:u w:val="single"/>
        </w:rPr>
        <w:t>rozwiązanie które proponujemy wymaga zainstalowania agenta i nie umożliwia ograniczenia pasma sieciowego.</w:t>
      </w:r>
    </w:p>
    <w:p w14:paraId="4B98522E" w14:textId="77777777" w:rsidR="00B8059F" w:rsidRPr="00CF6264" w:rsidRDefault="00B8059F" w:rsidP="00B805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6264">
        <w:rPr>
          <w:rFonts w:ascii="Times New Roman" w:hAnsi="Times New Roman" w:cs="Times New Roman"/>
          <w:b/>
          <w:sz w:val="20"/>
          <w:szCs w:val="20"/>
        </w:rPr>
        <w:t>Odpowiedź:</w:t>
      </w:r>
    </w:p>
    <w:p w14:paraId="41F0BD3B" w14:textId="519EEF57" w:rsidR="00B8059F" w:rsidRPr="00CF6264" w:rsidRDefault="002C47B3" w:rsidP="00B805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6264">
        <w:rPr>
          <w:rFonts w:ascii="Times New Roman" w:hAnsi="Times New Roman" w:cs="Times New Roman"/>
          <w:sz w:val="20"/>
          <w:szCs w:val="20"/>
        </w:rPr>
        <w:t xml:space="preserve">Zamawiający dopuści rozwiązanie wymagające zainstalowanie aplikacji antywirusowej na komputerach mających dostęp do </w:t>
      </w:r>
      <w:proofErr w:type="spellStart"/>
      <w:r w:rsidRPr="00CF6264">
        <w:rPr>
          <w:rFonts w:ascii="Times New Roman" w:hAnsi="Times New Roman" w:cs="Times New Roman"/>
          <w:sz w:val="20"/>
          <w:szCs w:val="20"/>
        </w:rPr>
        <w:t>internetu</w:t>
      </w:r>
      <w:proofErr w:type="spellEnd"/>
      <w:r w:rsidRPr="00CF6264">
        <w:rPr>
          <w:rFonts w:ascii="Times New Roman" w:hAnsi="Times New Roman" w:cs="Times New Roman"/>
          <w:sz w:val="20"/>
          <w:szCs w:val="20"/>
        </w:rPr>
        <w:t xml:space="preserve"> opisanych w wymaganiu IV.38.2, jeżeli system umożliwi np. za pośrednictwem profili, wyłącznie ochrony antywirusowej (minimum skanowania dysków) w zdefiniowanym przez administratora przedziale czasu, jak również umożliwi ograniczenie pobieranie aktualizacji do zdefiniowanego przez zamawiającego przedziału czasowego. Wystarczającym ograniczeniem pasma sieciowego będzie możliwość aktualizacji w ten sposób, że aktualizacja będzie przeprowadzana raz dziennie o zadanej godzinie.</w:t>
      </w:r>
    </w:p>
    <w:p w14:paraId="15B736E3" w14:textId="0FCB08F1" w:rsidR="00B8059F" w:rsidRPr="00CF6264" w:rsidRDefault="00B8059F" w:rsidP="00B8059F">
      <w:pPr>
        <w:pStyle w:val="Akapitzlist"/>
        <w:numPr>
          <w:ilvl w:val="0"/>
          <w:numId w:val="20"/>
        </w:numPr>
        <w:spacing w:before="120" w:after="120" w:line="360" w:lineRule="auto"/>
        <w:ind w:left="0" w:firstLine="0"/>
        <w:jc w:val="both"/>
        <w:rPr>
          <w:b/>
          <w:bCs/>
          <w:i/>
          <w:iCs/>
          <w:sz w:val="20"/>
          <w:szCs w:val="20"/>
        </w:rPr>
      </w:pPr>
      <w:r w:rsidRPr="00CF6264">
        <w:rPr>
          <w:b/>
          <w:bCs/>
          <w:i/>
          <w:sz w:val="20"/>
          <w:szCs w:val="20"/>
        </w:rPr>
        <w:t>Zamawiający modyfikuje treść punktu IV.38 pkt. 2 dodając po końcowej kropce treść: „Za ograniczenia pasma sieciowego będzie uważane również rozwiązanie pobierające uaktualnienia w</w:t>
      </w:r>
      <w:r w:rsidR="00CF6264">
        <w:rPr>
          <w:b/>
          <w:bCs/>
          <w:i/>
          <w:sz w:val="20"/>
          <w:szCs w:val="20"/>
        </w:rPr>
        <w:t> </w:t>
      </w:r>
      <w:r w:rsidRPr="00CF6264">
        <w:rPr>
          <w:b/>
          <w:bCs/>
          <w:i/>
          <w:sz w:val="20"/>
          <w:szCs w:val="20"/>
        </w:rPr>
        <w:t>zdefiniowanym przez zamawiającego przedziale czasowym.</w:t>
      </w:r>
    </w:p>
    <w:p w14:paraId="30C16334" w14:textId="7C666721" w:rsidR="00B8059F" w:rsidRPr="00CF6264" w:rsidRDefault="00B8059F" w:rsidP="00B8059F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F6264">
        <w:rPr>
          <w:rFonts w:ascii="Times New Roman" w:hAnsi="Times New Roman" w:cs="Times New Roman"/>
          <w:b/>
          <w:bCs/>
          <w:i/>
          <w:sz w:val="20"/>
          <w:szCs w:val="20"/>
        </w:rPr>
        <w:t>Ponadto Zamawiający dokonuje modyfikacji ostatniego zdania przedmiotu zamówienia zastępując treść „Wraz z produktem wykonawca jest zobowiązany dostarczyć w języku polskim opis instalacji i konfiguracji systemu dla</w:t>
      </w:r>
      <w:r w:rsidR="00CF6264">
        <w:rPr>
          <w:rFonts w:ascii="Times New Roman" w:hAnsi="Times New Roman" w:cs="Times New Roman"/>
          <w:b/>
          <w:bCs/>
          <w:i/>
          <w:sz w:val="20"/>
          <w:szCs w:val="20"/>
        </w:rPr>
        <w:t> </w:t>
      </w:r>
      <w:r w:rsidRPr="00CF6264">
        <w:rPr>
          <w:rFonts w:ascii="Times New Roman" w:hAnsi="Times New Roman" w:cs="Times New Roman"/>
          <w:b/>
          <w:bCs/>
          <w:i/>
          <w:sz w:val="20"/>
          <w:szCs w:val="20"/>
        </w:rPr>
        <w:t>wymagań opisanych w pkt. 40” następująco: „Wraz z produktem wykonawca jest zobowiązany dostarczyć w języku polskim opis instalacji i konfiguracji systemu dla wymagań opisanych w pkt. 38”.</w:t>
      </w:r>
    </w:p>
    <w:p w14:paraId="06079956" w14:textId="77777777" w:rsidR="00B8059F" w:rsidRPr="00CF6264" w:rsidRDefault="00B8059F" w:rsidP="00B8059F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F6264">
        <w:rPr>
          <w:rFonts w:ascii="Times New Roman" w:hAnsi="Times New Roman" w:cs="Times New Roman"/>
          <w:b/>
          <w:bCs/>
          <w:sz w:val="20"/>
          <w:szCs w:val="20"/>
          <w:u w:val="single"/>
        </w:rPr>
        <w:t>Rozwiązanie które proponujemy wymaga zainstalowania agenta i nie umożliwia ograniczenia pasma sieciowego.</w:t>
      </w:r>
    </w:p>
    <w:p w14:paraId="2D253DF5" w14:textId="77777777" w:rsidR="00B8059F" w:rsidRPr="00CF6264" w:rsidRDefault="00B8059F" w:rsidP="00B805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6264">
        <w:rPr>
          <w:rFonts w:ascii="Times New Roman" w:hAnsi="Times New Roman" w:cs="Times New Roman"/>
          <w:b/>
          <w:sz w:val="20"/>
          <w:szCs w:val="20"/>
        </w:rPr>
        <w:t>Odpowiedź:</w:t>
      </w:r>
    </w:p>
    <w:p w14:paraId="2FE98878" w14:textId="2E221E51" w:rsidR="00B8059F" w:rsidRPr="00CF6264" w:rsidRDefault="00896747" w:rsidP="00B805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6264">
        <w:rPr>
          <w:rFonts w:ascii="Times New Roman" w:hAnsi="Times New Roman" w:cs="Times New Roman"/>
          <w:sz w:val="20"/>
          <w:szCs w:val="20"/>
        </w:rPr>
        <w:t>Pytanie zadane w niezrozumiały sposób, w ocenie Zamawiającego odpowiedź udzielona na pytanie 6 winna wyjaśnić wątpliwości.</w:t>
      </w:r>
    </w:p>
    <w:p w14:paraId="1D941C4A" w14:textId="3775E3E9" w:rsidR="000972DF" w:rsidRPr="000972DF" w:rsidRDefault="000972DF" w:rsidP="00D13EB5">
      <w:pPr>
        <w:pStyle w:val="Zwykytekst"/>
        <w:spacing w:before="720" w:after="120" w:line="360" w:lineRule="auto"/>
        <w:jc w:val="right"/>
        <w:rPr>
          <w:rFonts w:ascii="Times New Roman" w:hAnsi="Times New Roman" w:cs="Times New Roman"/>
          <w:color w:val="1F4E79" w:themeColor="accent1" w:themeShade="80"/>
          <w:sz w:val="20"/>
          <w:szCs w:val="20"/>
        </w:rPr>
      </w:pPr>
      <w:r w:rsidRPr="000972DF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>W oryginale podpis:</w:t>
      </w:r>
    </w:p>
    <w:p w14:paraId="3ED7888C" w14:textId="0B792D78" w:rsidR="000972DF" w:rsidRPr="000972DF" w:rsidRDefault="000972DF" w:rsidP="000972DF">
      <w:pPr>
        <w:pStyle w:val="Zwykytekst"/>
        <w:spacing w:before="120" w:after="120" w:line="360" w:lineRule="auto"/>
        <w:jc w:val="right"/>
        <w:rPr>
          <w:rFonts w:ascii="Times New Roman" w:hAnsi="Times New Roman" w:cs="Times New Roman"/>
          <w:color w:val="1F4E79" w:themeColor="accent1" w:themeShade="80"/>
          <w:sz w:val="20"/>
          <w:szCs w:val="20"/>
        </w:rPr>
      </w:pPr>
      <w:r w:rsidRPr="000972DF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>Dyrektor Word – Janusz Fre</w:t>
      </w:r>
      <w:bookmarkStart w:id="0" w:name="_GoBack"/>
      <w:r w:rsidRPr="000972DF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>i</w:t>
      </w:r>
      <w:bookmarkEnd w:id="0"/>
      <w:r w:rsidRPr="000972DF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>tag</w:t>
      </w:r>
    </w:p>
    <w:sectPr w:rsidR="000972DF" w:rsidRPr="000972D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2A1CF" w14:textId="77777777" w:rsidR="00DF3A29" w:rsidRDefault="00DF3A29" w:rsidP="00A575C5">
      <w:pPr>
        <w:spacing w:after="0" w:line="240" w:lineRule="auto"/>
      </w:pPr>
      <w:r>
        <w:separator/>
      </w:r>
    </w:p>
  </w:endnote>
  <w:endnote w:type="continuationSeparator" w:id="0">
    <w:p w14:paraId="51081AA5" w14:textId="77777777" w:rsidR="00DF3A29" w:rsidRDefault="00DF3A29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6762A" w14:textId="77777777" w:rsidR="00DF3A29" w:rsidRDefault="00DF3A29" w:rsidP="00A575C5">
      <w:pPr>
        <w:spacing w:after="0" w:line="240" w:lineRule="auto"/>
      </w:pPr>
      <w:r>
        <w:separator/>
      </w:r>
    </w:p>
  </w:footnote>
  <w:footnote w:type="continuationSeparator" w:id="0">
    <w:p w14:paraId="670E7B18" w14:textId="77777777" w:rsidR="00DF3A29" w:rsidRDefault="00DF3A29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3BBBC158" w:rsidR="00A575C5" w:rsidRPr="00E3444C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9B07C6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8</w:t>
    </w:r>
    <w:r w:rsidR="00BB36AD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6E50F4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</w:t>
    </w:r>
    <w:r w:rsidR="00D23E9F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4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2022</w:t>
    </w:r>
    <w:r w:rsidR="00A575C5" w:rsidRPr="00E344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3EBC"/>
    <w:multiLevelType w:val="hybridMultilevel"/>
    <w:tmpl w:val="1EBEE9AA"/>
    <w:lvl w:ilvl="0" w:tplc="9EB881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D4573"/>
    <w:multiLevelType w:val="hybridMultilevel"/>
    <w:tmpl w:val="2BA26832"/>
    <w:lvl w:ilvl="0" w:tplc="B3D0BE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20"/>
  </w:num>
  <w:num w:numId="5">
    <w:abstractNumId w:val="15"/>
  </w:num>
  <w:num w:numId="6">
    <w:abstractNumId w:val="8"/>
  </w:num>
  <w:num w:numId="7">
    <w:abstractNumId w:val="0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8"/>
  </w:num>
  <w:num w:numId="12">
    <w:abstractNumId w:val="17"/>
  </w:num>
  <w:num w:numId="13">
    <w:abstractNumId w:val="11"/>
  </w:num>
  <w:num w:numId="14">
    <w:abstractNumId w:val="3"/>
  </w:num>
  <w:num w:numId="15">
    <w:abstractNumId w:val="13"/>
  </w:num>
  <w:num w:numId="16">
    <w:abstractNumId w:val="5"/>
  </w:num>
  <w:num w:numId="17">
    <w:abstractNumId w:val="1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0972DF"/>
    <w:rsid w:val="000A4464"/>
    <w:rsid w:val="000D1307"/>
    <w:rsid w:val="00107CFD"/>
    <w:rsid w:val="001359BE"/>
    <w:rsid w:val="001436D8"/>
    <w:rsid w:val="001A268F"/>
    <w:rsid w:val="001E3240"/>
    <w:rsid w:val="00203D9E"/>
    <w:rsid w:val="0023615B"/>
    <w:rsid w:val="002405DB"/>
    <w:rsid w:val="002427CF"/>
    <w:rsid w:val="002468BD"/>
    <w:rsid w:val="002C0873"/>
    <w:rsid w:val="002C47B3"/>
    <w:rsid w:val="002C684A"/>
    <w:rsid w:val="002E69D1"/>
    <w:rsid w:val="0030670C"/>
    <w:rsid w:val="003319B0"/>
    <w:rsid w:val="003426F7"/>
    <w:rsid w:val="003A2D2B"/>
    <w:rsid w:val="003D2A1E"/>
    <w:rsid w:val="003F244B"/>
    <w:rsid w:val="00414D26"/>
    <w:rsid w:val="00423747"/>
    <w:rsid w:val="0046319F"/>
    <w:rsid w:val="0046585C"/>
    <w:rsid w:val="004723B0"/>
    <w:rsid w:val="0048716A"/>
    <w:rsid w:val="004E27EE"/>
    <w:rsid w:val="004F3E37"/>
    <w:rsid w:val="00500800"/>
    <w:rsid w:val="005216B4"/>
    <w:rsid w:val="00536DB4"/>
    <w:rsid w:val="00536FC2"/>
    <w:rsid w:val="00553913"/>
    <w:rsid w:val="00560EBA"/>
    <w:rsid w:val="00584726"/>
    <w:rsid w:val="005867F1"/>
    <w:rsid w:val="005C5212"/>
    <w:rsid w:val="006354D7"/>
    <w:rsid w:val="00636C70"/>
    <w:rsid w:val="00656766"/>
    <w:rsid w:val="006718AC"/>
    <w:rsid w:val="00677D7B"/>
    <w:rsid w:val="006D5B1B"/>
    <w:rsid w:val="006E50F4"/>
    <w:rsid w:val="006F6FDA"/>
    <w:rsid w:val="007A6C3A"/>
    <w:rsid w:val="007C6269"/>
    <w:rsid w:val="007E497A"/>
    <w:rsid w:val="008530E7"/>
    <w:rsid w:val="008554EC"/>
    <w:rsid w:val="0085764D"/>
    <w:rsid w:val="00896747"/>
    <w:rsid w:val="008A31CF"/>
    <w:rsid w:val="008B57E3"/>
    <w:rsid w:val="008C425A"/>
    <w:rsid w:val="008D47BA"/>
    <w:rsid w:val="008D6CFF"/>
    <w:rsid w:val="00917551"/>
    <w:rsid w:val="00923838"/>
    <w:rsid w:val="0095762E"/>
    <w:rsid w:val="009577DE"/>
    <w:rsid w:val="00964906"/>
    <w:rsid w:val="009B07C6"/>
    <w:rsid w:val="009B4C81"/>
    <w:rsid w:val="009F5E22"/>
    <w:rsid w:val="00A2309B"/>
    <w:rsid w:val="00A2338C"/>
    <w:rsid w:val="00A36E34"/>
    <w:rsid w:val="00A5099B"/>
    <w:rsid w:val="00A52008"/>
    <w:rsid w:val="00A575C5"/>
    <w:rsid w:val="00A71316"/>
    <w:rsid w:val="00A83A5A"/>
    <w:rsid w:val="00AA42DF"/>
    <w:rsid w:val="00AA6E95"/>
    <w:rsid w:val="00AB2127"/>
    <w:rsid w:val="00AC1829"/>
    <w:rsid w:val="00AE6563"/>
    <w:rsid w:val="00B1107A"/>
    <w:rsid w:val="00B278E9"/>
    <w:rsid w:val="00B312C6"/>
    <w:rsid w:val="00B31A83"/>
    <w:rsid w:val="00B34090"/>
    <w:rsid w:val="00B37222"/>
    <w:rsid w:val="00B5417B"/>
    <w:rsid w:val="00B62737"/>
    <w:rsid w:val="00B8059F"/>
    <w:rsid w:val="00B87887"/>
    <w:rsid w:val="00BB36AD"/>
    <w:rsid w:val="00BE086F"/>
    <w:rsid w:val="00BE481C"/>
    <w:rsid w:val="00BF45BB"/>
    <w:rsid w:val="00BF46E8"/>
    <w:rsid w:val="00C017BE"/>
    <w:rsid w:val="00C376B0"/>
    <w:rsid w:val="00C50B98"/>
    <w:rsid w:val="00C5279A"/>
    <w:rsid w:val="00C54D2D"/>
    <w:rsid w:val="00C6021B"/>
    <w:rsid w:val="00C91BED"/>
    <w:rsid w:val="00CA6151"/>
    <w:rsid w:val="00CB2A6A"/>
    <w:rsid w:val="00CB4109"/>
    <w:rsid w:val="00CB7D4B"/>
    <w:rsid w:val="00CB7EEA"/>
    <w:rsid w:val="00CF1649"/>
    <w:rsid w:val="00CF6264"/>
    <w:rsid w:val="00D029B1"/>
    <w:rsid w:val="00D13EB5"/>
    <w:rsid w:val="00D23E9F"/>
    <w:rsid w:val="00D51EAE"/>
    <w:rsid w:val="00D96658"/>
    <w:rsid w:val="00DF3A29"/>
    <w:rsid w:val="00E00F9C"/>
    <w:rsid w:val="00E3444C"/>
    <w:rsid w:val="00E35708"/>
    <w:rsid w:val="00E46264"/>
    <w:rsid w:val="00E6667A"/>
    <w:rsid w:val="00E909D1"/>
    <w:rsid w:val="00EC2C4C"/>
    <w:rsid w:val="00EF1A3B"/>
    <w:rsid w:val="00EF1DF4"/>
    <w:rsid w:val="00F02AE1"/>
    <w:rsid w:val="00F27F14"/>
    <w:rsid w:val="00F81D0E"/>
    <w:rsid w:val="00FA5FC6"/>
    <w:rsid w:val="00FA7B92"/>
    <w:rsid w:val="00FC0B9B"/>
    <w:rsid w:val="00FE0FBE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CB7EE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CB7EEA"/>
    <w:rPr>
      <w:rFonts w:ascii="Calibri" w:hAnsi="Calibri"/>
      <w:szCs w:val="21"/>
    </w:rPr>
  </w:style>
  <w:style w:type="character" w:customStyle="1" w:styleId="Normalny1">
    <w:name w:val="Normalny1"/>
    <w:basedOn w:val="Domylnaczcionkaakapitu"/>
    <w:rsid w:val="002405DB"/>
  </w:style>
  <w:style w:type="character" w:customStyle="1" w:styleId="czeinternetowe">
    <w:name w:val="Łącze internetowe"/>
    <w:basedOn w:val="Domylnaczcionkaakapitu"/>
    <w:uiPriority w:val="99"/>
    <w:unhideWhenUsed/>
    <w:rsid w:val="00D23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291B6-007A-46E2-9E8F-12D76AF8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Iwona Dworak</cp:lastModifiedBy>
  <cp:revision>2</cp:revision>
  <cp:lastPrinted>2022-08-01T09:56:00Z</cp:lastPrinted>
  <dcterms:created xsi:type="dcterms:W3CDTF">2022-08-01T11:25:00Z</dcterms:created>
  <dcterms:modified xsi:type="dcterms:W3CDTF">2022-08-01T11:25:00Z</dcterms:modified>
</cp:coreProperties>
</file>