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F2432" w14:textId="59CD525A" w:rsidR="00C2093D" w:rsidRDefault="00E94541" w:rsidP="00E94541">
      <w:pPr>
        <w:jc w:val="center"/>
      </w:pPr>
      <w:r>
        <w:rPr>
          <w:noProof/>
          <w:lang w:eastAsia="pl-PL"/>
        </w:rPr>
        <w:drawing>
          <wp:inline distT="0" distB="0" distL="0" distR="0" wp14:anchorId="723176B9" wp14:editId="77369763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8902E" w14:textId="7691A836" w:rsidR="00E94541" w:rsidRPr="008337D9" w:rsidRDefault="008337D9" w:rsidP="00E94541">
      <w:pPr>
        <w:rPr>
          <w:rFonts w:ascii="Times New Roman" w:hAnsi="Times New Roman" w:cs="Times New Roman"/>
          <w:bCs/>
          <w:sz w:val="20"/>
          <w:szCs w:val="20"/>
          <w:highlight w:val="yellow"/>
        </w:rPr>
      </w:pPr>
      <w:r w:rsidRPr="008337D9">
        <w:rPr>
          <w:rFonts w:ascii="Times New Roman" w:hAnsi="Times New Roman" w:cs="Times New Roman"/>
          <w:bCs/>
          <w:sz w:val="20"/>
          <w:szCs w:val="20"/>
        </w:rPr>
        <w:t>AT-ZP.262.15</w:t>
      </w:r>
      <w:r w:rsidR="00CF65A6">
        <w:rPr>
          <w:rFonts w:ascii="Times New Roman" w:hAnsi="Times New Roman" w:cs="Times New Roman"/>
          <w:bCs/>
          <w:sz w:val="20"/>
          <w:szCs w:val="20"/>
        </w:rPr>
        <w:t>.40.</w:t>
      </w:r>
      <w:r w:rsidRPr="008337D9">
        <w:rPr>
          <w:rFonts w:ascii="Times New Roman" w:hAnsi="Times New Roman" w:cs="Times New Roman"/>
          <w:bCs/>
          <w:sz w:val="20"/>
          <w:szCs w:val="20"/>
        </w:rPr>
        <w:t>2021.ŁŻ</w:t>
      </w:r>
    </w:p>
    <w:p w14:paraId="34DD2DDF" w14:textId="6D0F305E" w:rsidR="00E94541" w:rsidRPr="00E94541" w:rsidRDefault="00E94541" w:rsidP="00E94541">
      <w:pPr>
        <w:jc w:val="right"/>
        <w:rPr>
          <w:rFonts w:ascii="Times New Roman" w:hAnsi="Times New Roman" w:cs="Times New Roman"/>
        </w:rPr>
      </w:pPr>
      <w:r w:rsidRPr="00527C19">
        <w:rPr>
          <w:rFonts w:ascii="Times New Roman" w:hAnsi="Times New Roman" w:cs="Times New Roman"/>
        </w:rPr>
        <w:t xml:space="preserve">Katowice, </w:t>
      </w:r>
      <w:r w:rsidR="00527C19" w:rsidRPr="00527C19">
        <w:rPr>
          <w:rFonts w:ascii="Times New Roman" w:hAnsi="Times New Roman" w:cs="Times New Roman"/>
        </w:rPr>
        <w:t>18.</w:t>
      </w:r>
      <w:r w:rsidRPr="00527C19">
        <w:rPr>
          <w:rFonts w:ascii="Times New Roman" w:hAnsi="Times New Roman" w:cs="Times New Roman"/>
        </w:rPr>
        <w:t>05.2022 r.</w:t>
      </w:r>
    </w:p>
    <w:p w14:paraId="567E6407" w14:textId="6F6AAE42" w:rsidR="00E94541" w:rsidRPr="00E94541" w:rsidRDefault="00E94541" w:rsidP="00E94541">
      <w:pPr>
        <w:spacing w:before="840" w:line="360" w:lineRule="auto"/>
        <w:ind w:firstLine="35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4541">
        <w:rPr>
          <w:rFonts w:ascii="Times New Roman" w:hAnsi="Times New Roman" w:cs="Times New Roman"/>
          <w:sz w:val="20"/>
          <w:szCs w:val="20"/>
        </w:rPr>
        <w:t xml:space="preserve">Zgodnie z art. </w:t>
      </w:r>
      <w:r>
        <w:rPr>
          <w:rFonts w:ascii="Times New Roman" w:hAnsi="Times New Roman" w:cs="Times New Roman"/>
          <w:sz w:val="20"/>
          <w:szCs w:val="20"/>
        </w:rPr>
        <w:t>135</w:t>
      </w:r>
      <w:r w:rsidRPr="00E94541">
        <w:rPr>
          <w:rFonts w:ascii="Times New Roman" w:hAnsi="Times New Roman" w:cs="Times New Roman"/>
          <w:sz w:val="20"/>
          <w:szCs w:val="20"/>
        </w:rPr>
        <w:t xml:space="preserve"> ust. 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E94541">
        <w:rPr>
          <w:rFonts w:ascii="Times New Roman" w:hAnsi="Times New Roman" w:cs="Times New Roman"/>
          <w:sz w:val="20"/>
          <w:szCs w:val="20"/>
        </w:rPr>
        <w:t xml:space="preserve"> ustawy – Prawo zamówień publicznych z 11 września 2019 r. (Dz. U. z 2021 r., poz. 1129 ze zm.), Zamawiający udziela wyjaśnień treści Specyfikacji Warunków Zamówienia dot. postępowania prowadzonego w trybie podstawowym pn.: </w:t>
      </w:r>
      <w:r w:rsidRPr="001A378B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8337D9" w:rsidRPr="008337D9">
        <w:rPr>
          <w:rFonts w:ascii="Times New Roman" w:hAnsi="Times New Roman" w:cs="Times New Roman"/>
          <w:b/>
          <w:sz w:val="20"/>
          <w:szCs w:val="20"/>
        </w:rPr>
        <w:t>Dostawa pojazdów egzaminacyjnych w zakresie kategorii B prawa jazdy dla Wojewódzkich Ośrodków Ruchu Drogowego w Katowicach, Częstochowie i Bielsku Białej</w:t>
      </w:r>
      <w:r w:rsidRPr="008337D9">
        <w:rPr>
          <w:rFonts w:ascii="Times New Roman" w:hAnsi="Times New Roman" w:cs="Times New Roman"/>
          <w:b/>
          <w:bCs/>
          <w:sz w:val="20"/>
          <w:szCs w:val="20"/>
        </w:rPr>
        <w:t>”</w:t>
      </w:r>
    </w:p>
    <w:p w14:paraId="7BBC0124" w14:textId="77777777" w:rsidR="001A378B" w:rsidRPr="00E94541" w:rsidRDefault="001A378B" w:rsidP="001A378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1:</w:t>
      </w:r>
    </w:p>
    <w:p w14:paraId="7684B098" w14:textId="64140FAB" w:rsidR="001A378B" w:rsidRPr="00E94541" w:rsidRDefault="008337D9" w:rsidP="001A378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337D9">
        <w:rPr>
          <w:rFonts w:ascii="Times New Roman" w:hAnsi="Times New Roman" w:cs="Times New Roman"/>
          <w:sz w:val="20"/>
          <w:szCs w:val="20"/>
        </w:rPr>
        <w:t>Czy Zamawiający dopuszcza montaż dodatkowego pedału hamulca i sprzęgła , których połączenie będzie inne niż połączenie linkowe, przy spełnieniu wymogów Rozporządzenia Ministra Infrastruktury z dnia 31 grudnia 2002 roku w sprawie warunków technicznych pojazdów oraz zakresu ich niezbędnego wyposażenia (Dz.</w:t>
      </w:r>
      <w:r w:rsidR="00224534">
        <w:rPr>
          <w:rFonts w:ascii="Times New Roman" w:hAnsi="Times New Roman" w:cs="Times New Roman"/>
          <w:sz w:val="20"/>
          <w:szCs w:val="20"/>
        </w:rPr>
        <w:t xml:space="preserve"> U. 2016 poz. 2022 z </w:t>
      </w:r>
      <w:proofErr w:type="spellStart"/>
      <w:r w:rsidR="0022453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224534">
        <w:rPr>
          <w:rFonts w:ascii="Times New Roman" w:hAnsi="Times New Roman" w:cs="Times New Roman"/>
          <w:sz w:val="20"/>
          <w:szCs w:val="20"/>
        </w:rPr>
        <w:t>. zm.)</w:t>
      </w:r>
      <w:r w:rsidRPr="008337D9">
        <w:rPr>
          <w:rFonts w:ascii="Times New Roman" w:hAnsi="Times New Roman" w:cs="Times New Roman"/>
          <w:sz w:val="20"/>
          <w:szCs w:val="20"/>
        </w:rPr>
        <w:t>? Urządzenia te zapewniać będą właściwy poziom bezpieczeństwa osobom przebywającym w</w:t>
      </w:r>
      <w:r w:rsidR="003932B6">
        <w:rPr>
          <w:rFonts w:ascii="Times New Roman" w:hAnsi="Times New Roman" w:cs="Times New Roman"/>
          <w:sz w:val="20"/>
          <w:szCs w:val="20"/>
        </w:rPr>
        <w:t> </w:t>
      </w:r>
      <w:r w:rsidRPr="008337D9">
        <w:rPr>
          <w:rFonts w:ascii="Times New Roman" w:hAnsi="Times New Roman" w:cs="Times New Roman"/>
          <w:sz w:val="20"/>
          <w:szCs w:val="20"/>
        </w:rPr>
        <w:t>pojeździe i nie będą ograniczać funkcjonalności pojazdu co będzie potwierdzone certyfikatem wydanym przez uprawnioną jednostkę badawczą posiadającą status jednostki do badań homologacyjnych pojazdów, wyposażenia, części jak również badań w zakresie hamowania i kierowalności wg regulaminów EKG ONZ</w:t>
      </w:r>
      <w:r>
        <w:rPr>
          <w:rFonts w:ascii="Arial" w:hAnsi="Arial" w:cs="Arial"/>
          <w:color w:val="3C3D38"/>
          <w:sz w:val="20"/>
          <w:szCs w:val="20"/>
        </w:rPr>
        <w:t>.</w:t>
      </w:r>
    </w:p>
    <w:p w14:paraId="1DC64885" w14:textId="47FEB8E9" w:rsidR="00704D55" w:rsidRDefault="001A378B" w:rsidP="008337D9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1208A9D3" w14:textId="18BADEE3" w:rsidR="008337D9" w:rsidRDefault="001E1C20" w:rsidP="008337D9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Zamawiający </w:t>
      </w:r>
      <w:r w:rsidR="00224534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pozostawia zapi</w:t>
      </w:r>
      <w:r w:rsidR="00FB55D4">
        <w:rPr>
          <w:rFonts w:ascii="Times New Roman" w:hAnsi="Times New Roman" w:cs="Times New Roman"/>
          <w:b/>
          <w:bCs/>
          <w:i/>
          <w:iCs/>
          <w:sz w:val="20"/>
          <w:szCs w:val="20"/>
        </w:rPr>
        <w:t>sy jak w załączniku nr 1 do SWZ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.</w:t>
      </w:r>
    </w:p>
    <w:p w14:paraId="1C8FD4E3" w14:textId="52240FAE" w:rsidR="003B2368" w:rsidRPr="00E94541" w:rsidRDefault="003B2368" w:rsidP="003B23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2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54E6CBD3" w14:textId="428FA40E" w:rsidR="003B2368" w:rsidRPr="00E94541" w:rsidRDefault="003B2368" w:rsidP="003B23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2368">
        <w:rPr>
          <w:rFonts w:ascii="Times New Roman" w:hAnsi="Times New Roman" w:cs="Times New Roman"/>
          <w:sz w:val="20"/>
          <w:szCs w:val="20"/>
        </w:rPr>
        <w:t>Proszę o informację, czy w punkcie 5 załącznika nr 1 do SWZ wyrażacie Państwo zgodę na użycie kamer AHD a</w:t>
      </w:r>
      <w:r w:rsidR="003932B6">
        <w:rPr>
          <w:rFonts w:ascii="Times New Roman" w:hAnsi="Times New Roman" w:cs="Times New Roman"/>
          <w:sz w:val="20"/>
          <w:szCs w:val="20"/>
        </w:rPr>
        <w:t> </w:t>
      </w:r>
      <w:r w:rsidRPr="003B2368">
        <w:rPr>
          <w:rFonts w:ascii="Times New Roman" w:hAnsi="Times New Roman" w:cs="Times New Roman"/>
          <w:sz w:val="20"/>
          <w:szCs w:val="20"/>
        </w:rPr>
        <w:t>nie kamer cyfrowych jednak posiadających identyczne parametry jak kamery wymienione w SWZ.</w:t>
      </w:r>
    </w:p>
    <w:p w14:paraId="352642CE" w14:textId="77777777" w:rsidR="003B2368" w:rsidRDefault="003B2368" w:rsidP="003B236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17DDBAEB" w14:textId="3B0AA495" w:rsidR="003B2368" w:rsidRPr="008B02D8" w:rsidRDefault="00663416" w:rsidP="003B236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B0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Zamawiający dopuszcza użycie kamer AHD oraz urządzenia rejestrującego z interfejsami w standardzie AHD przy jednoczesnym zachowaniu wszystkich pozostałych parametrów, a w szczególności parametrów dotyczących jakości rejestrowanego obrazu i dźwięku.</w:t>
      </w:r>
    </w:p>
    <w:p w14:paraId="0DD92BF8" w14:textId="252DB855" w:rsidR="003B2368" w:rsidRPr="00E94541" w:rsidRDefault="00A76DD1" w:rsidP="003B23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3</w:t>
      </w:r>
      <w:r w:rsidR="003B2368"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5F7884E3" w14:textId="2F49D0F1" w:rsidR="003B2368" w:rsidRPr="00E94541" w:rsidRDefault="003B2368" w:rsidP="003B23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2368">
        <w:rPr>
          <w:rFonts w:ascii="Times New Roman" w:hAnsi="Times New Roman" w:cs="Times New Roman"/>
          <w:sz w:val="20"/>
          <w:szCs w:val="20"/>
        </w:rPr>
        <w:t xml:space="preserve">Proszę o informację, czy w punkcie 5 załącznika nr 1 do SWZ wyrażacie Państwo zgodę na użycie rejestratora samochodowego posiadającego moduł </w:t>
      </w:r>
      <w:proofErr w:type="spellStart"/>
      <w:r w:rsidRPr="003B2368">
        <w:rPr>
          <w:rFonts w:ascii="Times New Roman" w:hAnsi="Times New Roman" w:cs="Times New Roman"/>
          <w:sz w:val="20"/>
          <w:szCs w:val="20"/>
        </w:rPr>
        <w:t>WiFi</w:t>
      </w:r>
      <w:proofErr w:type="spellEnd"/>
      <w:r w:rsidRPr="003B2368">
        <w:rPr>
          <w:rFonts w:ascii="Times New Roman" w:hAnsi="Times New Roman" w:cs="Times New Roman"/>
          <w:sz w:val="20"/>
          <w:szCs w:val="20"/>
        </w:rPr>
        <w:t xml:space="preserve"> przeznaczonego do zdalnego, automatycznego przegrywania zapisanego na dyskach SSD materiału wideo na serwer w siedzibie WORD.</w:t>
      </w:r>
    </w:p>
    <w:p w14:paraId="2D8ED05B" w14:textId="77777777" w:rsidR="003B2368" w:rsidRDefault="003B2368" w:rsidP="003B236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lastRenderedPageBreak/>
        <w:t>Odpowiedź:</w:t>
      </w:r>
    </w:p>
    <w:p w14:paraId="74D41DBD" w14:textId="58D2FDB7" w:rsidR="00A76DD1" w:rsidRPr="008B02D8" w:rsidRDefault="00663416" w:rsidP="003B236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B0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Zamawiający dopuszcza użycie rejestratora samochodowego posiadającego wbudowany moduł </w:t>
      </w:r>
      <w:proofErr w:type="spellStart"/>
      <w:r w:rsidRPr="008B0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WiFi</w:t>
      </w:r>
      <w:proofErr w:type="spellEnd"/>
      <w:r w:rsidRPr="008B0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przeznaczony do zdalnego automatycznego przenoszenia zarejestrowanych danych na serwer w siedzibie WORD z zastrzeżeniem, że urządzenie rejestrujące musi posiadać możliwość trwałego wyłączenia (</w:t>
      </w:r>
      <w:proofErr w:type="spellStart"/>
      <w:r w:rsidRPr="008B0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deaktywacji</w:t>
      </w:r>
      <w:proofErr w:type="spellEnd"/>
      <w:r w:rsidRPr="008B0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) tego modułu.</w:t>
      </w:r>
    </w:p>
    <w:p w14:paraId="25EAAF63" w14:textId="65D9DD8B" w:rsidR="00D979F2" w:rsidRPr="00E94541" w:rsidRDefault="00D979F2" w:rsidP="00D979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4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37571E64" w14:textId="29991CC5" w:rsidR="00D979F2" w:rsidRPr="00E94541" w:rsidRDefault="00BB4580" w:rsidP="00D979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B4580">
        <w:rPr>
          <w:rFonts w:ascii="Times New Roman" w:hAnsi="Times New Roman" w:cs="Times New Roman"/>
          <w:sz w:val="20"/>
          <w:szCs w:val="20"/>
        </w:rPr>
        <w:t xml:space="preserve">Czy zamawiający dopuszcza: - złożenia oferty na dostawę </w:t>
      </w:r>
      <w:proofErr w:type="spellStart"/>
      <w:r w:rsidRPr="00BB4580">
        <w:rPr>
          <w:rFonts w:ascii="Times New Roman" w:hAnsi="Times New Roman" w:cs="Times New Roman"/>
          <w:sz w:val="20"/>
          <w:szCs w:val="20"/>
        </w:rPr>
        <w:t>ww</w:t>
      </w:r>
      <w:proofErr w:type="spellEnd"/>
      <w:r w:rsidRPr="00BB4580">
        <w:rPr>
          <w:rFonts w:ascii="Times New Roman" w:hAnsi="Times New Roman" w:cs="Times New Roman"/>
          <w:sz w:val="20"/>
          <w:szCs w:val="20"/>
        </w:rPr>
        <w:t xml:space="preserve"> aut tylko</w:t>
      </w:r>
      <w:r>
        <w:rPr>
          <w:rFonts w:ascii="Times New Roman" w:hAnsi="Times New Roman" w:cs="Times New Roman"/>
          <w:sz w:val="20"/>
          <w:szCs w:val="20"/>
        </w:rPr>
        <w:t xml:space="preserve"> dla WORD oddział Częstochowa (</w:t>
      </w:r>
      <w:r w:rsidRPr="00BB4580">
        <w:rPr>
          <w:rFonts w:ascii="Times New Roman" w:hAnsi="Times New Roman" w:cs="Times New Roman"/>
          <w:sz w:val="20"/>
          <w:szCs w:val="20"/>
        </w:rPr>
        <w:t>powód ograniczenia dostępności komponentów elektronicznych i w związku z tym problem z dostarczeniem aut w ilości 110 sztuk) - kupić samochody po nowej wyższej cenie w sytuacji gdzie nastąpiła pomiędzy dniem zawarcia umowy a dniem wydania pojazdu istotna zmiana kursu EURO w stosunku do PLN, uzasadniająca wzrost ceny pojazdu. - pojazd wyposażony w katalizator mokry Prosimy o podanie przewidywanych rocznych przebiegów dla pojazdu</w:t>
      </w:r>
      <w:r w:rsidR="00D979F2" w:rsidRPr="003B2368">
        <w:rPr>
          <w:rFonts w:ascii="Times New Roman" w:hAnsi="Times New Roman" w:cs="Times New Roman"/>
          <w:sz w:val="20"/>
          <w:szCs w:val="20"/>
        </w:rPr>
        <w:t>.</w:t>
      </w:r>
    </w:p>
    <w:p w14:paraId="2435A95D" w14:textId="77777777" w:rsidR="00D979F2" w:rsidRDefault="00D979F2" w:rsidP="00D979F2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5CE6A8D7" w14:textId="77777777" w:rsidR="008B02D8" w:rsidRPr="00F145BC" w:rsidRDefault="008B02D8" w:rsidP="00FF6CD4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145BC">
        <w:rPr>
          <w:rFonts w:ascii="Times New Roman" w:hAnsi="Times New Roman" w:cs="Times New Roman"/>
          <w:i/>
          <w:iCs/>
          <w:sz w:val="20"/>
          <w:szCs w:val="20"/>
        </w:rPr>
        <w:t>Odnośnie d</w:t>
      </w:r>
      <w:r w:rsidR="00FF6CD4" w:rsidRPr="00F145BC">
        <w:rPr>
          <w:rFonts w:ascii="Times New Roman" w:hAnsi="Times New Roman" w:cs="Times New Roman"/>
          <w:i/>
          <w:iCs/>
          <w:sz w:val="20"/>
          <w:szCs w:val="20"/>
        </w:rPr>
        <w:t>ostawy pojazdów wy</w:t>
      </w:r>
      <w:r w:rsidRPr="00F145BC">
        <w:rPr>
          <w:rFonts w:ascii="Times New Roman" w:hAnsi="Times New Roman" w:cs="Times New Roman"/>
          <w:i/>
          <w:iCs/>
          <w:sz w:val="20"/>
          <w:szCs w:val="20"/>
        </w:rPr>
        <w:t>łącznie do WORD w Częstochowie:</w:t>
      </w:r>
    </w:p>
    <w:p w14:paraId="053AF68D" w14:textId="17E8257C" w:rsidR="00FF6CD4" w:rsidRPr="008B02D8" w:rsidRDefault="00133F76" w:rsidP="00FF6CD4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B0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Zamawiający</w:t>
      </w:r>
      <w:r w:rsidR="00FF6CD4" w:rsidRPr="008B0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nie dopuszcza zaproponowanego rozwiązania.</w:t>
      </w:r>
    </w:p>
    <w:p w14:paraId="2BE9E3F6" w14:textId="47EB82A3" w:rsidR="00FF6CD4" w:rsidRPr="00F145BC" w:rsidRDefault="008B02D8" w:rsidP="00FF6CD4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145BC">
        <w:rPr>
          <w:rFonts w:ascii="Times New Roman" w:hAnsi="Times New Roman" w:cs="Times New Roman"/>
          <w:i/>
          <w:iCs/>
          <w:sz w:val="20"/>
          <w:szCs w:val="20"/>
        </w:rPr>
        <w:t>Odnośnie z</w:t>
      </w:r>
      <w:r w:rsidR="00FF6CD4" w:rsidRPr="00F145BC">
        <w:rPr>
          <w:rFonts w:ascii="Times New Roman" w:hAnsi="Times New Roman" w:cs="Times New Roman"/>
          <w:i/>
          <w:iCs/>
          <w:sz w:val="20"/>
          <w:szCs w:val="20"/>
        </w:rPr>
        <w:t>miany wysokości wynagrodzenia po podpisaniu umowy.</w:t>
      </w:r>
    </w:p>
    <w:p w14:paraId="223AADD0" w14:textId="77777777" w:rsidR="008B02D8" w:rsidRPr="008B02D8" w:rsidRDefault="008B02D8" w:rsidP="008B02D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B0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Zamawiający nie dopuszcza zaproponowanego rozwiązania.</w:t>
      </w:r>
    </w:p>
    <w:p w14:paraId="65E2A083" w14:textId="6D512118" w:rsidR="00FF6CD4" w:rsidRPr="00F145BC" w:rsidRDefault="008B02D8" w:rsidP="00FF6CD4">
      <w:pPr>
        <w:spacing w:before="120" w:after="120" w:line="36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145BC">
        <w:rPr>
          <w:rFonts w:ascii="Times New Roman" w:hAnsi="Times New Roman" w:cs="Times New Roman"/>
          <w:i/>
          <w:iCs/>
          <w:sz w:val="20"/>
          <w:szCs w:val="20"/>
        </w:rPr>
        <w:t>Odnośnie dopuszczenia</w:t>
      </w:r>
      <w:r w:rsidR="00FF6CD4" w:rsidRPr="00F145BC">
        <w:rPr>
          <w:rFonts w:ascii="Times New Roman" w:hAnsi="Times New Roman" w:cs="Times New Roman"/>
          <w:i/>
          <w:iCs/>
          <w:sz w:val="20"/>
          <w:szCs w:val="20"/>
        </w:rPr>
        <w:t xml:space="preserve"> mokrego katalizatora.</w:t>
      </w:r>
    </w:p>
    <w:p w14:paraId="433C19C9" w14:textId="77777777" w:rsidR="008B02D8" w:rsidRPr="008B02D8" w:rsidRDefault="008B02D8" w:rsidP="008B02D8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B0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Zamawiający nie dopuszcza zaproponowanego rozwiązania.</w:t>
      </w:r>
    </w:p>
    <w:p w14:paraId="2D41234C" w14:textId="461ADC4D" w:rsidR="00D979F2" w:rsidRPr="00E94541" w:rsidRDefault="00D979F2" w:rsidP="00D979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5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36F3F1C0" w14:textId="0717EFC2" w:rsidR="00D979F2" w:rsidRPr="00E94541" w:rsidRDefault="00AD4FA2" w:rsidP="00D979F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FA2">
        <w:rPr>
          <w:rFonts w:ascii="Times New Roman" w:hAnsi="Times New Roman" w:cs="Times New Roman"/>
          <w:sz w:val="20"/>
          <w:szCs w:val="20"/>
        </w:rPr>
        <w:t>Czy zamawiający dopuszcza kolor nadwozia: Biały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78E361B" w14:textId="77777777" w:rsidR="00D979F2" w:rsidRDefault="00D979F2" w:rsidP="00D979F2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1BCA7B75" w14:textId="6F271B7E" w:rsidR="00FF6CD4" w:rsidRDefault="008B02D8" w:rsidP="00FF6CD4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B0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Zamawiający</w:t>
      </w:r>
      <w:r w:rsidR="00FF6CD4" w:rsidRPr="008B0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dopuszcza dostawę pojazdów w kolorze białym, przy czym wszystkie pojazdy będące przedmiotem dostawy muszą być w tym samym kolorze i </w:t>
      </w:r>
      <w:r w:rsidRPr="008B0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>spełniać</w:t>
      </w:r>
      <w:r w:rsidR="00FF6CD4" w:rsidRPr="008B02D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pozostałe wymagania w stosunku do pojazdów.</w:t>
      </w:r>
    </w:p>
    <w:p w14:paraId="319F8526" w14:textId="525C18B6" w:rsidR="00021F66" w:rsidRPr="00E94541" w:rsidRDefault="00021F66" w:rsidP="00021F6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6</w:t>
      </w: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40B2024D" w14:textId="77777777" w:rsidR="00465BF6" w:rsidRDefault="00DB4A40" w:rsidP="00021F6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BF6">
        <w:rPr>
          <w:rFonts w:ascii="Times New Roman" w:hAnsi="Times New Roman" w:cs="Times New Roman"/>
          <w:sz w:val="20"/>
          <w:szCs w:val="20"/>
        </w:rPr>
        <w:t>Z</w:t>
      </w:r>
      <w:r w:rsidR="0001292E" w:rsidRPr="00465BF6">
        <w:rPr>
          <w:rFonts w:ascii="Times New Roman" w:hAnsi="Times New Roman" w:cs="Times New Roman"/>
          <w:sz w:val="20"/>
          <w:szCs w:val="20"/>
        </w:rPr>
        <w:t xml:space="preserve">wracam się z wnioskiem o udzielenie odpowiedzi na poniższe pytania dotyczące treści SWZ: </w:t>
      </w:r>
    </w:p>
    <w:p w14:paraId="48535696" w14:textId="6085F940" w:rsidR="00465BF6" w:rsidRDefault="0001292E" w:rsidP="00021F6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BF6">
        <w:rPr>
          <w:rFonts w:ascii="Times New Roman" w:hAnsi="Times New Roman" w:cs="Times New Roman"/>
          <w:sz w:val="20"/>
          <w:szCs w:val="20"/>
        </w:rPr>
        <w:t>1) w związku ze zmianą cenników na drugą cześć roku 2022 oraz rok 2023 zwracam się z wnioskiem o zmianę terminu składania ofert na dzień 17 czerwca 2022 r</w:t>
      </w:r>
      <w:r w:rsidR="00F145BC">
        <w:rPr>
          <w:rFonts w:ascii="Times New Roman" w:hAnsi="Times New Roman" w:cs="Times New Roman"/>
          <w:sz w:val="20"/>
          <w:szCs w:val="20"/>
        </w:rPr>
        <w:t>.</w:t>
      </w:r>
    </w:p>
    <w:p w14:paraId="2F453933" w14:textId="77777777" w:rsidR="00465BF6" w:rsidRDefault="0001292E" w:rsidP="00021F6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BF6">
        <w:rPr>
          <w:rFonts w:ascii="Times New Roman" w:hAnsi="Times New Roman" w:cs="Times New Roman"/>
          <w:sz w:val="20"/>
          <w:szCs w:val="20"/>
        </w:rPr>
        <w:t xml:space="preserve">2) Czy Zamawiający umożliwi zaoferowanie pojazdu z silnikiem turbinowym zamiast wolnossącego? </w:t>
      </w:r>
    </w:p>
    <w:p w14:paraId="4FC3CDE2" w14:textId="12E9398F" w:rsidR="00021F66" w:rsidRPr="00E94541" w:rsidRDefault="0001292E" w:rsidP="00021F6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65BF6">
        <w:rPr>
          <w:rFonts w:ascii="Times New Roman" w:hAnsi="Times New Roman" w:cs="Times New Roman"/>
          <w:sz w:val="20"/>
          <w:szCs w:val="20"/>
        </w:rPr>
        <w:t xml:space="preserve">3) w związku z problemami związanymi z produkcją nowych pojazdów zwracam się z wnioskiem o zmianę terminu realizacji do 300 dni od daty podpisania umowy Powyższe pytanie podparte jest aktualną sytuacją na świecie, a w szczególności trwającą za wschodnią granicą Polski wojną, która wywarła negatywny wpływ na procesy produkcyjne. Spowodowane już wcześniej pandemią COVID-19 problemy z dostępnością komponentów </w:t>
      </w:r>
      <w:r w:rsidRPr="00465BF6">
        <w:rPr>
          <w:rFonts w:ascii="Times New Roman" w:hAnsi="Times New Roman" w:cs="Times New Roman"/>
          <w:sz w:val="20"/>
          <w:szCs w:val="20"/>
        </w:rPr>
        <w:lastRenderedPageBreak/>
        <w:t>niezbędnych do produkcji pojazdów samochodowych (m.in. dotyczy to półprzewodników) zostały jeszcze bardziej pogłębione. Z uwagi na znaczne deficyty produkcyjne w tym zakresie, producenci nie są w stanie sprostać terminowym dostawom. Warto podkreślić, że obszary objęte obecnie konfliktem zbrojnym są jednocześnie jednymi z głównych eksporterów surowców niezbędnych do produkcji wspomnianych wyżej komponentów (m.in. gazów szlachetnych niezbędnych do produkcji półprzewodników). Duże utrudnienia występują także w</w:t>
      </w:r>
      <w:r w:rsidR="00465BF6">
        <w:rPr>
          <w:rFonts w:ascii="Times New Roman" w:hAnsi="Times New Roman" w:cs="Times New Roman"/>
          <w:sz w:val="20"/>
          <w:szCs w:val="20"/>
        </w:rPr>
        <w:t> </w:t>
      </w:r>
      <w:r w:rsidRPr="00465BF6">
        <w:rPr>
          <w:rFonts w:ascii="Times New Roman" w:hAnsi="Times New Roman" w:cs="Times New Roman"/>
          <w:sz w:val="20"/>
          <w:szCs w:val="20"/>
        </w:rPr>
        <w:t>globalnych procesach logistycznych i transportowych- w sposób znaczący zakłócony został transport drogowy, morski czy kolejowy. Z powodu zakłóconych łańcuchów dostaw trudniej dostępne są komponenty niezbędne w</w:t>
      </w:r>
      <w:r w:rsidR="00465BF6">
        <w:rPr>
          <w:rFonts w:ascii="Times New Roman" w:hAnsi="Times New Roman" w:cs="Times New Roman"/>
          <w:sz w:val="20"/>
          <w:szCs w:val="20"/>
        </w:rPr>
        <w:t> </w:t>
      </w:r>
      <w:r w:rsidRPr="00465BF6">
        <w:rPr>
          <w:rFonts w:ascii="Times New Roman" w:hAnsi="Times New Roman" w:cs="Times New Roman"/>
          <w:sz w:val="20"/>
          <w:szCs w:val="20"/>
        </w:rPr>
        <w:t xml:space="preserve">procesie produkcyjnym. Utrudnienia transportowe powodują także znacznie wydłużone terminy dostaw pomiędzy fabrykami a centrami dystrybucyjnymi, a idąc dalej pomiędzy centrami dystrybucyjnymi a docelowymi odbiorcami. Sytuacja powyżej opisana przez Wykonawcę jest sytuacją ogólnie znaną, co potwierdzają m.in. poniższe artykuły prasowe: https://www.euractiv.pl/section/gospodarka/news/samochody-produkcjapolprzewodniki-ukraina-rosja-wojna-inwazja-dostawy-suzuki-voklswagen-audimercedes/ </w:t>
      </w:r>
      <w:hyperlink r:id="rId6" w:history="1">
        <w:r w:rsidR="00465BF6" w:rsidRPr="004364CF">
          <w:rPr>
            <w:rStyle w:val="Hipercze"/>
            <w:rFonts w:ascii="Times New Roman" w:hAnsi="Times New Roman" w:cs="Times New Roman"/>
            <w:sz w:val="20"/>
            <w:szCs w:val="20"/>
          </w:rPr>
          <w:t>https://www.chip.pl/2022/03/ceny-na-rynku-technologii-wojnaukraina-rosja/</w:t>
        </w:r>
      </w:hyperlink>
      <w:r w:rsidR="00465BF6">
        <w:rPr>
          <w:rFonts w:ascii="Times New Roman" w:hAnsi="Times New Roman" w:cs="Times New Roman"/>
          <w:sz w:val="20"/>
          <w:szCs w:val="20"/>
        </w:rPr>
        <w:t xml:space="preserve"> </w:t>
      </w:r>
      <w:r w:rsidR="00465BF6">
        <w:rPr>
          <w:rFonts w:ascii="Times New Roman" w:hAnsi="Times New Roman" w:cs="Times New Roman"/>
          <w:sz w:val="20"/>
          <w:szCs w:val="20"/>
        </w:rPr>
        <w:br/>
      </w:r>
      <w:hyperlink r:id="rId7" w:history="1">
        <w:r w:rsidR="00465BF6" w:rsidRPr="004364CF">
          <w:rPr>
            <w:rStyle w:val="Hipercze"/>
            <w:rFonts w:ascii="Times New Roman" w:hAnsi="Times New Roman" w:cs="Times New Roman"/>
            <w:sz w:val="20"/>
            <w:szCs w:val="20"/>
          </w:rPr>
          <w:t>https://www.auto-swiat.pl/wiadomosci/aktualnosci/wojna-wukrainie-spoteguje-juz-i-tak-duze-problemy-z-dostepnosciapolprzewodnikow/8gvx2fh</w:t>
        </w:r>
      </w:hyperlink>
      <w:r w:rsidR="00465BF6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F145BC" w:rsidRPr="004364CF">
          <w:rPr>
            <w:rStyle w:val="Hipercze"/>
            <w:rFonts w:ascii="Times New Roman" w:hAnsi="Times New Roman" w:cs="Times New Roman"/>
            <w:sz w:val="20"/>
            <w:szCs w:val="20"/>
          </w:rPr>
          <w:t>https://www.obserwatorfinansowy.pl/tematyka/makroekonomia/trendygospodarcze/wojna-na-ukrainie-nowe-wyzwanie-dla-branzy-polprzewodnikow</w:t>
        </w:r>
      </w:hyperlink>
      <w:r w:rsidR="00465BF6">
        <w:rPr>
          <w:rFonts w:ascii="Times New Roman" w:hAnsi="Times New Roman" w:cs="Times New Roman"/>
          <w:sz w:val="20"/>
          <w:szCs w:val="20"/>
        </w:rPr>
        <w:t xml:space="preserve"> </w:t>
      </w:r>
      <w:r w:rsidR="00021F66">
        <w:rPr>
          <w:rFonts w:ascii="Times New Roman" w:hAnsi="Times New Roman" w:cs="Times New Roman"/>
          <w:sz w:val="20"/>
          <w:szCs w:val="20"/>
        </w:rPr>
        <w:t>.</w:t>
      </w:r>
    </w:p>
    <w:p w14:paraId="25BE3118" w14:textId="77777777" w:rsidR="00021F66" w:rsidRDefault="00021F66" w:rsidP="00021F66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0C6E1EF8" w14:textId="1FD0947D" w:rsidR="00021F66" w:rsidRDefault="00F145BC" w:rsidP="00021F66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Ad 1)</w:t>
      </w:r>
      <w:r w:rsidR="00AC5D8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Zamawiający dokonuje zmiany</w:t>
      </w:r>
      <w:r w:rsidR="00AE6AB4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w ogłoszeniu o zamówieniu </w:t>
      </w:r>
      <w:r w:rsidR="00AE6AB4" w:rsidRPr="00C619C3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2022-060396 wysłanego do publikacji </w:t>
      </w:r>
      <w:r w:rsidR="00C619C3" w:rsidRPr="00C619C3">
        <w:rPr>
          <w:rFonts w:ascii="Times New Roman" w:hAnsi="Times New Roman" w:cs="Times New Roman"/>
          <w:b/>
          <w:bCs/>
          <w:i/>
          <w:iCs/>
          <w:sz w:val="20"/>
          <w:szCs w:val="20"/>
        </w:rPr>
        <w:t>25.04.2022 r.</w:t>
      </w:r>
    </w:p>
    <w:p w14:paraId="1FDD3FDA" w14:textId="2C99E152" w:rsidR="00C619C3" w:rsidRDefault="00C619C3" w:rsidP="00021F66">
      <w:pPr>
        <w:spacing w:before="120" w:after="120" w:line="360" w:lineRule="auto"/>
        <w:jc w:val="both"/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 ogłoszeniu było: </w:t>
      </w:r>
      <w:r w:rsidRPr="00C619C3">
        <w:rPr>
          <w:rFonts w:ascii="Times New Roman" w:hAnsi="Times New Roman" w:cs="Times New Roman"/>
        </w:rPr>
        <w:t>IV.2.2) Termin składania ofert lub wniosków o dopuszczenie do udziału Data: 31/05/2022 Czas lokalny: 10:00</w:t>
      </w:r>
    </w:p>
    <w:p w14:paraId="2665C2F5" w14:textId="43DD6CBB" w:rsidR="00C619C3" w:rsidRPr="00527C19" w:rsidRDefault="00C619C3" w:rsidP="00021F66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 ogłoszeniu jest: </w:t>
      </w:r>
      <w:r w:rsidRPr="00C619C3">
        <w:rPr>
          <w:rFonts w:ascii="Times New Roman" w:hAnsi="Times New Roman" w:cs="Times New Roman"/>
        </w:rPr>
        <w:t xml:space="preserve">IV.2.2) Termin składania ofert lub wniosków o dopuszczenie do udziału Data: </w:t>
      </w:r>
      <w:r w:rsidRPr="00527C19">
        <w:rPr>
          <w:rFonts w:ascii="Times New Roman" w:hAnsi="Times New Roman" w:cs="Times New Roman"/>
        </w:rPr>
        <w:t>30/06/2022 Czas lokalny: 10:00</w:t>
      </w:r>
    </w:p>
    <w:p w14:paraId="3795C26E" w14:textId="4A1DA019" w:rsidR="00C619C3" w:rsidRPr="00527C19" w:rsidRDefault="00C619C3" w:rsidP="00021F66">
      <w:pPr>
        <w:spacing w:before="120" w:after="120" w:line="360" w:lineRule="auto"/>
        <w:jc w:val="both"/>
      </w:pPr>
      <w:r w:rsidRPr="00527C1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 ogłoszeniu było: </w:t>
      </w:r>
      <w:r w:rsidRPr="00527C19">
        <w:rPr>
          <w:rFonts w:ascii="Times New Roman" w:hAnsi="Times New Roman" w:cs="Times New Roman"/>
        </w:rPr>
        <w:t>IV.2.7) Warunki otwarcia ofert Data: 31/05/2022 Czas lokalny: 10:30</w:t>
      </w:r>
    </w:p>
    <w:p w14:paraId="6D93C0A3" w14:textId="4A31860D" w:rsidR="00C619C3" w:rsidRPr="00527C19" w:rsidRDefault="00C619C3" w:rsidP="00021F66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7C1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 ogłoszeniu jest: </w:t>
      </w:r>
      <w:r w:rsidRPr="00527C19">
        <w:rPr>
          <w:rFonts w:ascii="Times New Roman" w:hAnsi="Times New Roman" w:cs="Times New Roman"/>
        </w:rPr>
        <w:t>IV.2.7) Warunki otwarcia ofert Data: 30/06/2022 Czas lokalny: 10:30</w:t>
      </w:r>
    </w:p>
    <w:p w14:paraId="30C35CF7" w14:textId="03945DB6" w:rsidR="00C619C3" w:rsidRPr="00527C19" w:rsidRDefault="00C619C3" w:rsidP="00021F66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7C19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Powyższe zmiany wprowadzono analogicznie do Specyfikacji Warunków Zamówienia:</w:t>
      </w:r>
    </w:p>
    <w:p w14:paraId="6DDBCF07" w14:textId="0AEC713D" w:rsidR="00C619C3" w:rsidRPr="00527C19" w:rsidRDefault="00426754" w:rsidP="00021F66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7C19">
        <w:rPr>
          <w:rFonts w:ascii="Times New Roman" w:hAnsi="Times New Roman" w:cs="Times New Roman"/>
          <w:b/>
          <w:bCs/>
          <w:i/>
          <w:iCs/>
          <w:sz w:val="20"/>
          <w:szCs w:val="20"/>
        </w:rPr>
        <w:t>Rozdz. 15 ust. 1, rozdz. 16 ust. 2, rozdz. 17 ust. 1 wprowadzając datę: 28.09.2022 r. oraz w rozdz. 13 ust. 4 (zapisy dotyczące wadium).</w:t>
      </w:r>
    </w:p>
    <w:p w14:paraId="69F2E6E4" w14:textId="1825B93F" w:rsidR="00AC5D87" w:rsidRDefault="00AC5D87" w:rsidP="00AC5D8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27C19">
        <w:rPr>
          <w:rFonts w:ascii="Times New Roman" w:hAnsi="Times New Roman" w:cs="Times New Roman"/>
          <w:b/>
          <w:bCs/>
          <w:i/>
          <w:iCs/>
          <w:sz w:val="20"/>
          <w:szCs w:val="20"/>
        </w:rPr>
        <w:t>Ad 2)</w:t>
      </w:r>
      <w:r w:rsidR="00E664B1" w:rsidRPr="00527C1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EC361A" w:rsidRPr="00527C19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Zamawiający nie dopuszcza zmian.</w:t>
      </w:r>
      <w:bookmarkStart w:id="0" w:name="_GoBack"/>
      <w:bookmarkEnd w:id="0"/>
    </w:p>
    <w:p w14:paraId="2690A22E" w14:textId="644FE9AF" w:rsidR="00AC5D87" w:rsidRDefault="00AC5D87" w:rsidP="00AC5D87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Ad 3)</w:t>
      </w:r>
      <w:r w:rsidR="00EC361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Zamawiający wprowadza </w:t>
      </w:r>
      <w:r w:rsidR="00573B3A">
        <w:rPr>
          <w:rFonts w:ascii="Times New Roman" w:hAnsi="Times New Roman" w:cs="Times New Roman"/>
          <w:b/>
          <w:bCs/>
          <w:i/>
          <w:iCs/>
          <w:sz w:val="20"/>
          <w:szCs w:val="20"/>
        </w:rPr>
        <w:t>następujące zmiany do Specyfikacji warunków zamówienia:</w:t>
      </w:r>
    </w:p>
    <w:p w14:paraId="68C4B916" w14:textId="4D49A8DB" w:rsidR="00573B3A" w:rsidRPr="004D2875" w:rsidRDefault="00573B3A" w:rsidP="00573B3A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D28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 rozdz. 7 ust. 1 SWZ było: </w:t>
      </w:r>
      <w:r w:rsidRPr="004D2875">
        <w:rPr>
          <w:rFonts w:ascii="Times New Roman" w:hAnsi="Times New Roman" w:cs="Times New Roman"/>
        </w:rPr>
        <w:t>Termin wykonania zamówienia wynosi: do 270 dni od daty zawarcia umów.</w:t>
      </w:r>
    </w:p>
    <w:p w14:paraId="106ED736" w14:textId="4D36737B" w:rsidR="00573B3A" w:rsidRPr="004D2875" w:rsidRDefault="00573B3A" w:rsidP="00573B3A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D28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Jest: </w:t>
      </w:r>
      <w:r w:rsidRPr="004D2875">
        <w:rPr>
          <w:rFonts w:ascii="Times New Roman" w:hAnsi="Times New Roman" w:cs="Times New Roman"/>
        </w:rPr>
        <w:t>Termin wykonania zamówienia wynosi: do 300 dni od daty zawarcia umów.</w:t>
      </w:r>
    </w:p>
    <w:p w14:paraId="3CF9251A" w14:textId="2BE31B26" w:rsidR="00573B3A" w:rsidRPr="004D2875" w:rsidRDefault="00573B3A" w:rsidP="00573B3A">
      <w:pPr>
        <w:pStyle w:val="Akapitzlist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D2875">
        <w:rPr>
          <w:rFonts w:ascii="Times New Roman" w:hAnsi="Times New Roman" w:cs="Times New Roman"/>
          <w:b/>
          <w:bCs/>
          <w:i/>
          <w:iCs/>
          <w:sz w:val="20"/>
          <w:szCs w:val="20"/>
        </w:rPr>
        <w:lastRenderedPageBreak/>
        <w:t xml:space="preserve">W rozdz. 19 ust. </w:t>
      </w:r>
      <w:r w:rsidR="002603BB" w:rsidRPr="004D28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1. </w:t>
      </w:r>
      <w:r w:rsidRPr="004D28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r w:rsidR="002603BB" w:rsidRPr="004D28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  <w:r w:rsidRPr="004D28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SWZ było: </w:t>
      </w:r>
      <w:r w:rsidR="002603BB" w:rsidRPr="004D2875">
        <w:rPr>
          <w:rFonts w:ascii="Times New Roman" w:hAnsi="Times New Roman" w:cs="Times New Roman"/>
        </w:rPr>
        <w:t>Zamawiający w ramach kryterium „termin dostawy” będzie przyznawał dodatkowe punkty za zmniejszenie terminu dostawy na przedmiot umowy poniżej minimalnego wymaganego przez Zamawiającego terminu – 270 dni. W przypadku, gdy Wykonawca zaoferuje termin dostawy wynoszący: 0 – 90 dni otrzyma 15 punktów, 91 – 180 dni otrzyma 10 punktów, 181 – 210 dni otrzyma 5 punktów 211 – 270 dni otrzyma 0 punktów, Wykonawca zobowiązany jest do podania terminu w dniach, określając deklarowany termin jako 270, 180 lub 90 dni. Najdłuższy termin dostawy wynosi 270 dni – oznacza to, że w sytuacji, gdy Wykonawca poda okres dłuższy niż 270 dni, Zamawiający odrzuci ofertę, jako niezgodną z SWZ na podstawie art. 226 ust. 1 pkt 5 ustawy Prawo zamówień publicznych. W przypadku, gdy Wykonawca określi termin dostawy krótszy niż 90 dni, to Zamawiający do obliczeń będzie przyjmował okres wynoszący 90 dni; natomiast umowa zostanie zawarta z uwzględnieniem długości terminu dostawy zadeklarowanego w ofercie. W przypadku, gdy Wykonawca nie zadeklaruje żadnego terminu dostawy, Zamawiający przyjmie najdłuższy termin dostawy wynoszący 270 dni.</w:t>
      </w:r>
    </w:p>
    <w:p w14:paraId="2A209D0B" w14:textId="26CDC41A" w:rsidR="00573B3A" w:rsidRPr="004D2875" w:rsidRDefault="00573B3A" w:rsidP="00573B3A">
      <w:pPr>
        <w:pStyle w:val="Akapitzlist"/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D28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Jest: </w:t>
      </w:r>
      <w:r w:rsidR="002603BB" w:rsidRPr="004D2875">
        <w:rPr>
          <w:rFonts w:ascii="Times New Roman" w:hAnsi="Times New Roman" w:cs="Times New Roman"/>
        </w:rPr>
        <w:t>Zamawiający w ramach kryterium „termin dostawy” będzie przyznawał dodatkowe punkty za zmniejszenie terminu dostawy na przedmiot umowy poniżej minimalnego wymaganego przez Zamawiającego terminu – 300 dni. W przypadku, gdy Wykonawca zaoferuje termin dostawy wynoszący: 0 – 90 dni otrzyma 15 punktów, 91 – 180 dni otrzyma 10 punktów, 181 – 210 dni otrzyma 5 punktów 211 – 300 dni otrzyma 0 punktów, Wykonawca zobowiązany jest do podania terminu w dniach, określając deklarowany termin jako 300, 180 lub 90 dni. Najdłuższy termin dostawy wynosi 300 dni – oznacza to, że w sytuacji, gdy Wykonawca poda okres dłuższy niż 300 dni, Zamawiający odrzuci ofertę, jako niezgodną z SWZ na podstawie art. 226 ust. 1 pkt 5 ustawy Prawo zamówień publicznych. W przypadku, gdy Wykonawca określi termin dostawy krótszy niż 90 dni, to Zamawiający do obliczeń będzie przyjmował okres wynoszący 90 dni; natomiast umowa zostanie zawarta z uwzględnieniem długości terminu dostawy zadeklarowanego w ofercie. W przypadku, gdy Wykonawca nie zadeklaruje żadnego terminu dostawy, Zamawiający przyjmie najdłuższy termin dostawy wynoszący 300 dni.</w:t>
      </w:r>
    </w:p>
    <w:p w14:paraId="3544664A" w14:textId="3396E6B0" w:rsidR="0033491C" w:rsidRPr="004D2875" w:rsidRDefault="0033491C" w:rsidP="0033491C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D2875">
        <w:rPr>
          <w:rFonts w:ascii="Times New Roman" w:hAnsi="Times New Roman" w:cs="Times New Roman"/>
          <w:b/>
          <w:bCs/>
          <w:i/>
          <w:iCs/>
          <w:sz w:val="20"/>
          <w:szCs w:val="20"/>
        </w:rPr>
        <w:t>Jednocześnie Zamawiający dokonuje zmiany w ogłoszeniu o zamówieniu 2022-060396 wysłanego do publikacji 25.04.2022 r.:</w:t>
      </w:r>
    </w:p>
    <w:p w14:paraId="3F1CAA55" w14:textId="567702FF" w:rsidR="0033491C" w:rsidRPr="004D2875" w:rsidRDefault="0033491C" w:rsidP="0033491C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D28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 ogłoszeniu było: </w:t>
      </w:r>
      <w:r w:rsidRPr="004D2875">
        <w:rPr>
          <w:rFonts w:ascii="Times New Roman" w:hAnsi="Times New Roman" w:cs="Times New Roman"/>
        </w:rPr>
        <w:t>II.2.7) Okres obowiązywania zamówienia, umowy ramowej lub dynamicznego systemu zakupów Okres w dniach: 270</w:t>
      </w:r>
    </w:p>
    <w:p w14:paraId="3BEAD006" w14:textId="0D202C44" w:rsidR="004803D6" w:rsidRPr="004D2875" w:rsidRDefault="0033491C" w:rsidP="004D2875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4D287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W ogłoszeniu jest: </w:t>
      </w:r>
      <w:r w:rsidR="00F25A0C" w:rsidRPr="004D2875">
        <w:rPr>
          <w:rFonts w:ascii="Times New Roman" w:hAnsi="Times New Roman" w:cs="Times New Roman"/>
        </w:rPr>
        <w:t>II.2.7) Okres obowiązywania zamówienia, umowy ramowej lub dynamicznego systemu zakupów Okres w dniach: 300</w:t>
      </w:r>
    </w:p>
    <w:p w14:paraId="1022A142" w14:textId="761B9E7F" w:rsidR="00E664B1" w:rsidRPr="00E94541" w:rsidRDefault="007E5E24" w:rsidP="00E664B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Treść pytania 7</w:t>
      </w:r>
      <w:r w:rsidR="00E664B1"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1B9117FA" w14:textId="7F5E099A" w:rsidR="00E664B1" w:rsidRPr="00E94541" w:rsidRDefault="007E5E24" w:rsidP="00E664B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5E24">
        <w:rPr>
          <w:rFonts w:ascii="Times New Roman" w:hAnsi="Times New Roman" w:cs="Times New Roman"/>
          <w:sz w:val="20"/>
          <w:szCs w:val="20"/>
        </w:rPr>
        <w:lastRenderedPageBreak/>
        <w:t>Czy zamawiający akceptuje rejestracje oraz sprzedaż aut przed doposażeniem? Według przepisów WLTP auto nie może zostać przebudowane bez wcześniejszych rejestracji aut.</w:t>
      </w:r>
    </w:p>
    <w:p w14:paraId="285191BC" w14:textId="77777777" w:rsidR="00E664B1" w:rsidRDefault="00E664B1" w:rsidP="00E664B1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94541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4F455375" w14:textId="4EAC28EE" w:rsidR="00021F66" w:rsidRPr="008337D9" w:rsidRDefault="00D5709B" w:rsidP="00FF6CD4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Zamawiający nie dopuszcza zmian.</w:t>
      </w:r>
    </w:p>
    <w:sectPr w:rsidR="00021F66" w:rsidRPr="00833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4C052C"/>
    <w:multiLevelType w:val="hybridMultilevel"/>
    <w:tmpl w:val="1F66E5FE"/>
    <w:lvl w:ilvl="0" w:tplc="47723E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7A"/>
    <w:rsid w:val="000037C8"/>
    <w:rsid w:val="0001292E"/>
    <w:rsid w:val="00021F66"/>
    <w:rsid w:val="000A4CC9"/>
    <w:rsid w:val="00133F76"/>
    <w:rsid w:val="001A378B"/>
    <w:rsid w:val="001E1C20"/>
    <w:rsid w:val="001F38EC"/>
    <w:rsid w:val="00224534"/>
    <w:rsid w:val="002603BB"/>
    <w:rsid w:val="00285B3C"/>
    <w:rsid w:val="0033491C"/>
    <w:rsid w:val="003932B6"/>
    <w:rsid w:val="003B2368"/>
    <w:rsid w:val="003B4E35"/>
    <w:rsid w:val="00426754"/>
    <w:rsid w:val="00465BF6"/>
    <w:rsid w:val="004803D6"/>
    <w:rsid w:val="00494524"/>
    <w:rsid w:val="004D2875"/>
    <w:rsid w:val="00527C19"/>
    <w:rsid w:val="00573B3A"/>
    <w:rsid w:val="005A4A7D"/>
    <w:rsid w:val="00622721"/>
    <w:rsid w:val="00663416"/>
    <w:rsid w:val="00704D55"/>
    <w:rsid w:val="00732AD7"/>
    <w:rsid w:val="007B5B7A"/>
    <w:rsid w:val="007D49A2"/>
    <w:rsid w:val="007E5E24"/>
    <w:rsid w:val="008337D9"/>
    <w:rsid w:val="008B02D8"/>
    <w:rsid w:val="00A3796D"/>
    <w:rsid w:val="00A76DD1"/>
    <w:rsid w:val="00AC5D87"/>
    <w:rsid w:val="00AD4FA2"/>
    <w:rsid w:val="00AE6AB4"/>
    <w:rsid w:val="00BB4580"/>
    <w:rsid w:val="00C2093D"/>
    <w:rsid w:val="00C619C3"/>
    <w:rsid w:val="00CF65A6"/>
    <w:rsid w:val="00D5709B"/>
    <w:rsid w:val="00D91B72"/>
    <w:rsid w:val="00D979F2"/>
    <w:rsid w:val="00DB4A40"/>
    <w:rsid w:val="00E664B1"/>
    <w:rsid w:val="00E94541"/>
    <w:rsid w:val="00EC361A"/>
    <w:rsid w:val="00EC451E"/>
    <w:rsid w:val="00F145BC"/>
    <w:rsid w:val="00F25A0C"/>
    <w:rsid w:val="00FB55D4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A9DFD"/>
  <w15:chartTrackingRefBased/>
  <w15:docId w15:val="{0651D51F-FD27-4161-8683-1C6DBA23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5BF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5BF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73B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27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7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serwatorfinansowy.pl/tematyka/makroekonomia/trendygospodarcze/wojna-na-ukrainie-nowe-wyzwanie-dla-branzy-polprzewodniko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to-swiat.pl/wiadomosci/aktualnosci/wojna-wukrainie-spoteguje-juz-i-tak-duze-problemy-z-dostepnosciapolprzewodnikow/8gvx2f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p.pl/2022/03/ceny-na-rynku-technologii-wojnaukraina-rosj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1452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IDW</dc:creator>
  <cp:keywords/>
  <dc:description/>
  <cp:lastModifiedBy>Iwona Dworak</cp:lastModifiedBy>
  <cp:revision>4</cp:revision>
  <cp:lastPrinted>2022-05-18T05:20:00Z</cp:lastPrinted>
  <dcterms:created xsi:type="dcterms:W3CDTF">2022-05-17T09:07:00Z</dcterms:created>
  <dcterms:modified xsi:type="dcterms:W3CDTF">2022-05-18T05:20:00Z</dcterms:modified>
</cp:coreProperties>
</file>