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2A00EA27" w:rsidR="00E94541" w:rsidRPr="00906D78" w:rsidRDefault="00906D78" w:rsidP="00E94541">
      <w:pPr>
        <w:rPr>
          <w:rFonts w:ascii="Times New Roman" w:hAnsi="Times New Roman" w:cs="Times New Roman"/>
          <w:sz w:val="20"/>
          <w:szCs w:val="20"/>
        </w:rPr>
      </w:pPr>
      <w:r w:rsidRPr="00906D78">
        <w:rPr>
          <w:rFonts w:ascii="Times New Roman" w:hAnsi="Times New Roman" w:cs="Times New Roman"/>
          <w:sz w:val="20"/>
          <w:szCs w:val="20"/>
        </w:rPr>
        <w:t>AT-ZP.262.4.11.2</w:t>
      </w:r>
      <w:r w:rsidR="00E94541" w:rsidRPr="00906D78">
        <w:rPr>
          <w:rFonts w:ascii="Times New Roman" w:hAnsi="Times New Roman" w:cs="Times New Roman"/>
          <w:sz w:val="20"/>
          <w:szCs w:val="20"/>
        </w:rPr>
        <w:t>022.ID</w:t>
      </w:r>
    </w:p>
    <w:p w14:paraId="34DD2DDF" w14:textId="1A7F052C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4A6046">
        <w:rPr>
          <w:rFonts w:ascii="Times New Roman" w:hAnsi="Times New Roman" w:cs="Times New Roman"/>
        </w:rPr>
        <w:t xml:space="preserve">Katowice, </w:t>
      </w:r>
      <w:r w:rsidR="004A6046" w:rsidRPr="004A6046">
        <w:rPr>
          <w:rFonts w:ascii="Times New Roman" w:hAnsi="Times New Roman" w:cs="Times New Roman"/>
        </w:rPr>
        <w:t>16</w:t>
      </w:r>
      <w:r w:rsidRPr="004A6046">
        <w:rPr>
          <w:rFonts w:ascii="Times New Roman" w:hAnsi="Times New Roman" w:cs="Times New Roman"/>
        </w:rPr>
        <w:t>.05.2022 r.</w:t>
      </w:r>
    </w:p>
    <w:p w14:paraId="567E6407" w14:textId="44285A5F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1A378B" w:rsidRPr="001A378B">
        <w:rPr>
          <w:rFonts w:ascii="Times New Roman" w:hAnsi="Times New Roman" w:cs="Times New Roman"/>
          <w:b/>
          <w:bCs/>
          <w:sz w:val="20"/>
          <w:szCs w:val="20"/>
        </w:rPr>
        <w:t>Dostawa symulatorów edukacyjnych celem promocji prawidłowych postaw na drodze i poprawy bezpieczeństwa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7684B098" w14:textId="2B21EF23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78B">
        <w:rPr>
          <w:rFonts w:ascii="Times New Roman" w:hAnsi="Times New Roman" w:cs="Times New Roman"/>
          <w:sz w:val="20"/>
          <w:szCs w:val="20"/>
        </w:rPr>
        <w:t>W rozdziale 5 SWZ Opis przedmiotu zamówienia wraz z informacją o częściach zamówienia, jeżeli zamawiający dopuszcza składanie ofert częściowych Zamawiający określił, że zamówienia został</w:t>
      </w:r>
      <w:r w:rsidR="00A26F4D">
        <w:rPr>
          <w:rFonts w:ascii="Times New Roman" w:hAnsi="Times New Roman" w:cs="Times New Roman"/>
          <w:sz w:val="20"/>
          <w:szCs w:val="20"/>
        </w:rPr>
        <w:t>o podzielone na pięć części: „1</w:t>
      </w:r>
      <w:r w:rsidRPr="001A378B">
        <w:rPr>
          <w:rFonts w:ascii="Times New Roman" w:hAnsi="Times New Roman" w:cs="Times New Roman"/>
          <w:sz w:val="20"/>
          <w:szCs w:val="20"/>
        </w:rPr>
        <w:t>) Dostawa symulatora jazdy samochodem ciężarowym/autobusem/ pojazdem uprzywilejowanym 2) Dostawa symulatora – stanowiska edukacyjnego przeznaczonego do nauki bezpiecznego zachowania na drodze dla dzieci i młodzieży – symulator roweru/skutera/hulajnogi elektrycznej wraz ze stanowiskiem edukacyjnym.(…)” Natomiast w Załączniku nr 3 do SWZ – Projektowane postanowienia umowy, § 1, kolejność tych dwóch części zamówienia jest odwrócona: „Część 1) Dostawa symulatora – stanowiska edukacyjnego przeznaczonego do nauki bezpiecznego zachowania na drodze dla dzieci i młodzieży – symulator roweru/skutera/hulajnogi elektrycznej wraz ze stanowiskiem edukacyjnym Część 2) Dostawa symulatora jazdy samochodem ciężarowym/autobusem/pojazdem uprzywilejowanym (…)” Również w Ogłoszeniu o zamówienia numeracja jest odwrócona. W związku z powyższym prosimy o doprecyzowanie numeracji części zamówienia, gdyż ma to istotny wpływ na inne zapisy, np. dotyczące wadium.</w:t>
      </w:r>
    </w:p>
    <w:p w14:paraId="0664884B" w14:textId="5B77B46C" w:rsidR="00E94541" w:rsidRDefault="001A378B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FDC4BEA" w14:textId="0A242504" w:rsidR="001A378B" w:rsidRDefault="00D53488" w:rsidP="00E9454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oświadcza, że p</w:t>
      </w:r>
      <w:r w:rsidRPr="00D534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odział zamówienia na części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według opisu w rozdziale 5 Specyfikacji warunków zamówienia jest obowiązujący. Tym samym Zamawiający dokonuje zmiany w załączniku nr 3 – wzorze umowy</w:t>
      </w:r>
      <w:r w:rsidR="003C42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oraz w ogłoszeniu o zamówieniu</w:t>
      </w:r>
      <w:r w:rsidR="00B873C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873CE" w:rsidRPr="00B873CE">
        <w:rPr>
          <w:rFonts w:ascii="Times New Roman" w:hAnsi="Times New Roman" w:cs="Times New Roman"/>
          <w:i/>
          <w:iCs/>
          <w:sz w:val="20"/>
          <w:szCs w:val="20"/>
        </w:rPr>
        <w:t>(opis – in fine).</w:t>
      </w:r>
    </w:p>
    <w:p w14:paraId="6923F730" w14:textId="7C6CD612" w:rsidR="001A378B" w:rsidRPr="00A4213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13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23CEEE5D" w14:textId="3B70C504" w:rsidR="001A378B" w:rsidRPr="00E94541" w:rsidRDefault="005A4A7D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131">
        <w:rPr>
          <w:rFonts w:ascii="Times New Roman" w:hAnsi="Times New Roman" w:cs="Times New Roman"/>
          <w:sz w:val="20"/>
          <w:szCs w:val="20"/>
        </w:rPr>
        <w:t xml:space="preserve">W rozdziale 19 SWZ Opis kryteriów oceny ofert wraz z podaniem wag tych kryteriów i sposobu oceny ofert Zamawiający podał, że kryterium oceny ofert o wadze 40% jest termin dostawy, gdzie maksymalną liczbę punktów będzie przyznana za skrócenie terminu dostawy do 7 miesięcy. W przypadku symulatora samochodu ciężarowego wymagana jest instalacja i integracja w konkretnej ostatecznej lokalizacji, gdyż inaczej nie ma możliwości wykonania umowy. Na instalację symulatora, szkolenia oraz przeprowadzenie badań odbiorczych niezbędny jest </w:t>
      </w:r>
      <w:r w:rsidRPr="00A42131">
        <w:rPr>
          <w:rFonts w:ascii="Times New Roman" w:hAnsi="Times New Roman" w:cs="Times New Roman"/>
          <w:sz w:val="20"/>
          <w:szCs w:val="20"/>
        </w:rPr>
        <w:lastRenderedPageBreak/>
        <w:t>czas minimum 2 tygodni. Czy oznacza to, że w ciągu 6,5 miesiąca od popisania umowy Zamawiający będzie dysponował pomieszczeniem gotowym do instalacji symulatora?</w:t>
      </w:r>
    </w:p>
    <w:p w14:paraId="549B3E46" w14:textId="77777777" w:rsidR="001A378B" w:rsidRDefault="001A378B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2B0F11F" w14:textId="30E40340" w:rsidR="001A378B" w:rsidRDefault="00303FCB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03FC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przypadku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części 1</w:t>
      </w:r>
      <w:r w:rsidRPr="00303FC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przedmiotowego postępowania: Dostawa symulatora jazdy samochodem ciężarowym/autobusem/ pojazdem uprzywilejowanym, Zamawiający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utrzymuje w mocy kryterium „termin dostawy” przyjmując wskazanie określonego </w:t>
      </w:r>
      <w:r w:rsidRPr="0067424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terminu gotowości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 instalacji</w:t>
      </w:r>
      <w:r w:rsid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7424F" w:rsidRP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integracji w konkretnej ostatecznej lo</w:t>
      </w:r>
      <w:r w:rsid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kalizacji</w:t>
      </w:r>
      <w:r w:rsidR="00F64FE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jako dopełnienie kryterium „termin dostawy”</w:t>
      </w:r>
      <w:r w:rsid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D006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Jednocześnie zgodnie z art. 443 ust. 1 i 2 </w:t>
      </w:r>
      <w:proofErr w:type="spellStart"/>
      <w:r w:rsidR="00D006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Pzp</w:t>
      </w:r>
      <w:proofErr w:type="spellEnd"/>
      <w:r w:rsidR="00D006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Zamawiający określa procent</w:t>
      </w:r>
      <w:r w:rsidR="00E950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ową wartość</w:t>
      </w:r>
      <w:r w:rsidR="00D006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wynagrodzenia za dostawę przedmiotowego symulatora</w:t>
      </w:r>
      <w:r w:rsidR="00E950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oraz za </w:t>
      </w:r>
      <w:r w:rsidR="00E950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006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nstalacj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ę</w:t>
      </w:r>
      <w:r w:rsid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7424F" w:rsidRP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integracj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ę</w:t>
      </w:r>
      <w:r w:rsidR="0067424F" w:rsidRPr="006742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konkretnej ostatecznej lokalizacji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E950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zmieniając odpowiednio zapisy umowy</w:t>
      </w:r>
      <w:r w:rsidR="00796E8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poprzez dopisanie 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</w:t>
      </w:r>
      <w:r w:rsidR="003F17E0" w:rsidRP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§ 2</w:t>
      </w:r>
      <w:r w:rsidR="00F64FE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ustępu </w:t>
      </w:r>
      <w:r w:rsidR="0046465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5 </w:t>
      </w:r>
      <w:r w:rsidR="003F1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następującym brzmieniu:</w:t>
      </w:r>
    </w:p>
    <w:p w14:paraId="6B429747" w14:textId="74ABF736" w:rsidR="003F17E0" w:rsidRPr="00DD00DB" w:rsidRDefault="003F17E0" w:rsidP="001A378B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D00DB">
        <w:rPr>
          <w:rFonts w:ascii="Times New Roman" w:hAnsi="Times New Roman" w:cs="Times New Roman"/>
          <w:i/>
          <w:iCs/>
          <w:sz w:val="20"/>
          <w:szCs w:val="20"/>
        </w:rPr>
        <w:t xml:space="preserve">„W przypadku części 1 przedmiotowego postępowania: Dostawa symulatora jazdy samochodem ciężarowym/autobusem/ pojazdem uprzywilejowanym, </w:t>
      </w:r>
      <w:r w:rsidRPr="00D006B7">
        <w:rPr>
          <w:rFonts w:ascii="Times New Roman" w:hAnsi="Times New Roman" w:cs="Times New Roman"/>
          <w:i/>
          <w:iCs/>
          <w:sz w:val="20"/>
          <w:szCs w:val="20"/>
        </w:rPr>
        <w:t>Zamawiający płaci wynagrodzenie w częściach</w:t>
      </w:r>
      <w:r w:rsidRPr="00DD00DB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063B38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DD00DB">
        <w:rPr>
          <w:rFonts w:ascii="Times New Roman" w:hAnsi="Times New Roman" w:cs="Times New Roman"/>
          <w:i/>
          <w:iCs/>
          <w:sz w:val="20"/>
          <w:szCs w:val="20"/>
        </w:rPr>
        <w:t xml:space="preserve">0% za dostawę przedmiotowego symulatora oraz </w:t>
      </w:r>
      <w:r w:rsidR="00063B38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DD00DB">
        <w:rPr>
          <w:rFonts w:ascii="Times New Roman" w:hAnsi="Times New Roman" w:cs="Times New Roman"/>
          <w:i/>
          <w:iCs/>
          <w:sz w:val="20"/>
          <w:szCs w:val="20"/>
        </w:rPr>
        <w:t>0% za instalację i integrację w konkretnej ostatecznej lokalizacji”</w:t>
      </w:r>
      <w:r w:rsidR="00DD00DB" w:rsidRPr="00DD00D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EC4334F" w14:textId="7AEBF64D" w:rsidR="005A4A7D" w:rsidRPr="00E94541" w:rsidRDefault="005A4A7D" w:rsidP="005A4A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3E2C3A2" w14:textId="69CA9DBD" w:rsidR="005A4A7D" w:rsidRPr="005A4A7D" w:rsidRDefault="005A4A7D" w:rsidP="005A4A7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A7D">
        <w:rPr>
          <w:rFonts w:ascii="Times New Roman" w:hAnsi="Times New Roman" w:cs="Times New Roman"/>
          <w:sz w:val="20"/>
          <w:szCs w:val="20"/>
        </w:rPr>
        <w:t>Zarówno SWZ jak i jego załączniki nie zawierają informacji odnośnie wymiarów pomieszczenia przewidzianego na instalację symulatora samochodu ciężarowego. Dla opracowania konstrukcji symulatora niezbędne jest podanie wymiarów tego pomieszczenia (a w szczególności wysokości tego pomieszczenia), jak również wymiarów bramy wjazdowej i ciągów komunikacyjnych do docelowego pomieszczenia, co może narzucać dodatkowe wymagania na wymiary elementów symulatora. Jakie są zatem wspomniane powyżej wymiary kluczowe dla konstrukcji i</w:t>
      </w:r>
      <w:r w:rsidR="00E62E53">
        <w:rPr>
          <w:rFonts w:ascii="Times New Roman" w:hAnsi="Times New Roman" w:cs="Times New Roman"/>
          <w:sz w:val="20"/>
          <w:szCs w:val="20"/>
        </w:rPr>
        <w:t> </w:t>
      </w:r>
      <w:r w:rsidRPr="005A4A7D">
        <w:rPr>
          <w:rFonts w:ascii="Times New Roman" w:hAnsi="Times New Roman" w:cs="Times New Roman"/>
          <w:sz w:val="20"/>
          <w:szCs w:val="20"/>
        </w:rPr>
        <w:t>montażu symulatora?</w:t>
      </w:r>
    </w:p>
    <w:p w14:paraId="002B0A00" w14:textId="6D5368A7" w:rsidR="005A4A7D" w:rsidRDefault="005A4A7D" w:rsidP="005A4A7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212F381" w14:textId="6398A1EC" w:rsidR="00E62E53" w:rsidRPr="004A6046" w:rsidRDefault="00457912" w:rsidP="00E62E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Wymiary pomieszczenia: w</w:t>
      </w:r>
      <w:r w:rsidR="00A42131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ys</w:t>
      </w: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ok.</w:t>
      </w:r>
      <w:r w:rsidR="00A42131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4</w:t>
      </w: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,0</w:t>
      </w:r>
      <w:r w:rsidR="00A42131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szer. ok. 10,0m, dł. ok.10,0m</w:t>
      </w:r>
    </w:p>
    <w:p w14:paraId="28050C0C" w14:textId="673D3227" w:rsidR="00457912" w:rsidRPr="00E62E53" w:rsidRDefault="00457912" w:rsidP="00E62E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Wymiary bramy: szer.. </w:t>
      </w:r>
      <w:r w:rsidR="001F72C2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1,</w:t>
      </w:r>
      <w:r w:rsidR="001F72C2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0m, wys. </w:t>
      </w:r>
      <w:r w:rsidR="001F72C2" w:rsidRPr="004A60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2,0m.</w:t>
      </w:r>
    </w:p>
    <w:p w14:paraId="5D272343" w14:textId="7C1E3C86" w:rsidR="005A4A7D" w:rsidRPr="00E94541" w:rsidRDefault="005A4A7D" w:rsidP="005A4A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180A080" w14:textId="15181E18" w:rsidR="005A4A7D" w:rsidRPr="005A4A7D" w:rsidRDefault="000A4CC9" w:rsidP="005A4A7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C9">
        <w:rPr>
          <w:rFonts w:ascii="Times New Roman" w:hAnsi="Times New Roman" w:cs="Times New Roman"/>
          <w:sz w:val="20"/>
          <w:szCs w:val="20"/>
        </w:rPr>
        <w:t>W punktach 6 i 7 Załącznika nr 1a do SWZ – Opis przedmiotu zamówienia dla części 1, Zamawiający napisał: „6.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0A4CC9">
        <w:rPr>
          <w:rFonts w:ascii="Times New Roman" w:hAnsi="Times New Roman" w:cs="Times New Roman"/>
          <w:sz w:val="20"/>
          <w:szCs w:val="20"/>
        </w:rPr>
        <w:t>Z symulatorem musi być dostarczony pakiet części zamiennych zapewniający eksploatację na 2 lata po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0A4CC9">
        <w:rPr>
          <w:rFonts w:ascii="Times New Roman" w:hAnsi="Times New Roman" w:cs="Times New Roman"/>
          <w:sz w:val="20"/>
          <w:szCs w:val="20"/>
        </w:rPr>
        <w:t>gwarancji 7. Z symulatorem musi być dostarczony pakiet materiały eksploatacyjne zapewnianiający eksploatację 2 lata po gwarancji.” Do oceny ilości materiałów eksploatacyjnych istotna jest informacja o planowanej intensywności użycia symulatora w ciągu roku (zużycie niektórych materiałów zależy od liczby godzin pracy symulatora). W związku z tym, prosimy o podanie ile godzin pracy symulatora jest przewidziane w ciągu roku kalendarzowego?</w:t>
      </w:r>
    </w:p>
    <w:p w14:paraId="7E9A1C32" w14:textId="77777777" w:rsidR="005A4A7D" w:rsidRPr="001F72C2" w:rsidRDefault="005A4A7D" w:rsidP="005A4A7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F72C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C1451BC" w14:textId="5C5C41DA" w:rsidR="00E62E53" w:rsidRPr="00E62E53" w:rsidRDefault="00F109B6" w:rsidP="00E62E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F72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Zamawiający zakłada, że przedmiotowe symulatory wykonają maksymalnie 1200 godzin pracy rocznie każdy. Jednocześnie </w:t>
      </w:r>
      <w:r w:rsidR="00A42131" w:rsidRPr="001F72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Zamawiający </w:t>
      </w:r>
      <w:r w:rsidRPr="001F72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informuje, że </w:t>
      </w:r>
      <w:r w:rsidR="00A42131" w:rsidRPr="001F72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nie wymaga dostarczenia części i materiałów eksploatacyjnych, wymaga jednak ich dostępności w razie usterki.</w:t>
      </w:r>
    </w:p>
    <w:p w14:paraId="11C8F9A2" w14:textId="75CE70AE" w:rsidR="000A4CC9" w:rsidRPr="00E94541" w:rsidRDefault="000A4CC9" w:rsidP="000A4C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61D7B64" w14:textId="46DD47B6" w:rsidR="000A4CC9" w:rsidRPr="005A4A7D" w:rsidRDefault="000A4CC9" w:rsidP="000A4CC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C9">
        <w:rPr>
          <w:rFonts w:ascii="Times New Roman" w:hAnsi="Times New Roman" w:cs="Times New Roman"/>
          <w:sz w:val="20"/>
          <w:szCs w:val="20"/>
        </w:rPr>
        <w:lastRenderedPageBreak/>
        <w:t>W punkcie 13.1 Załącznika nr 1a do SWZ – Opis przedmiotu zamówienia dla części 1, Zamawiający napisał: „13.1. Symulator powinien być dostosowany do pracy jako urządzenie samodzielne jak i w sieci symulatorów, a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0A4CC9">
        <w:rPr>
          <w:rFonts w:ascii="Times New Roman" w:hAnsi="Times New Roman" w:cs="Times New Roman"/>
          <w:sz w:val="20"/>
          <w:szCs w:val="20"/>
        </w:rPr>
        <w:t>w szczególności stanowiskiem dydaktyczno-szkoleniowym dla kierowców pojazdów jednośladowych oraz innych symulatorów przewidzianych w ramach przyszłej rozbudowy Centrum. Wymagana jest również możliwość tworzenia sieci szkoleniowej 3 w przypadku zlokalizowania nowych symulatorów w innych lokalizacjach poprzez Internet.” Jednocześnie w Załączniku nr 1b do SWZ – Opis przedmiotu zamówienia dla części 2, Zamawiający napisał: „Drugim zadaniem stanowiska jest pełnienie roli aktywnej podgrywki przy szkoleniu kierowców na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0A4CC9">
        <w:rPr>
          <w:rFonts w:ascii="Times New Roman" w:hAnsi="Times New Roman" w:cs="Times New Roman"/>
          <w:sz w:val="20"/>
          <w:szCs w:val="20"/>
        </w:rPr>
        <w:t>symulatorach jazdy zainstalowanych w Centrum.” Prosimy o potwierdzenie czy pisząc o „symulatorach jazdy zainstalowanych w Centrum” Zamawiający miał na myśli symulator jazdy pojazdem ciężarowym oraz pojazdem uprzywilejowanym, będący przedmiotem zamówienia w części 1?</w:t>
      </w:r>
    </w:p>
    <w:p w14:paraId="1413865E" w14:textId="77777777" w:rsidR="000A4CC9" w:rsidRDefault="000A4CC9" w:rsidP="000A4CC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2908A24" w14:textId="0D99BC5A" w:rsidR="00E62E53" w:rsidRPr="00E62E53" w:rsidRDefault="00FD5AC4" w:rsidP="00E62E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Tak, wskazanie dotyczy połączenia </w:t>
      </w:r>
      <w:r w:rsidR="00827EE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tylko dwóch symulatorów, tj. symulatora samochodu ciężarowego/autobusu/ pojazdu uprzywilejowanego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(część 1) </w:t>
      </w:r>
      <w:r w:rsidR="00827E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stanowiska edukacyjnego rower/motorower/hulajnog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 (część 2)</w:t>
      </w:r>
      <w:r w:rsidR="00827E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Chodzi tutaj o wspólne środowisko oprogramowania komputerowego, w którym poruszać się będą pojazdy. Zamawiający wskazuje słuszność złożenia oferty na zadanie 1 i 2 łącznie.</w:t>
      </w:r>
    </w:p>
    <w:p w14:paraId="4DCD17A3" w14:textId="79A4880D" w:rsidR="000A4CC9" w:rsidRPr="00E94541" w:rsidRDefault="000A4CC9" w:rsidP="000A4C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6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010AE31" w14:textId="34B5E58B" w:rsidR="000A4CC9" w:rsidRPr="005A4A7D" w:rsidRDefault="000A4CC9" w:rsidP="000A4CC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D55">
        <w:rPr>
          <w:rFonts w:ascii="Times New Roman" w:hAnsi="Times New Roman" w:cs="Times New Roman"/>
          <w:sz w:val="20"/>
          <w:szCs w:val="20"/>
        </w:rPr>
        <w:t>W punkcie 23.1 Załącznika nr 1a do SWZ – Opis przedmiotu zamówienia dla części 1, Zamawiający napisał: „23.1. Zasilanie 400 V / 50Hz” Czy sieć zasilająca symulator posiada zabezpieczenie C32 lub wyższe?</w:t>
      </w:r>
    </w:p>
    <w:p w14:paraId="2AF76FCF" w14:textId="77777777" w:rsidR="000A4CC9" w:rsidRDefault="000A4CC9" w:rsidP="000A4CC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E104FD5" w14:textId="0B5D376A" w:rsidR="00E62E53" w:rsidRPr="00E62E53" w:rsidRDefault="00DC3C12" w:rsidP="00E62E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Tak.</w:t>
      </w:r>
    </w:p>
    <w:p w14:paraId="5AD8E105" w14:textId="0B0EDEF0" w:rsidR="00704D55" w:rsidRPr="00E94541" w:rsidRDefault="00704D55" w:rsidP="00704D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7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D3D5A54" w14:textId="3A12434D" w:rsidR="00704D55" w:rsidRPr="005A4A7D" w:rsidRDefault="00704D55" w:rsidP="00704D5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D55">
        <w:rPr>
          <w:rFonts w:ascii="Times New Roman" w:hAnsi="Times New Roman" w:cs="Times New Roman"/>
          <w:sz w:val="20"/>
          <w:szCs w:val="20"/>
        </w:rPr>
        <w:t xml:space="preserve">Układ tabeli na 4 stronie Załącznika nr 2 do SWZ </w:t>
      </w:r>
      <w:bookmarkStart w:id="0" w:name="_GoBack"/>
      <w:r w:rsidRPr="00704D55">
        <w:rPr>
          <w:rFonts w:ascii="Times New Roman" w:hAnsi="Times New Roman" w:cs="Times New Roman"/>
          <w:sz w:val="20"/>
          <w:szCs w:val="20"/>
        </w:rPr>
        <w:t>Formularz</w:t>
      </w:r>
      <w:bookmarkEnd w:id="0"/>
      <w:r w:rsidRPr="00704D55">
        <w:rPr>
          <w:rFonts w:ascii="Times New Roman" w:hAnsi="Times New Roman" w:cs="Times New Roman"/>
          <w:sz w:val="20"/>
          <w:szCs w:val="20"/>
        </w:rPr>
        <w:t xml:space="preserve"> Ofertowy, jest niejasny. Zdanie „Składam (składamy) ofertę na ………. zapisanych i kolejno ponumerowanych stronach.” powinno być chyba poza tabelą. Prosimy o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704D55">
        <w:rPr>
          <w:rFonts w:ascii="Times New Roman" w:hAnsi="Times New Roman" w:cs="Times New Roman"/>
          <w:sz w:val="20"/>
          <w:szCs w:val="20"/>
        </w:rPr>
        <w:t>zamieszczenie prawidłowego Formularza oferty.</w:t>
      </w:r>
    </w:p>
    <w:p w14:paraId="45BF165E" w14:textId="77777777" w:rsidR="00704D55" w:rsidRDefault="00704D55" w:rsidP="00704D5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EC9E36C" w14:textId="76741B28" w:rsidR="00704D55" w:rsidRPr="001152A7" w:rsidRDefault="00B71DD0" w:rsidP="001152A7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B71D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dokonuje zmiany w formularzu ofertowym stanowiącym załącznik nr 2 do SWZ poprzez wyniesienie poza tabelę tekstu: „</w:t>
      </w:r>
      <w:r w:rsidRPr="00B71DD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Składam (składamy) ofertę na ………. zapisanych i kolejno ponumerowanych stronach. Oświadczam, że zamówienie wykonamy samodzielnie*/przy pomocy podwykonawców*, którym zamierzamy powierzyć wykonanie następującej części zamówienia”. </w:t>
      </w:r>
      <w:r w:rsidRPr="001152A7">
        <w:rPr>
          <w:rFonts w:ascii="Times New Roman" w:hAnsi="Times New Roman" w:cs="Times New Roman"/>
          <w:b/>
          <w:i/>
          <w:iCs/>
          <w:sz w:val="20"/>
          <w:szCs w:val="20"/>
        </w:rPr>
        <w:t>Wskazany tekst będzie stanowić pkt 8 formularza. Celem ujednolicenia Zamawiający zamieszcz</w:t>
      </w:r>
      <w:r w:rsidR="00DC3C12">
        <w:rPr>
          <w:rFonts w:ascii="Times New Roman" w:hAnsi="Times New Roman" w:cs="Times New Roman"/>
          <w:b/>
          <w:i/>
          <w:iCs/>
          <w:sz w:val="20"/>
          <w:szCs w:val="20"/>
        </w:rPr>
        <w:t>a ponownie Załącznik nr 2 do SWZ</w:t>
      </w:r>
      <w:r w:rsidRPr="001152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Formularz ofertowy z dopiskiem: „poprawiony”.</w:t>
      </w:r>
    </w:p>
    <w:p w14:paraId="1ED56D5A" w14:textId="5B2DE78D" w:rsidR="00704D55" w:rsidRPr="00E94541" w:rsidRDefault="00704D55" w:rsidP="00704D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CD0D229" w14:textId="6A6389B2" w:rsidR="00704D55" w:rsidRPr="005A4A7D" w:rsidRDefault="007D49A2" w:rsidP="00704D5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9A2">
        <w:rPr>
          <w:rFonts w:ascii="Times New Roman" w:hAnsi="Times New Roman" w:cs="Times New Roman"/>
          <w:sz w:val="20"/>
          <w:szCs w:val="20"/>
        </w:rPr>
        <w:t xml:space="preserve">W § 9 Załącznika nr 3 do SWZ - Projektowane postanowienia umowy Zamawiający napisał: „Zamawiający nie wyraża zgody na dokonywanie przelewu wierzytelności, cesji wierzytelności oraz podpisywanie wszelkich innych umów przez Wykonawcę, z których treści będzie wynikało prawo do dochodzenia bezpośrednio zapłaty i roszczeń finansowych od WORD w Katowicach.” Czy Zamawiający zgodzi się na zmianę powyższego zapisu </w:t>
      </w:r>
      <w:r w:rsidRPr="007D49A2">
        <w:rPr>
          <w:rFonts w:ascii="Times New Roman" w:hAnsi="Times New Roman" w:cs="Times New Roman"/>
          <w:sz w:val="20"/>
          <w:szCs w:val="20"/>
        </w:rPr>
        <w:lastRenderedPageBreak/>
        <w:t>na</w:t>
      </w:r>
      <w:r w:rsidR="001152A7">
        <w:rPr>
          <w:rFonts w:ascii="Times New Roman" w:hAnsi="Times New Roman" w:cs="Times New Roman"/>
          <w:sz w:val="20"/>
          <w:szCs w:val="20"/>
        </w:rPr>
        <w:t> </w:t>
      </w:r>
      <w:r w:rsidRPr="007D49A2">
        <w:rPr>
          <w:rFonts w:ascii="Times New Roman" w:hAnsi="Times New Roman" w:cs="Times New Roman"/>
          <w:sz w:val="20"/>
          <w:szCs w:val="20"/>
        </w:rPr>
        <w:t>następujący: „Wykonawca zobowiązuje się nie dokonywać przelewu wierzytelności, cesji wierzytelności oraz nie podpisywać wszelkich innych umów, z których treści będzie wynikało prawo do dochodzenia bezpośrednio zapłaty i roszczeń finansowych od WORD w Katowicach, bez pisemnej zgody Zamawiającego”?</w:t>
      </w:r>
    </w:p>
    <w:p w14:paraId="721B5F22" w14:textId="77777777" w:rsidR="00704D55" w:rsidRDefault="00704D55" w:rsidP="00704D5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DC64885" w14:textId="2E7530D1" w:rsidR="00704D55" w:rsidRDefault="00E62E53" w:rsidP="00704D55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62E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pozostawia wskazane zapisy bez zmian.</w:t>
      </w:r>
    </w:p>
    <w:p w14:paraId="0ECE6930" w14:textId="41968D04" w:rsidR="00F11978" w:rsidRPr="00E94541" w:rsidRDefault="00F11978" w:rsidP="00F119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9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0BD26EB4" w14:textId="77777777" w:rsidR="008B05BA" w:rsidRDefault="00F11978" w:rsidP="008B05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5BA">
        <w:rPr>
          <w:rFonts w:ascii="Times New Roman" w:hAnsi="Times New Roman" w:cs="Times New Roman"/>
          <w:sz w:val="20"/>
          <w:szCs w:val="20"/>
        </w:rPr>
        <w:t xml:space="preserve">Dot. Załącznik nr </w:t>
      </w:r>
      <w:r w:rsidR="008B05BA">
        <w:rPr>
          <w:rFonts w:ascii="Times New Roman" w:hAnsi="Times New Roman" w:cs="Times New Roman"/>
          <w:sz w:val="20"/>
          <w:szCs w:val="20"/>
        </w:rPr>
        <w:t>1a do OPZ dla części I, pkt. 1.</w:t>
      </w:r>
    </w:p>
    <w:p w14:paraId="73B5F299" w14:textId="77777777" w:rsidR="008B05BA" w:rsidRDefault="00F11978" w:rsidP="008B05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5BA">
        <w:rPr>
          <w:rFonts w:ascii="Times New Roman" w:hAnsi="Times New Roman" w:cs="Times New Roman"/>
          <w:sz w:val="20"/>
          <w:szCs w:val="20"/>
        </w:rPr>
        <w:t xml:space="preserve">Treść załącznika: 1) Symulator powinien </w:t>
      </w:r>
      <w:r w:rsidR="008B05BA">
        <w:rPr>
          <w:rFonts w:ascii="Times New Roman" w:hAnsi="Times New Roman" w:cs="Times New Roman"/>
          <w:sz w:val="20"/>
          <w:szCs w:val="20"/>
        </w:rPr>
        <w:t>spełniać wymagania określone w:</w:t>
      </w:r>
    </w:p>
    <w:p w14:paraId="1AAC3E9E" w14:textId="0A4AE668" w:rsidR="008B05BA" w:rsidRDefault="00F11978" w:rsidP="008B05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5BA">
        <w:rPr>
          <w:rFonts w:ascii="Times New Roman" w:hAnsi="Times New Roman" w:cs="Times New Roman"/>
          <w:sz w:val="20"/>
          <w:szCs w:val="20"/>
        </w:rPr>
        <w:t>Treść pytania Czy symulator pojazdu ciężarowego powinien spełniać wymagania Techniczne określone w</w:t>
      </w:r>
      <w:r w:rsidR="008B05BA">
        <w:rPr>
          <w:rFonts w:ascii="Times New Roman" w:hAnsi="Times New Roman" w:cs="Times New Roman"/>
          <w:sz w:val="20"/>
          <w:szCs w:val="20"/>
        </w:rPr>
        <w:t> </w:t>
      </w:r>
      <w:r w:rsidRPr="008B05BA">
        <w:rPr>
          <w:rFonts w:ascii="Times New Roman" w:hAnsi="Times New Roman" w:cs="Times New Roman"/>
          <w:sz w:val="20"/>
          <w:szCs w:val="20"/>
        </w:rPr>
        <w:t>Rozporządzeniu Ministra Infrastruktury z dnia 8 kwietnia 2021r. dotyczące urządzeń do symulowania jazdy</w:t>
      </w:r>
      <w:r w:rsidR="008B05BA">
        <w:rPr>
          <w:rFonts w:ascii="Times New Roman" w:hAnsi="Times New Roman" w:cs="Times New Roman"/>
          <w:sz w:val="20"/>
          <w:szCs w:val="20"/>
        </w:rPr>
        <w:t xml:space="preserve"> w warunkach specjalnych?</w:t>
      </w:r>
    </w:p>
    <w:p w14:paraId="70ACCE55" w14:textId="3578D7AE" w:rsidR="00B0451A" w:rsidRPr="008B05BA" w:rsidRDefault="008B05BA" w:rsidP="008B05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Uzasadnienie</w:t>
      </w:r>
      <w:r w:rsidR="00BE1CF5">
        <w:rPr>
          <w:rFonts w:ascii="Times New Roman" w:hAnsi="Times New Roman" w:cs="Times New Roman"/>
          <w:sz w:val="20"/>
          <w:szCs w:val="20"/>
        </w:rPr>
        <w:t xml:space="preserve">: </w:t>
      </w:r>
      <w:r w:rsidR="00F11978" w:rsidRPr="008B05BA">
        <w:rPr>
          <w:rFonts w:ascii="Times New Roman" w:hAnsi="Times New Roman" w:cs="Times New Roman"/>
          <w:sz w:val="20"/>
          <w:szCs w:val="20"/>
        </w:rPr>
        <w:t>Warunki określone w rozporządzeniu definiują parametry techniczne symulatorów do szkolenia kierowców zawodowych pojazdów ciężarowych.</w:t>
      </w:r>
    </w:p>
    <w:p w14:paraId="6C20AA55" w14:textId="77777777" w:rsidR="00F11978" w:rsidRDefault="00F11978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C336D53" w14:textId="4F68367D" w:rsidR="00F11978" w:rsidRPr="00E62E53" w:rsidRDefault="007F7FEA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Nie, aczkolwiek większość wymagań jest tożsamych.</w:t>
      </w:r>
    </w:p>
    <w:p w14:paraId="4751BFCC" w14:textId="6A72AD94" w:rsidR="00F11978" w:rsidRDefault="00F11978" w:rsidP="00F1197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10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443AE4B" w14:textId="77777777" w:rsidR="006B5767" w:rsidRDefault="00F11978" w:rsidP="00F119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17C">
        <w:rPr>
          <w:rFonts w:ascii="Times New Roman" w:hAnsi="Times New Roman" w:cs="Times New Roman"/>
          <w:sz w:val="20"/>
          <w:szCs w:val="20"/>
        </w:rPr>
        <w:t xml:space="preserve">Dot. Załącznik nr 1a do OPZ dla części I, pkt. 4. </w:t>
      </w:r>
    </w:p>
    <w:p w14:paraId="74BD46A9" w14:textId="77777777" w:rsidR="006B5767" w:rsidRDefault="00F11978" w:rsidP="00F119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17C">
        <w:rPr>
          <w:rFonts w:ascii="Times New Roman" w:hAnsi="Times New Roman" w:cs="Times New Roman"/>
          <w:sz w:val="20"/>
          <w:szCs w:val="20"/>
        </w:rPr>
        <w:t>Treść załącznika: 4) Symulator musi mieć możliwość zdalne</w:t>
      </w:r>
      <w:r w:rsidR="006B5767">
        <w:rPr>
          <w:rFonts w:ascii="Times New Roman" w:hAnsi="Times New Roman" w:cs="Times New Roman"/>
          <w:sz w:val="20"/>
          <w:szCs w:val="20"/>
        </w:rPr>
        <w:t xml:space="preserve">go serwisowania przez </w:t>
      </w:r>
      <w:proofErr w:type="spellStart"/>
      <w:r w:rsidR="006B5767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="006B5767">
        <w:rPr>
          <w:rFonts w:ascii="Times New Roman" w:hAnsi="Times New Roman" w:cs="Times New Roman"/>
          <w:sz w:val="20"/>
          <w:szCs w:val="20"/>
        </w:rPr>
        <w:t>.</w:t>
      </w:r>
    </w:p>
    <w:p w14:paraId="30F11168" w14:textId="77777777" w:rsidR="006B5767" w:rsidRDefault="00F11978" w:rsidP="00F119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17C">
        <w:rPr>
          <w:rFonts w:ascii="Times New Roman" w:hAnsi="Times New Roman" w:cs="Times New Roman"/>
          <w:sz w:val="20"/>
          <w:szCs w:val="20"/>
        </w:rPr>
        <w:t>Treść pytania Czy Zamawiający zapewni stałe łącze symetryc</w:t>
      </w:r>
      <w:r w:rsidR="006B5767">
        <w:rPr>
          <w:rFonts w:ascii="Times New Roman" w:hAnsi="Times New Roman" w:cs="Times New Roman"/>
          <w:sz w:val="20"/>
          <w:szCs w:val="20"/>
        </w:rPr>
        <w:t>zne o parametrach min. 100mb/s?</w:t>
      </w:r>
    </w:p>
    <w:p w14:paraId="179C58DB" w14:textId="2B359F9E" w:rsidR="00F11978" w:rsidRPr="00E94541" w:rsidRDefault="00F11978" w:rsidP="00F119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17C">
        <w:rPr>
          <w:rFonts w:ascii="Times New Roman" w:hAnsi="Times New Roman" w:cs="Times New Roman"/>
          <w:sz w:val="20"/>
          <w:szCs w:val="20"/>
        </w:rPr>
        <w:t>Uzasadnienie Parametry łącza mają duże znaczenie podczas zadanej obsługi symulatora lub aktualizacji oprogramowania.</w:t>
      </w:r>
    </w:p>
    <w:p w14:paraId="0E877EAA" w14:textId="77777777" w:rsidR="00F11978" w:rsidRDefault="00F11978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F130463" w14:textId="552CD5C9" w:rsidR="00F11978" w:rsidRPr="00E62E53" w:rsidRDefault="007F7FEA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Tak.</w:t>
      </w:r>
    </w:p>
    <w:p w14:paraId="2EDF1A2C" w14:textId="37FAF924" w:rsidR="00F11978" w:rsidRDefault="00F11978" w:rsidP="00F1197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11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19E1C5F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 xml:space="preserve">Dot. Załącznik nr </w:t>
      </w:r>
      <w:r w:rsidR="006B5767">
        <w:rPr>
          <w:rFonts w:ascii="Times New Roman" w:hAnsi="Times New Roman" w:cs="Times New Roman"/>
          <w:sz w:val="20"/>
          <w:szCs w:val="20"/>
        </w:rPr>
        <w:t>1a do OPZ dla części I, pkt. 5.</w:t>
      </w:r>
    </w:p>
    <w:p w14:paraId="40BC3D2B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>Treść załącznika: 5) Symulator musi być wyposażony w kamerę serwisową w celu możliwości zdalnej obserwacji symulatora poprzez Internet</w:t>
      </w:r>
      <w:r w:rsidR="006B5767">
        <w:rPr>
          <w:rFonts w:ascii="Times New Roman" w:hAnsi="Times New Roman" w:cs="Times New Roman"/>
          <w:sz w:val="20"/>
          <w:szCs w:val="20"/>
        </w:rPr>
        <w:t xml:space="preserve"> podczas zdalnego serwisowania.</w:t>
      </w:r>
    </w:p>
    <w:p w14:paraId="66B60B3D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 xml:space="preserve">Treść pytania Czy ma to być niezależna od całości systemu kamera? Czy również instruktor ma </w:t>
      </w:r>
      <w:r w:rsidR="006B5767">
        <w:rPr>
          <w:rFonts w:ascii="Times New Roman" w:hAnsi="Times New Roman" w:cs="Times New Roman"/>
          <w:sz w:val="20"/>
          <w:szCs w:val="20"/>
        </w:rPr>
        <w:t>mieć podgląd na obraz z kamery?</w:t>
      </w:r>
    </w:p>
    <w:p w14:paraId="73694790" w14:textId="70DA0B02" w:rsidR="001B51F8" w:rsidRP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 xml:space="preserve">Uzasadnienie Ilość kamer i urządzeń obsługujących ich pracę może mieć wpływ na złożoność systemu. </w:t>
      </w:r>
    </w:p>
    <w:p w14:paraId="3AB3C61B" w14:textId="28EB51A8" w:rsidR="00F11978" w:rsidRDefault="00F11978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DC3C291" w14:textId="2ED44B90" w:rsidR="00F11978" w:rsidRPr="00E62E53" w:rsidRDefault="007F7FEA" w:rsidP="00F119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Kamera będzie wykorzystywana tylko podczas serwisu, może być niezależna od systemu, instruktor nie musi mieć dostępu do obrazu z kamery.</w:t>
      </w:r>
    </w:p>
    <w:p w14:paraId="56CC4560" w14:textId="5FB1BB9E" w:rsidR="001B51F8" w:rsidRDefault="001B51F8" w:rsidP="001B51F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12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1348B81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 xml:space="preserve">Dot. Załącznik nr 1a do OPZ dla części I, pkt. </w:t>
      </w:r>
      <w:r w:rsidR="006B5767">
        <w:rPr>
          <w:rFonts w:ascii="Times New Roman" w:hAnsi="Times New Roman" w:cs="Times New Roman"/>
          <w:sz w:val="20"/>
          <w:szCs w:val="20"/>
        </w:rPr>
        <w:t>6.</w:t>
      </w:r>
    </w:p>
    <w:p w14:paraId="373CC79A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>Treść załącznika: 6) Z symulatorem musi być dostarczony pakiet części zamiennych zapewniający ekspl</w:t>
      </w:r>
      <w:r w:rsidR="006B5767">
        <w:rPr>
          <w:rFonts w:ascii="Times New Roman" w:hAnsi="Times New Roman" w:cs="Times New Roman"/>
          <w:sz w:val="20"/>
          <w:szCs w:val="20"/>
        </w:rPr>
        <w:t>oatację na 2 lata po gwarancji.</w:t>
      </w:r>
    </w:p>
    <w:p w14:paraId="58F1C0AE" w14:textId="77777777" w:rsid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>Treść pytania Co powinien obejmować pakiet części zamiennych? Proszę o doprecyzowanie urządzeń które miałyby być dostarczo</w:t>
      </w:r>
      <w:r w:rsidR="006B5767">
        <w:rPr>
          <w:rFonts w:ascii="Times New Roman" w:hAnsi="Times New Roman" w:cs="Times New Roman"/>
          <w:sz w:val="20"/>
          <w:szCs w:val="20"/>
        </w:rPr>
        <w:t>ne wraz z symulatorem.</w:t>
      </w:r>
    </w:p>
    <w:p w14:paraId="758E48C4" w14:textId="4D79A7A8" w:rsidR="001B51F8" w:rsidRPr="006B5767" w:rsidRDefault="001B51F8" w:rsidP="006B57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67">
        <w:rPr>
          <w:rFonts w:ascii="Times New Roman" w:hAnsi="Times New Roman" w:cs="Times New Roman"/>
          <w:sz w:val="20"/>
          <w:szCs w:val="20"/>
        </w:rPr>
        <w:t>Uzasadnienie Ilość urządzeń dostarczonych w pakiecie części zamiennych ma znaczący wpływ na wartość oferty. Bazując na doświadczeniu nie jesteśmy w stanie przewidzieć który z elementów może się uszkodzić po okresie gwarancji.</w:t>
      </w:r>
    </w:p>
    <w:p w14:paraId="6E8A7FAF" w14:textId="77777777" w:rsidR="001B51F8" w:rsidRDefault="001B51F8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2515FC6" w14:textId="57E9C49B" w:rsidR="001B51F8" w:rsidRPr="00E62E53" w:rsidRDefault="007F7FEA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Odpowiedź ad. pyt. 4</w:t>
      </w:r>
      <w:r w:rsidR="001B51F8" w:rsidRPr="00E62E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960971F" w14:textId="656FAC6C" w:rsidR="001B51F8" w:rsidRDefault="001B51F8" w:rsidP="001B51F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13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F3A7365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Dot. Załącznik nr 1</w:t>
      </w:r>
      <w:r w:rsidR="00FF582D">
        <w:rPr>
          <w:rFonts w:ascii="Times New Roman" w:hAnsi="Times New Roman" w:cs="Times New Roman"/>
          <w:sz w:val="20"/>
          <w:szCs w:val="20"/>
        </w:rPr>
        <w:t>a do OPZ dla części I, pkt. 12.</w:t>
      </w:r>
    </w:p>
    <w:p w14:paraId="4B7CD602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Treść załącznika: 12) oprogramowania na nośniku danych, przy użyciu którego posiadacz symulator</w:t>
      </w:r>
      <w:r w:rsidR="00FF582D">
        <w:rPr>
          <w:rFonts w:ascii="Times New Roman" w:hAnsi="Times New Roman" w:cs="Times New Roman"/>
          <w:sz w:val="20"/>
          <w:szCs w:val="20"/>
        </w:rPr>
        <w:t>a może je ponownie zainstalować</w:t>
      </w:r>
    </w:p>
    <w:p w14:paraId="44A848C4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Treść pytania Czy nośnik danych powinien być częścią systemu czy wraz z dostawą urządzenia powinien być dost</w:t>
      </w:r>
      <w:r w:rsidR="00FF582D">
        <w:rPr>
          <w:rFonts w:ascii="Times New Roman" w:hAnsi="Times New Roman" w:cs="Times New Roman"/>
          <w:sz w:val="20"/>
          <w:szCs w:val="20"/>
        </w:rPr>
        <w:t>arczony osobny dysk zewnętrzny?</w:t>
      </w:r>
    </w:p>
    <w:p w14:paraId="08369D81" w14:textId="06FC55F5" w:rsidR="001B51F8" w:rsidRP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Uzasadnienie Ze względu na złożoność systemu nie da się umieścić całości oprogramowania na jednym dysku. System zawiera min. 5 komputerów. Nie ma konieczności ponownej instalacji w ramach przekazanej licencji.</w:t>
      </w:r>
    </w:p>
    <w:p w14:paraId="0C0526BC" w14:textId="77777777" w:rsidR="001B51F8" w:rsidRDefault="001B51F8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CABC454" w14:textId="3A9EFFD3" w:rsidR="001B51F8" w:rsidRPr="00E62E53" w:rsidRDefault="007F7FEA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Osobny dysk/dyski.</w:t>
      </w:r>
    </w:p>
    <w:p w14:paraId="706C2E26" w14:textId="40244DF4" w:rsidR="001B51F8" w:rsidRDefault="001B51F8" w:rsidP="001B51F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14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0321A5B2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 xml:space="preserve">Dot. Załącznik nr 1a </w:t>
      </w:r>
      <w:r w:rsidR="00FF582D">
        <w:rPr>
          <w:rFonts w:ascii="Times New Roman" w:hAnsi="Times New Roman" w:cs="Times New Roman"/>
          <w:sz w:val="20"/>
          <w:szCs w:val="20"/>
        </w:rPr>
        <w:t>do OPZ dla części I, pkt. 13.2.</w:t>
      </w:r>
    </w:p>
    <w:p w14:paraId="11A1490B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Treść załącznika: 13.2) prawidłowego posługiwania się mechanizmami sterowania pojazdem oraz wykorzystywania wyposażenia "kabiny" kierowcy samochodu ciężarowego/ciągnika siodłowego, autobusu, pojazdu uprzywilejowanego a także obserwacji wskazań wskaźników i ic</w:t>
      </w:r>
      <w:r w:rsidR="00FF582D">
        <w:rPr>
          <w:rFonts w:ascii="Times New Roman" w:hAnsi="Times New Roman" w:cs="Times New Roman"/>
          <w:sz w:val="20"/>
          <w:szCs w:val="20"/>
        </w:rPr>
        <w:t>h zastosowania do dalszej jazdy.</w:t>
      </w:r>
    </w:p>
    <w:p w14:paraId="35476897" w14:textId="77777777" w:rsid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Treść pytania Czy symulator powinien być wyposażony w orygin</w:t>
      </w:r>
      <w:r w:rsidR="00FF582D">
        <w:rPr>
          <w:rFonts w:ascii="Times New Roman" w:hAnsi="Times New Roman" w:cs="Times New Roman"/>
          <w:sz w:val="20"/>
          <w:szCs w:val="20"/>
        </w:rPr>
        <w:t>alną kabinę pojazdu np. SCANIA?</w:t>
      </w:r>
    </w:p>
    <w:p w14:paraId="01335A4D" w14:textId="0F842EEB" w:rsidR="001B51F8" w:rsidRPr="00FF582D" w:rsidRDefault="001B51F8" w:rsidP="00FF58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82D">
        <w:rPr>
          <w:rFonts w:ascii="Times New Roman" w:hAnsi="Times New Roman" w:cs="Times New Roman"/>
          <w:sz w:val="20"/>
          <w:szCs w:val="20"/>
        </w:rPr>
        <w:t>Uzasadnienie Wykorzystanie oryginalnej kabiny do budowy symulatora wpływa na zwiększenie poczucia realizmu i przebywania w rzeczywistym pojeździe podczas szkolenia.</w:t>
      </w:r>
    </w:p>
    <w:p w14:paraId="2A1BDE11" w14:textId="77777777" w:rsidR="001B51F8" w:rsidRDefault="001B51F8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A22FE75" w14:textId="4638B00E" w:rsidR="001B51F8" w:rsidRPr="00E62E53" w:rsidRDefault="004E0BBB" w:rsidP="001B51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Tak, może być SCANIA (ale musi być również zainstalowany panel sterowania tak jak w pojeździe uprzywilejowanym pozwalający na uruchomienie sygnałów świetlnych i dźwiękowych).</w:t>
      </w:r>
    </w:p>
    <w:p w14:paraId="3CF84C97" w14:textId="745B9100" w:rsidR="0034468C" w:rsidRDefault="0034468C" w:rsidP="0034468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15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1A6B151" w14:textId="77777777" w:rsidR="00E00B86" w:rsidRDefault="0034468C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 xml:space="preserve">Dot. Załącznik nr 1a </w:t>
      </w:r>
      <w:r w:rsidR="00E00B86">
        <w:rPr>
          <w:rFonts w:ascii="Times New Roman" w:hAnsi="Times New Roman" w:cs="Times New Roman"/>
          <w:sz w:val="20"/>
          <w:szCs w:val="20"/>
        </w:rPr>
        <w:t>do OPZ dla części I, pkt. 22.2.</w:t>
      </w:r>
    </w:p>
    <w:p w14:paraId="0E379BD8" w14:textId="77777777" w:rsidR="00E00B86" w:rsidRDefault="0034468C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załącznika: 22.2) manipulatory sterowania sygnalizacja pojazdu uprzywilejowanego / specjalnego,</w:t>
      </w:r>
      <w:r w:rsidR="00E00B86">
        <w:rPr>
          <w:rFonts w:ascii="Times New Roman" w:hAnsi="Times New Roman" w:cs="Times New Roman"/>
          <w:sz w:val="20"/>
          <w:szCs w:val="20"/>
        </w:rPr>
        <w:t xml:space="preserve"> (sygnały świetlne i dźwiękowe).</w:t>
      </w:r>
    </w:p>
    <w:p w14:paraId="5A189611" w14:textId="77777777" w:rsidR="00E00B86" w:rsidRDefault="0034468C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pytania Czy sygnalizatory pojazdu uprzywilejowanego mają być zamontowane na kabinie symulatora? Czy mają być funkcjonalne?</w:t>
      </w:r>
    </w:p>
    <w:p w14:paraId="6036B616" w14:textId="7C41DF4A" w:rsidR="0034468C" w:rsidRPr="00E00B86" w:rsidRDefault="0034468C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Uzasadnienie Światło generowane przez sygnalizatory będzie widoczne na układzie projekcji w przypadku zastosowania ekranu projekcyjnego i projektorów.</w:t>
      </w:r>
    </w:p>
    <w:p w14:paraId="1F8C8CF3" w14:textId="2DF464BA" w:rsidR="0034468C" w:rsidRDefault="0034468C" w:rsidP="0034468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E08019E" w14:textId="1CD1FF52" w:rsidR="0034468C" w:rsidRPr="00E62E53" w:rsidRDefault="004E0BBB" w:rsidP="0034468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Sygnalizatory nie mają być zamontowane </w:t>
      </w:r>
      <w:r w:rsidRPr="004E0BB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 kabinie symulatora.</w:t>
      </w:r>
    </w:p>
    <w:p w14:paraId="6849350F" w14:textId="17CF24DA" w:rsidR="00A11640" w:rsidRDefault="00A11640" w:rsidP="00A1164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16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A8F78FB" w14:textId="77777777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 xml:space="preserve">Dot. Załącznik nr 1a </w:t>
      </w:r>
      <w:r w:rsidR="00E00B86">
        <w:rPr>
          <w:rFonts w:ascii="Times New Roman" w:hAnsi="Times New Roman" w:cs="Times New Roman"/>
          <w:sz w:val="20"/>
          <w:szCs w:val="20"/>
        </w:rPr>
        <w:t>do OPZ dla części I, pkt. 22.2.</w:t>
      </w:r>
    </w:p>
    <w:p w14:paraId="7AA8D5CD" w14:textId="3F3CA12A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 xml:space="preserve">Treść załącznika: 22.2) </w:t>
      </w:r>
      <w:r w:rsidR="00E00B86">
        <w:rPr>
          <w:rFonts w:ascii="Times New Roman" w:hAnsi="Times New Roman" w:cs="Times New Roman"/>
          <w:sz w:val="20"/>
          <w:szCs w:val="20"/>
        </w:rPr>
        <w:t>Imitator radiostacji pokładowej.</w:t>
      </w:r>
    </w:p>
    <w:p w14:paraId="167BD324" w14:textId="77777777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pytania Proszę o po</w:t>
      </w:r>
      <w:r w:rsidR="00E00B86">
        <w:rPr>
          <w:rFonts w:ascii="Times New Roman" w:hAnsi="Times New Roman" w:cs="Times New Roman"/>
          <w:sz w:val="20"/>
          <w:szCs w:val="20"/>
        </w:rPr>
        <w:t>danie typu radiostacji? Czy urządzenie to</w:t>
      </w:r>
      <w:r w:rsidRPr="00E00B86">
        <w:rPr>
          <w:rFonts w:ascii="Times New Roman" w:hAnsi="Times New Roman" w:cs="Times New Roman"/>
          <w:sz w:val="20"/>
          <w:szCs w:val="20"/>
        </w:rPr>
        <w:t xml:space="preserve"> posiada więcej funkcji niż tylk</w:t>
      </w:r>
      <w:r w:rsidR="00E00B86">
        <w:rPr>
          <w:rFonts w:ascii="Times New Roman" w:hAnsi="Times New Roman" w:cs="Times New Roman"/>
          <w:sz w:val="20"/>
          <w:szCs w:val="20"/>
        </w:rPr>
        <w:t>o obsługę głośnika i mikrofonu?</w:t>
      </w:r>
    </w:p>
    <w:p w14:paraId="5B8560BB" w14:textId="275FBD9C" w:rsidR="00A11640" w:rsidRP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Uzasadnienie Istnieje wiele typów radiostacji które w zależności od stopnia skomplikowania budowy należy dostosować do funkcjonalności symulatora wraz z wszystkimi jej funkcjonalnościami.</w:t>
      </w:r>
    </w:p>
    <w:p w14:paraId="26DCCF6F" w14:textId="77777777" w:rsidR="00A11640" w:rsidRDefault="00A11640" w:rsidP="00A1164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00EA594" w14:textId="4825EACA" w:rsidR="00A11640" w:rsidRPr="00E62E53" w:rsidRDefault="004E0BBB" w:rsidP="00A1164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Radiostacja nie musi posiadać więcej funkcji niż wskazane.</w:t>
      </w:r>
    </w:p>
    <w:p w14:paraId="031E1D1F" w14:textId="513060DE" w:rsidR="00A11640" w:rsidRDefault="00A11640" w:rsidP="00A1164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17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CFCC41B" w14:textId="77777777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 xml:space="preserve">Dot. Załącznik nr 1a </w:t>
      </w:r>
      <w:r w:rsidR="00E00B86">
        <w:rPr>
          <w:rFonts w:ascii="Times New Roman" w:hAnsi="Times New Roman" w:cs="Times New Roman"/>
          <w:sz w:val="20"/>
          <w:szCs w:val="20"/>
        </w:rPr>
        <w:t>do OPZ dla części I, pkt. 22.3.</w:t>
      </w:r>
    </w:p>
    <w:p w14:paraId="59076CE1" w14:textId="77777777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załącznika: 22.3) Symulator powinien umożliwiać jazdę z co najmniej 6-biegową ręczną albo automatyczną skrzynią biegów w zależności od o</w:t>
      </w:r>
      <w:r w:rsidR="00E00B86">
        <w:rPr>
          <w:rFonts w:ascii="Times New Roman" w:hAnsi="Times New Roman" w:cs="Times New Roman"/>
          <w:sz w:val="20"/>
          <w:szCs w:val="20"/>
        </w:rPr>
        <w:t>pcji wybranej przez instruktora.</w:t>
      </w:r>
    </w:p>
    <w:p w14:paraId="31AEEE77" w14:textId="77777777" w:rsid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pytania Czy symulator powinien odzwierciedlać pracę skrzyni biegów w tryb</w:t>
      </w:r>
      <w:r w:rsidR="00E00B86">
        <w:rPr>
          <w:rFonts w:ascii="Times New Roman" w:hAnsi="Times New Roman" w:cs="Times New Roman"/>
          <w:sz w:val="20"/>
          <w:szCs w:val="20"/>
        </w:rPr>
        <w:t>ie ręcznym z obsługą półbiegów?</w:t>
      </w:r>
    </w:p>
    <w:p w14:paraId="354FEA5B" w14:textId="1EFF1C3B" w:rsidR="00A11640" w:rsidRPr="00E00B86" w:rsidRDefault="00A11640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Uzasadnienie W większość pojazdów ciężarowych wykorzystywane są półbiegi w ręcznym trybie pracy skrzyni biegów</w:t>
      </w:r>
      <w:r w:rsidR="00E00B86">
        <w:rPr>
          <w:rFonts w:ascii="Times New Roman" w:hAnsi="Times New Roman" w:cs="Times New Roman"/>
          <w:sz w:val="20"/>
          <w:szCs w:val="20"/>
        </w:rPr>
        <w:t>.</w:t>
      </w:r>
    </w:p>
    <w:p w14:paraId="55DE7276" w14:textId="77777777" w:rsidR="00A11640" w:rsidRDefault="00A11640" w:rsidP="00A1164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1D9FBB2" w14:textId="470A9DF9" w:rsidR="00A11640" w:rsidRPr="00E62E53" w:rsidRDefault="00833303" w:rsidP="00A1164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Tak.</w:t>
      </w:r>
    </w:p>
    <w:p w14:paraId="50B74899" w14:textId="7BFFD924" w:rsidR="004C0963" w:rsidRDefault="004C0963" w:rsidP="004C096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18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88022E9" w14:textId="77777777" w:rsidR="00E00B86" w:rsidRDefault="00B05105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Dot. Załącznik nr 1a do</w:t>
      </w:r>
      <w:r w:rsidR="00E00B86">
        <w:rPr>
          <w:rFonts w:ascii="Times New Roman" w:hAnsi="Times New Roman" w:cs="Times New Roman"/>
          <w:sz w:val="20"/>
          <w:szCs w:val="20"/>
        </w:rPr>
        <w:t xml:space="preserve"> OPZ dla części I, pkt. 22.7.2.</w:t>
      </w:r>
    </w:p>
    <w:p w14:paraId="0A38589B" w14:textId="12816E5E" w:rsidR="00E00B86" w:rsidRDefault="00B05105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załącznika: 22.7.2) Układ projekcji obrazu powinien spełniać</w:t>
      </w:r>
      <w:r w:rsidR="00E00B86">
        <w:rPr>
          <w:rFonts w:ascii="Times New Roman" w:hAnsi="Times New Roman" w:cs="Times New Roman"/>
          <w:sz w:val="20"/>
          <w:szCs w:val="20"/>
        </w:rPr>
        <w:t xml:space="preserve"> następujące parametry optyczne.</w:t>
      </w:r>
    </w:p>
    <w:p w14:paraId="53E3A7B5" w14:textId="2EABDE71" w:rsidR="00E00B86" w:rsidRDefault="00B05105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pytania Czy dopuszczalne jest wykorzystanie monitorów do układu projekcji?</w:t>
      </w:r>
    </w:p>
    <w:p w14:paraId="2268FEB5" w14:textId="5FA5B4C7" w:rsidR="004C0963" w:rsidRPr="00E00B86" w:rsidRDefault="00B05105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Uzasadnienie Układ projekcji bazujący na wielkogabarytowych monitorach wysokiej rozdzielczości redukuje ilość miejsca potrzebnego do zainstalowania symulatora poprzez brak konieczności montażu ekranu cylindrycznego. W tej technologii lusterka boczne wyświetlane są jako obraz w obrazie (</w:t>
      </w:r>
      <w:proofErr w:type="spellStart"/>
      <w:r w:rsidRPr="00E00B86">
        <w:rPr>
          <w:rFonts w:ascii="Times New Roman" w:hAnsi="Times New Roman" w:cs="Times New Roman"/>
          <w:sz w:val="20"/>
          <w:szCs w:val="20"/>
        </w:rPr>
        <w:t>PiP</w:t>
      </w:r>
      <w:proofErr w:type="spellEnd"/>
      <w:r w:rsidRPr="00E00B86">
        <w:rPr>
          <w:rFonts w:ascii="Times New Roman" w:hAnsi="Times New Roman" w:cs="Times New Roman"/>
          <w:sz w:val="20"/>
          <w:szCs w:val="20"/>
        </w:rPr>
        <w:t>) na bocznych szybach kabiny co jest praktykowane we wszystkich rozwiązaniach tego typu urządzeń. Lusterko wewnętrzne zostanie wykonane jako osobne urządzeni imitujące obraz a nie odwzorowane na wizualizacji.</w:t>
      </w:r>
    </w:p>
    <w:p w14:paraId="31003986" w14:textId="77777777" w:rsidR="004C0963" w:rsidRDefault="004C0963" w:rsidP="004C096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0ABA65D" w14:textId="712DBE4C" w:rsidR="004C0963" w:rsidRPr="00E62E53" w:rsidRDefault="00833303" w:rsidP="004C096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Nie. Wykorzystanie monitorów jest wskazane tylko w lusterkach bocznych.</w:t>
      </w:r>
    </w:p>
    <w:p w14:paraId="2771FD4C" w14:textId="37D7FFD7" w:rsidR="007012F2" w:rsidRDefault="007012F2" w:rsidP="007012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19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8820CA8" w14:textId="77777777" w:rsidR="00E00B86" w:rsidRDefault="007012F2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 xml:space="preserve">Dot. Załącznik nr 1a do </w:t>
      </w:r>
      <w:r w:rsidR="00E00B86">
        <w:rPr>
          <w:rFonts w:ascii="Times New Roman" w:hAnsi="Times New Roman" w:cs="Times New Roman"/>
          <w:sz w:val="20"/>
          <w:szCs w:val="20"/>
        </w:rPr>
        <w:t>OPZ dla części I, pkt. 22.9.</w:t>
      </w:r>
    </w:p>
    <w:p w14:paraId="54CB39BD" w14:textId="77777777" w:rsidR="00E00B86" w:rsidRDefault="007012F2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załącznika: 22.9) łączenie symulatorów zainstalowanyc</w:t>
      </w:r>
      <w:r w:rsidR="00E00B86">
        <w:rPr>
          <w:rFonts w:ascii="Times New Roman" w:hAnsi="Times New Roman" w:cs="Times New Roman"/>
          <w:sz w:val="20"/>
          <w:szCs w:val="20"/>
        </w:rPr>
        <w:t>h w Centrum w sieci szkoleniowe.</w:t>
      </w:r>
    </w:p>
    <w:p w14:paraId="45BB993B" w14:textId="77777777" w:rsidR="00E00B86" w:rsidRDefault="007012F2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Treść pytania Na czym ma polegać funkcja łączenia symulatorów? Czy chodzi o dostęp zdalny czy współdzieloną bazę danych instruktorów i o</w:t>
      </w:r>
      <w:r w:rsidR="00E00B86">
        <w:rPr>
          <w:rFonts w:ascii="Times New Roman" w:hAnsi="Times New Roman" w:cs="Times New Roman"/>
          <w:sz w:val="20"/>
          <w:szCs w:val="20"/>
        </w:rPr>
        <w:t>sób szkolonych?</w:t>
      </w:r>
    </w:p>
    <w:p w14:paraId="5B0F21A7" w14:textId="48F242AD" w:rsidR="007012F2" w:rsidRPr="00E00B86" w:rsidRDefault="007012F2" w:rsidP="00E00B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B86">
        <w:rPr>
          <w:rFonts w:ascii="Times New Roman" w:hAnsi="Times New Roman" w:cs="Times New Roman"/>
          <w:sz w:val="20"/>
          <w:szCs w:val="20"/>
        </w:rPr>
        <w:t>Uzasadnienie Ze względu na podział zamówienia na części łączenie symulatorów różnych typów będzie wymagało wymiany danych między dostawcami w przypadku realizowania poszczególnych części przez różnych wykonawców.</w:t>
      </w:r>
    </w:p>
    <w:p w14:paraId="6E8AE3B9" w14:textId="77777777" w:rsidR="007012F2" w:rsidRDefault="007012F2" w:rsidP="007012F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14F2B2A" w14:textId="7ED275AD" w:rsidR="007012F2" w:rsidRPr="00E62E53" w:rsidRDefault="006A0670" w:rsidP="007012F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Odpowiedź ad. pytanie 5</w:t>
      </w:r>
      <w:r w:rsidR="007012F2" w:rsidRPr="00E62E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19B9CD0" w14:textId="17A84B03" w:rsidR="007012F2" w:rsidRDefault="007012F2" w:rsidP="007012F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20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B0EBDAB" w14:textId="77777777" w:rsidR="003265FC" w:rsidRDefault="008B05BA" w:rsidP="003265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5FC">
        <w:rPr>
          <w:rFonts w:ascii="Times New Roman" w:hAnsi="Times New Roman" w:cs="Times New Roman"/>
          <w:sz w:val="20"/>
          <w:szCs w:val="20"/>
        </w:rPr>
        <w:t>Dot. Załącznik nr 1a do O</w:t>
      </w:r>
      <w:r w:rsidR="003265FC">
        <w:rPr>
          <w:rFonts w:ascii="Times New Roman" w:hAnsi="Times New Roman" w:cs="Times New Roman"/>
          <w:sz w:val="20"/>
          <w:szCs w:val="20"/>
        </w:rPr>
        <w:t>PZ dla części I, pkt. 22.10.</w:t>
      </w:r>
    </w:p>
    <w:p w14:paraId="3C6FDE09" w14:textId="77777777" w:rsidR="003265FC" w:rsidRDefault="008B05BA" w:rsidP="003265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5FC">
        <w:rPr>
          <w:rFonts w:ascii="Times New Roman" w:hAnsi="Times New Roman" w:cs="Times New Roman"/>
          <w:sz w:val="20"/>
          <w:szCs w:val="20"/>
        </w:rPr>
        <w:t>Treść załącznika: 22.10) możliwość wstawienia obszaru zalanego o zadan</w:t>
      </w:r>
      <w:r w:rsidR="003265FC">
        <w:rPr>
          <w:rFonts w:ascii="Times New Roman" w:hAnsi="Times New Roman" w:cs="Times New Roman"/>
          <w:sz w:val="20"/>
          <w:szCs w:val="20"/>
        </w:rPr>
        <w:t>ej przez instruktora głębokości.</w:t>
      </w:r>
    </w:p>
    <w:p w14:paraId="1DC79AE5" w14:textId="77777777" w:rsidR="003265FC" w:rsidRDefault="008B05BA" w:rsidP="003265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5FC">
        <w:rPr>
          <w:rFonts w:ascii="Times New Roman" w:hAnsi="Times New Roman" w:cs="Times New Roman"/>
          <w:sz w:val="20"/>
          <w:szCs w:val="20"/>
        </w:rPr>
        <w:t>Treść pytania Na czym ma polegać funkcja zmiana głębokości? W jakim przedziale p</w:t>
      </w:r>
      <w:r w:rsidR="003265FC">
        <w:rPr>
          <w:rFonts w:ascii="Times New Roman" w:hAnsi="Times New Roman" w:cs="Times New Roman"/>
          <w:sz w:val="20"/>
          <w:szCs w:val="20"/>
        </w:rPr>
        <w:t>owinna być ustawiana głębokość?</w:t>
      </w:r>
    </w:p>
    <w:p w14:paraId="39DBA544" w14:textId="5F0FEEA0" w:rsidR="007012F2" w:rsidRPr="003265FC" w:rsidRDefault="008B05BA" w:rsidP="003265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5FC">
        <w:rPr>
          <w:rFonts w:ascii="Times New Roman" w:hAnsi="Times New Roman" w:cs="Times New Roman"/>
          <w:sz w:val="20"/>
          <w:szCs w:val="20"/>
        </w:rPr>
        <w:t>Uzasadnienie Ze względu na wpływ podłoża na symulowany pojazd zakres zmieniającej głębokości terenu ma</w:t>
      </w:r>
      <w:r w:rsidR="009D1C8F">
        <w:rPr>
          <w:rFonts w:ascii="Times New Roman" w:hAnsi="Times New Roman" w:cs="Times New Roman"/>
          <w:sz w:val="20"/>
          <w:szCs w:val="20"/>
        </w:rPr>
        <w:t> </w:t>
      </w:r>
      <w:r w:rsidRPr="003265FC">
        <w:rPr>
          <w:rFonts w:ascii="Times New Roman" w:hAnsi="Times New Roman" w:cs="Times New Roman"/>
          <w:sz w:val="20"/>
          <w:szCs w:val="20"/>
        </w:rPr>
        <w:t>znaczenie na działanie modelu dynamiki pojazdu.</w:t>
      </w:r>
    </w:p>
    <w:p w14:paraId="3A5FE30B" w14:textId="77777777" w:rsidR="007012F2" w:rsidRDefault="007012F2" w:rsidP="007012F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A9AB50F" w14:textId="1102E9E3" w:rsidR="00F11978" w:rsidRDefault="00625150" w:rsidP="008B05B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Obszar zalany wodą o głębokości od 0 do 1 m wody minimum.</w:t>
      </w:r>
    </w:p>
    <w:p w14:paraId="37D35B11" w14:textId="23736AFF" w:rsidR="006904C4" w:rsidRDefault="006904C4" w:rsidP="008B05BA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4C4">
        <w:rPr>
          <w:rFonts w:ascii="Times New Roman" w:hAnsi="Times New Roman" w:cs="Times New Roman"/>
          <w:sz w:val="20"/>
          <w:szCs w:val="20"/>
        </w:rPr>
        <w:t xml:space="preserve">Jednocześnie zgodnie z art. 90 ust. 1 i 2 </w:t>
      </w:r>
      <w:proofErr w:type="spellStart"/>
      <w:r w:rsidRPr="006904C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04C4">
        <w:rPr>
          <w:rFonts w:ascii="Times New Roman" w:hAnsi="Times New Roman" w:cs="Times New Roman"/>
          <w:sz w:val="20"/>
          <w:szCs w:val="20"/>
        </w:rPr>
        <w:t xml:space="preserve"> Zamawiający informuje o dokonaniu zmiany w Ogłoszeniu o</w:t>
      </w:r>
      <w:r w:rsidR="002C6906">
        <w:rPr>
          <w:rFonts w:ascii="Times New Roman" w:hAnsi="Times New Roman" w:cs="Times New Roman"/>
          <w:sz w:val="20"/>
          <w:szCs w:val="20"/>
        </w:rPr>
        <w:t> </w:t>
      </w:r>
      <w:r w:rsidRPr="006904C4">
        <w:rPr>
          <w:rFonts w:ascii="Times New Roman" w:hAnsi="Times New Roman" w:cs="Times New Roman"/>
          <w:sz w:val="20"/>
          <w:szCs w:val="20"/>
        </w:rPr>
        <w:t>zamówieniu</w:t>
      </w:r>
      <w:r w:rsidR="005A2371">
        <w:rPr>
          <w:rFonts w:ascii="Times New Roman" w:hAnsi="Times New Roman" w:cs="Times New Roman"/>
          <w:sz w:val="20"/>
          <w:szCs w:val="20"/>
        </w:rPr>
        <w:t xml:space="preserve"> nr </w:t>
      </w:r>
      <w:r w:rsidR="005A2371" w:rsidRPr="005A2371">
        <w:rPr>
          <w:rFonts w:ascii="Times New Roman" w:hAnsi="Times New Roman" w:cs="Times New Roman"/>
          <w:sz w:val="20"/>
          <w:szCs w:val="20"/>
        </w:rPr>
        <w:t>2022-054837 przesłanego do publikacji 13.04.2022 r.</w:t>
      </w:r>
    </w:p>
    <w:p w14:paraId="1A0BF497" w14:textId="67889A23" w:rsidR="005A2371" w:rsidRPr="00BF7C46" w:rsidRDefault="005A2371" w:rsidP="008B05B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BF7C46">
        <w:rPr>
          <w:rFonts w:ascii="Times New Roman" w:hAnsi="Times New Roman" w:cs="Times New Roman"/>
        </w:rPr>
        <w:t>IV.2.2) Termin składania ofert lub wniosków o dopuszczenie do udziału Data: 19/05/2022 Czas lokalny: 10:00</w:t>
      </w:r>
    </w:p>
    <w:p w14:paraId="7E8E0E12" w14:textId="2CD46A30" w:rsidR="005A2371" w:rsidRPr="00BF7C46" w:rsidRDefault="005A2371" w:rsidP="008B05B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BF7C46">
        <w:rPr>
          <w:rFonts w:ascii="Times New Roman" w:hAnsi="Times New Roman" w:cs="Times New Roman"/>
        </w:rPr>
        <w:t xml:space="preserve">IV.2.2) Termin składania ofert lub wniosków o dopuszczenie do udziału Data: </w:t>
      </w:r>
      <w:r w:rsidR="00887044" w:rsidRPr="00BF7C46">
        <w:rPr>
          <w:rFonts w:ascii="Times New Roman" w:hAnsi="Times New Roman" w:cs="Times New Roman"/>
        </w:rPr>
        <w:t>31</w:t>
      </w:r>
      <w:r w:rsidRPr="00BF7C46">
        <w:rPr>
          <w:rFonts w:ascii="Times New Roman" w:hAnsi="Times New Roman" w:cs="Times New Roman"/>
        </w:rPr>
        <w:t>/05/2022 Czas lokalny: 10:00</w:t>
      </w:r>
    </w:p>
    <w:p w14:paraId="6DADE05F" w14:textId="1697EF37" w:rsidR="005A2371" w:rsidRPr="00BF7C46" w:rsidRDefault="005A2371" w:rsidP="005A237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="00887044" w:rsidRPr="00BF7C46">
        <w:rPr>
          <w:rFonts w:ascii="Times New Roman" w:hAnsi="Times New Roman" w:cs="Times New Roman"/>
        </w:rPr>
        <w:t>IV.2.6) Minimalny okres, w którym oferent będzie związany ofertą Oferta musi zachować ważność do: 16/08/2022</w:t>
      </w:r>
    </w:p>
    <w:p w14:paraId="42859825" w14:textId="6B34BD4D" w:rsidR="005A2371" w:rsidRPr="00BF7C46" w:rsidRDefault="005A2371" w:rsidP="005A237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="00887044" w:rsidRPr="00BF7C46">
        <w:rPr>
          <w:rFonts w:ascii="Times New Roman" w:hAnsi="Times New Roman" w:cs="Times New Roman"/>
        </w:rPr>
        <w:t>IV.2.6) Minimalny okres, w którym oferent będzie związany ofertą Oferta musi zachować ważność do: 29/08/2022</w:t>
      </w:r>
    </w:p>
    <w:p w14:paraId="2FB15D00" w14:textId="7F1D56F4" w:rsidR="00887044" w:rsidRPr="00BF7C46" w:rsidRDefault="00887044" w:rsidP="0088704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BF7C46">
        <w:rPr>
          <w:rFonts w:ascii="Times New Roman" w:hAnsi="Times New Roman" w:cs="Times New Roman"/>
        </w:rPr>
        <w:t>IV.2.7) Warunki otwarcia ofert Data: 19/05/2022 Czas lokalny: 10:30 Miejsce: https://wordkatowice.logintrade.net/</w:t>
      </w:r>
    </w:p>
    <w:p w14:paraId="424984B8" w14:textId="4B7D38D1" w:rsidR="00887044" w:rsidRDefault="00887044" w:rsidP="0088704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F7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BF7C46">
        <w:rPr>
          <w:rFonts w:ascii="Times New Roman" w:hAnsi="Times New Roman" w:cs="Times New Roman"/>
        </w:rPr>
        <w:t xml:space="preserve">IV.2.7) Warunki otwarcia ofert Data: 31/05/2022 Czas lokalny: 10:30 Miejsce: </w:t>
      </w:r>
      <w:hyperlink r:id="rId7" w:history="1">
        <w:r w:rsidR="00BF7C46" w:rsidRPr="008B2ACA">
          <w:rPr>
            <w:rStyle w:val="Hipercze"/>
            <w:rFonts w:ascii="Times New Roman" w:hAnsi="Times New Roman" w:cs="Times New Roman"/>
          </w:rPr>
          <w:t>https://wordkatowice.logintrade.net/</w:t>
        </w:r>
      </w:hyperlink>
    </w:p>
    <w:p w14:paraId="7156446B" w14:textId="21432CC0" w:rsidR="00BF7C46" w:rsidRDefault="00BF7C46" w:rsidP="0088704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 nawiązaniu do odpowiedzi na pytanie 1:</w:t>
      </w:r>
    </w:p>
    <w:p w14:paraId="72431999" w14:textId="77777777" w:rsidR="002C6906" w:rsidRPr="002C6906" w:rsidRDefault="00BF7C46" w:rsidP="00BF7C4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="002C6906" w:rsidRPr="002C6906">
        <w:rPr>
          <w:rFonts w:ascii="Times New Roman" w:hAnsi="Times New Roman" w:cs="Times New Roman"/>
        </w:rPr>
        <w:t xml:space="preserve">II.1.4) Krótki opis: </w:t>
      </w:r>
    </w:p>
    <w:p w14:paraId="1D59D27A" w14:textId="19EC5755" w:rsidR="002C6906" w:rsidRPr="002852DE" w:rsidRDefault="002C6906" w:rsidP="002C6906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 xml:space="preserve">Przedmiotem zamówienia jest dostawa symulatorów edukacyjnych. Zamówienie zostało podzielone na pięć części: </w:t>
      </w:r>
    </w:p>
    <w:p w14:paraId="31A8BF2B" w14:textId="77777777" w:rsidR="002C6906" w:rsidRPr="002852DE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 xml:space="preserve">Część 1) Dostawa symulatora – stanowiska edukacyjnego przeznaczonego do nauki bezpiecznego zachowania na drodze dla dzieci i młodzieży – symulator roweru/skutera/hulajnogi elektrycznej wraz ze stanowiskiem edukacyjnym </w:t>
      </w:r>
    </w:p>
    <w:p w14:paraId="61B27750" w14:textId="77777777" w:rsidR="002C6906" w:rsidRPr="002852DE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 xml:space="preserve">Część 2) Dostawa symulatora jazdy samochodem ciężarowym/autobusem/pojazdem uprzywilejowanym </w:t>
      </w:r>
    </w:p>
    <w:p w14:paraId="6696F2B0" w14:textId="77777777" w:rsidR="002C6906" w:rsidRPr="002852DE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 xml:space="preserve">Część 3) Dostawa symulatora jazdy samochodem osobowym – 2 szt. </w:t>
      </w:r>
    </w:p>
    <w:p w14:paraId="571C8ECF" w14:textId="77777777" w:rsidR="002C6906" w:rsidRPr="002852DE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 xml:space="preserve">Część 4) Dostawa symulatora jazdy motocyklem </w:t>
      </w:r>
    </w:p>
    <w:p w14:paraId="7B938328" w14:textId="47E92AD2" w:rsidR="00BF7C46" w:rsidRPr="002852DE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52DE">
        <w:rPr>
          <w:rFonts w:ascii="Times New Roman" w:hAnsi="Times New Roman" w:cs="Times New Roman"/>
        </w:rPr>
        <w:t>Część 5) Dostawa symulatora działania poduszek powietrznych Szczegółowy opis przedmiotu zamówienia zawiera załącznik nr 1 do SWZ.</w:t>
      </w:r>
    </w:p>
    <w:p w14:paraId="02650B59" w14:textId="77777777" w:rsidR="002C6906" w:rsidRPr="002C6906" w:rsidRDefault="00BF7C46" w:rsidP="002C690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="002C6906" w:rsidRPr="002C6906">
        <w:rPr>
          <w:rFonts w:ascii="Times New Roman" w:hAnsi="Times New Roman" w:cs="Times New Roman"/>
        </w:rPr>
        <w:t xml:space="preserve">II.1.4) Krótki opis: </w:t>
      </w:r>
    </w:p>
    <w:p w14:paraId="797109C7" w14:textId="77777777" w:rsidR="002C6906" w:rsidRPr="002C6906" w:rsidRDefault="002C6906" w:rsidP="002C6906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 xml:space="preserve">Przedmiotem zamówienia jest dostawa symulatorów edukacyjnych. Zamówienie zostało podzielone na pięć części: </w:t>
      </w:r>
    </w:p>
    <w:p w14:paraId="00911D32" w14:textId="75501E1C" w:rsidR="002C6906" w:rsidRPr="002C6906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>Część 1) Dostawa symulatora jazdy samochodem ciężarowym/autobusem/pojazdem uprzywilejowanym</w:t>
      </w:r>
    </w:p>
    <w:p w14:paraId="5A19C1FB" w14:textId="0DA9EAB2" w:rsidR="002C6906" w:rsidRPr="002C6906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>Część 2) Dostawa symulatora – stanowiska edukacyjnego przeznaczonego do nauki bezpiecznego zachowania na drodze dla dzieci i młodzieży – symulator roweru/skutera/hulajnogi elektrycznej wraz ze stanowiskiem edukacyjnym</w:t>
      </w:r>
    </w:p>
    <w:p w14:paraId="2933AA94" w14:textId="77777777" w:rsidR="002C6906" w:rsidRPr="002C6906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 xml:space="preserve">Część 3) Dostawa symulatora jazdy samochodem osobowym – 2 szt. </w:t>
      </w:r>
    </w:p>
    <w:p w14:paraId="3E23C064" w14:textId="77777777" w:rsidR="002C6906" w:rsidRPr="002C6906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 xml:space="preserve">Część 4) Dostawa symulatora jazdy motocyklem </w:t>
      </w:r>
    </w:p>
    <w:p w14:paraId="7C9880E2" w14:textId="07DA1427" w:rsidR="002C6906" w:rsidRDefault="002C6906" w:rsidP="002C690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C6906">
        <w:rPr>
          <w:rFonts w:ascii="Times New Roman" w:hAnsi="Times New Roman" w:cs="Times New Roman"/>
        </w:rPr>
        <w:t>Część 5) Dostawa symulatora działania poduszek powietrznych Szczegółowy opis przedmiotu zamówienia zawiera załącznik nr 1 do SWZ.</w:t>
      </w:r>
    </w:p>
    <w:p w14:paraId="5F869570" w14:textId="77EC3495" w:rsidR="002C6906" w:rsidRDefault="002C6906" w:rsidP="002C690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Powyższe zmiany wprowadzono analogicznie </w:t>
      </w:r>
      <w:r w:rsidR="00C173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173E6" w:rsidRPr="00C173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§ 1 Wzoru umowy stanowiącego załącznik nr 3 do Specyfikacji Warunków Zamówienia oraz w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Specyfikacji Warunków Zamówienia:</w:t>
      </w:r>
    </w:p>
    <w:p w14:paraId="491FD150" w14:textId="307DDBD0" w:rsidR="002C6906" w:rsidRDefault="002C6906" w:rsidP="002C690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Rozdz. 15 ust. 1, rozdz. 16 ust. 2, rozdz. 17 ust. 1 oraz w rozdz. 13 ust. 4 (zapisy dotyczące wadium).</w:t>
      </w:r>
    </w:p>
    <w:p w14:paraId="651B9B6D" w14:textId="01956607" w:rsidR="00BF7C46" w:rsidRPr="00BF7C46" w:rsidRDefault="00BF7C46" w:rsidP="00BF7C46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2918917A" w14:textId="77777777" w:rsidR="00BF7C46" w:rsidRPr="00BF7C46" w:rsidRDefault="00BF7C46" w:rsidP="008870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14F31D3" w14:textId="77777777" w:rsidR="00887044" w:rsidRDefault="00887044" w:rsidP="005A2371">
      <w:pPr>
        <w:spacing w:before="120" w:after="120" w:line="360" w:lineRule="auto"/>
        <w:jc w:val="both"/>
      </w:pPr>
    </w:p>
    <w:p w14:paraId="15826CC7" w14:textId="77777777" w:rsidR="005A2371" w:rsidRPr="005A2371" w:rsidRDefault="005A2371" w:rsidP="008B05B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5A2371" w:rsidRPr="005A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B6E"/>
    <w:multiLevelType w:val="hybridMultilevel"/>
    <w:tmpl w:val="78CCAA08"/>
    <w:lvl w:ilvl="0" w:tplc="3190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847"/>
    <w:multiLevelType w:val="hybridMultilevel"/>
    <w:tmpl w:val="78CCA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63B38"/>
    <w:rsid w:val="000A4CC9"/>
    <w:rsid w:val="001152A7"/>
    <w:rsid w:val="0019431F"/>
    <w:rsid w:val="001A378B"/>
    <w:rsid w:val="001A7D46"/>
    <w:rsid w:val="001B51F8"/>
    <w:rsid w:val="001C4A41"/>
    <w:rsid w:val="001F38EC"/>
    <w:rsid w:val="001F72C2"/>
    <w:rsid w:val="002852DE"/>
    <w:rsid w:val="002C6906"/>
    <w:rsid w:val="00303FCB"/>
    <w:rsid w:val="003265FC"/>
    <w:rsid w:val="0034468C"/>
    <w:rsid w:val="003C4211"/>
    <w:rsid w:val="003F17E0"/>
    <w:rsid w:val="00457912"/>
    <w:rsid w:val="0046465F"/>
    <w:rsid w:val="004976F8"/>
    <w:rsid w:val="004A6046"/>
    <w:rsid w:val="004C0963"/>
    <w:rsid w:val="004E0BBB"/>
    <w:rsid w:val="004F72B5"/>
    <w:rsid w:val="00560C6C"/>
    <w:rsid w:val="005A2371"/>
    <w:rsid w:val="005A4A7D"/>
    <w:rsid w:val="00625150"/>
    <w:rsid w:val="0067424F"/>
    <w:rsid w:val="006904C4"/>
    <w:rsid w:val="006A0670"/>
    <w:rsid w:val="006B5767"/>
    <w:rsid w:val="007012F2"/>
    <w:rsid w:val="00704D55"/>
    <w:rsid w:val="0076717C"/>
    <w:rsid w:val="00796E8E"/>
    <w:rsid w:val="007B5B7A"/>
    <w:rsid w:val="007D49A2"/>
    <w:rsid w:val="007F7FEA"/>
    <w:rsid w:val="00827EEE"/>
    <w:rsid w:val="00833303"/>
    <w:rsid w:val="00887044"/>
    <w:rsid w:val="008B05BA"/>
    <w:rsid w:val="00906D78"/>
    <w:rsid w:val="009A773D"/>
    <w:rsid w:val="009D1C8F"/>
    <w:rsid w:val="00A11640"/>
    <w:rsid w:val="00A26F4D"/>
    <w:rsid w:val="00A42131"/>
    <w:rsid w:val="00B0451A"/>
    <w:rsid w:val="00B05105"/>
    <w:rsid w:val="00B06E2F"/>
    <w:rsid w:val="00B31654"/>
    <w:rsid w:val="00B71DD0"/>
    <w:rsid w:val="00B873CE"/>
    <w:rsid w:val="00BE1CF5"/>
    <w:rsid w:val="00BF7C46"/>
    <w:rsid w:val="00C173E6"/>
    <w:rsid w:val="00C2093D"/>
    <w:rsid w:val="00C501EC"/>
    <w:rsid w:val="00C97E8D"/>
    <w:rsid w:val="00D006B7"/>
    <w:rsid w:val="00D53488"/>
    <w:rsid w:val="00DC3C12"/>
    <w:rsid w:val="00DD00DB"/>
    <w:rsid w:val="00E00B86"/>
    <w:rsid w:val="00E62E53"/>
    <w:rsid w:val="00E94541"/>
    <w:rsid w:val="00E950DF"/>
    <w:rsid w:val="00ED4A7E"/>
    <w:rsid w:val="00ED586F"/>
    <w:rsid w:val="00F109B6"/>
    <w:rsid w:val="00F11978"/>
    <w:rsid w:val="00F64FEC"/>
    <w:rsid w:val="00FD5AC4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54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D006B7"/>
  </w:style>
  <w:style w:type="character" w:styleId="Hipercze">
    <w:name w:val="Hyperlink"/>
    <w:basedOn w:val="Domylnaczcionkaakapitu"/>
    <w:uiPriority w:val="99"/>
    <w:unhideWhenUsed/>
    <w:rsid w:val="00BF7C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7C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katowice.logintrade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6CA-6905-4582-9118-997E28FE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2585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3</cp:revision>
  <cp:lastPrinted>2022-05-16T09:34:00Z</cp:lastPrinted>
  <dcterms:created xsi:type="dcterms:W3CDTF">2022-05-16T10:34:00Z</dcterms:created>
  <dcterms:modified xsi:type="dcterms:W3CDTF">2022-05-16T10:40:00Z</dcterms:modified>
</cp:coreProperties>
</file>