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A7810" w14:textId="77777777" w:rsidR="00EF033A" w:rsidRDefault="00EF033A" w:rsidP="000E33AA">
      <w:pPr>
        <w:spacing w:after="120"/>
        <w:jc w:val="right"/>
        <w:rPr>
          <w:b/>
          <w:sz w:val="18"/>
          <w:szCs w:val="18"/>
        </w:rPr>
      </w:pPr>
      <w:r>
        <w:rPr>
          <w:noProof/>
        </w:rPr>
        <w:drawing>
          <wp:inline distT="0" distB="0" distL="0" distR="0" wp14:anchorId="5ECCBFA6" wp14:editId="6FE12B14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CE8BD" w14:textId="2465ED9B" w:rsidR="00EF033A" w:rsidRPr="00EF033A" w:rsidRDefault="00EF033A" w:rsidP="00EF033A">
      <w:pPr>
        <w:jc w:val="right"/>
        <w:rPr>
          <w:sz w:val="18"/>
          <w:szCs w:val="18"/>
        </w:rPr>
      </w:pPr>
      <w:r w:rsidRPr="00EF033A">
        <w:rPr>
          <w:sz w:val="18"/>
          <w:szCs w:val="18"/>
        </w:rPr>
        <w:t xml:space="preserve">Katowice, dnia </w:t>
      </w:r>
      <w:r w:rsidR="00613038">
        <w:rPr>
          <w:sz w:val="18"/>
          <w:szCs w:val="18"/>
        </w:rPr>
        <w:t>23</w:t>
      </w:r>
      <w:r w:rsidR="00BE56C8">
        <w:rPr>
          <w:sz w:val="18"/>
          <w:szCs w:val="18"/>
        </w:rPr>
        <w:t>.</w:t>
      </w:r>
      <w:r w:rsidR="000E33AA">
        <w:rPr>
          <w:sz w:val="18"/>
          <w:szCs w:val="18"/>
        </w:rPr>
        <w:t>0</w:t>
      </w:r>
      <w:r w:rsidR="00613038">
        <w:rPr>
          <w:sz w:val="18"/>
          <w:szCs w:val="18"/>
        </w:rPr>
        <w:t>3</w:t>
      </w:r>
      <w:r w:rsidRPr="00EF033A">
        <w:rPr>
          <w:sz w:val="18"/>
          <w:szCs w:val="18"/>
        </w:rPr>
        <w:t>.202</w:t>
      </w:r>
      <w:r w:rsidR="000E33AA">
        <w:rPr>
          <w:sz w:val="18"/>
          <w:szCs w:val="18"/>
        </w:rPr>
        <w:t>2</w:t>
      </w:r>
      <w:r w:rsidRPr="00EF033A">
        <w:rPr>
          <w:sz w:val="18"/>
          <w:szCs w:val="18"/>
        </w:rPr>
        <w:t xml:space="preserve"> r. </w:t>
      </w:r>
    </w:p>
    <w:p w14:paraId="4A9955DA" w14:textId="2078C976" w:rsidR="00EF033A" w:rsidRPr="00EF033A" w:rsidRDefault="00EF033A" w:rsidP="00EF033A">
      <w:pPr>
        <w:spacing w:after="600"/>
        <w:rPr>
          <w:sz w:val="18"/>
          <w:szCs w:val="18"/>
        </w:rPr>
      </w:pPr>
      <w:r w:rsidRPr="00EF033A">
        <w:rPr>
          <w:sz w:val="18"/>
          <w:szCs w:val="18"/>
        </w:rPr>
        <w:t>AT-ZP.262.</w:t>
      </w:r>
      <w:r w:rsidR="00613038">
        <w:rPr>
          <w:sz w:val="18"/>
          <w:szCs w:val="18"/>
        </w:rPr>
        <w:t>3</w:t>
      </w:r>
      <w:r w:rsidRPr="00EF033A">
        <w:rPr>
          <w:sz w:val="18"/>
          <w:szCs w:val="18"/>
        </w:rPr>
        <w:t>.</w:t>
      </w:r>
      <w:r w:rsidR="000E33AA">
        <w:rPr>
          <w:sz w:val="18"/>
          <w:szCs w:val="18"/>
        </w:rPr>
        <w:t>1</w:t>
      </w:r>
      <w:r w:rsidR="003B789F">
        <w:rPr>
          <w:sz w:val="18"/>
          <w:szCs w:val="18"/>
        </w:rPr>
        <w:t>7</w:t>
      </w:r>
      <w:r w:rsidR="00BE56C8">
        <w:rPr>
          <w:sz w:val="18"/>
          <w:szCs w:val="18"/>
        </w:rPr>
        <w:t>.</w:t>
      </w:r>
      <w:r w:rsidRPr="00EF033A">
        <w:rPr>
          <w:sz w:val="18"/>
          <w:szCs w:val="18"/>
        </w:rPr>
        <w:t>202</w:t>
      </w:r>
      <w:r w:rsidR="000E33AA">
        <w:rPr>
          <w:sz w:val="18"/>
          <w:szCs w:val="18"/>
        </w:rPr>
        <w:t>2</w:t>
      </w:r>
      <w:r w:rsidR="00BE56C8">
        <w:rPr>
          <w:sz w:val="18"/>
          <w:szCs w:val="18"/>
        </w:rPr>
        <w:t>.Ł</w:t>
      </w:r>
      <w:r w:rsidR="00613038">
        <w:rPr>
          <w:sz w:val="18"/>
          <w:szCs w:val="18"/>
        </w:rPr>
        <w:t>Ż</w:t>
      </w:r>
    </w:p>
    <w:p w14:paraId="777F7910" w14:textId="02985662" w:rsidR="00EF033A" w:rsidRPr="003C2B08" w:rsidRDefault="002360FE" w:rsidP="00C77F39">
      <w:pPr>
        <w:spacing w:before="360" w:after="720"/>
        <w:jc w:val="center"/>
        <w:rPr>
          <w:b/>
        </w:rPr>
      </w:pPr>
      <w:r w:rsidRPr="003C2B08">
        <w:rPr>
          <w:b/>
        </w:rPr>
        <w:t>Informacja o wyborze oferty najkorzystniejszej</w:t>
      </w:r>
    </w:p>
    <w:p w14:paraId="7E6FF596" w14:textId="2DCFB8E6" w:rsidR="00613038" w:rsidRDefault="00EF033A" w:rsidP="003C2B08">
      <w:pPr>
        <w:pStyle w:val="Nagwek5"/>
        <w:shd w:val="clear" w:color="auto" w:fill="FFFFFF"/>
        <w:spacing w:before="150" w:beforeAutospacing="0" w:after="150" w:afterAutospacing="0" w:line="360" w:lineRule="auto"/>
        <w:jc w:val="both"/>
        <w:rPr>
          <w:rFonts w:ascii="Arial" w:hAnsi="Arial" w:cs="Arial"/>
          <w:b w:val="0"/>
          <w:bCs w:val="0"/>
          <w:color w:val="B23F00"/>
          <w:sz w:val="17"/>
          <w:szCs w:val="17"/>
        </w:rPr>
      </w:pPr>
      <w:r w:rsidRPr="00846897">
        <w:rPr>
          <w:i/>
          <w:iCs/>
          <w:sz w:val="22"/>
          <w:szCs w:val="22"/>
          <w:u w:val="single"/>
        </w:rPr>
        <w:t>Dotyczy</w:t>
      </w:r>
      <w:r w:rsidR="00846897" w:rsidRPr="00846897">
        <w:rPr>
          <w:i/>
          <w:iCs/>
          <w:sz w:val="22"/>
          <w:szCs w:val="22"/>
          <w:u w:val="single"/>
        </w:rPr>
        <w:t>:</w:t>
      </w:r>
      <w:r w:rsidRPr="00846897">
        <w:rPr>
          <w:sz w:val="22"/>
          <w:szCs w:val="22"/>
        </w:rPr>
        <w:t xml:space="preserve"> postę</w:t>
      </w:r>
      <w:r w:rsidR="00BE56C8" w:rsidRPr="00846897">
        <w:rPr>
          <w:sz w:val="22"/>
          <w:szCs w:val="22"/>
        </w:rPr>
        <w:t xml:space="preserve">powania </w:t>
      </w:r>
      <w:r w:rsidR="00846897" w:rsidRPr="00846897">
        <w:rPr>
          <w:rFonts w:eastAsiaTheme="minorHAnsi"/>
          <w:sz w:val="22"/>
          <w:szCs w:val="22"/>
          <w:lang w:eastAsia="en-US"/>
        </w:rPr>
        <w:t xml:space="preserve">o udzielenie zamówienia publicznego </w:t>
      </w:r>
      <w:r w:rsidR="002C1B05" w:rsidRPr="00846897">
        <w:rPr>
          <w:sz w:val="22"/>
          <w:szCs w:val="22"/>
        </w:rPr>
        <w:t>pn.</w:t>
      </w:r>
      <w:r w:rsidR="000C7AF6" w:rsidRPr="00846897">
        <w:rPr>
          <w:sz w:val="22"/>
          <w:szCs w:val="22"/>
        </w:rPr>
        <w:t>:</w:t>
      </w:r>
      <w:r w:rsidR="002C1B05" w:rsidRPr="00846897">
        <w:rPr>
          <w:sz w:val="22"/>
          <w:szCs w:val="22"/>
        </w:rPr>
        <w:t xml:space="preserve"> „</w:t>
      </w:r>
      <w:r w:rsidR="00613038">
        <w:rPr>
          <w:bCs w:val="0"/>
        </w:rPr>
        <w:t>Ś</w:t>
      </w:r>
      <w:r w:rsidR="00613038" w:rsidRPr="00613038">
        <w:rPr>
          <w:bCs w:val="0"/>
        </w:rPr>
        <w:t xml:space="preserve">wiadczenie usług z zakresu ubezpieczenia majątkowego i odpowiedzialności cywilnej (część </w:t>
      </w:r>
      <w:r w:rsidR="00613038">
        <w:rPr>
          <w:bCs w:val="0"/>
        </w:rPr>
        <w:t>I</w:t>
      </w:r>
      <w:r w:rsidR="00613038" w:rsidRPr="00613038">
        <w:rPr>
          <w:bCs w:val="0"/>
        </w:rPr>
        <w:t xml:space="preserve"> ) i ubezpieczenia komunikacyjnego (część </w:t>
      </w:r>
      <w:r w:rsidR="00613038">
        <w:rPr>
          <w:bCs w:val="0"/>
        </w:rPr>
        <w:t>II</w:t>
      </w:r>
      <w:r w:rsidR="00613038" w:rsidRPr="00613038">
        <w:rPr>
          <w:bCs w:val="0"/>
        </w:rPr>
        <w:t xml:space="preserve">) dla </w:t>
      </w:r>
      <w:r w:rsidR="00613038">
        <w:rPr>
          <w:bCs w:val="0"/>
        </w:rPr>
        <w:t>W</w:t>
      </w:r>
      <w:r w:rsidR="00613038" w:rsidRPr="00613038">
        <w:rPr>
          <w:bCs w:val="0"/>
        </w:rPr>
        <w:t xml:space="preserve">ojewódzkiego </w:t>
      </w:r>
      <w:r w:rsidR="00613038">
        <w:rPr>
          <w:bCs w:val="0"/>
        </w:rPr>
        <w:t>O</w:t>
      </w:r>
      <w:r w:rsidR="00613038" w:rsidRPr="00613038">
        <w:rPr>
          <w:bCs w:val="0"/>
        </w:rPr>
        <w:t xml:space="preserve">środka </w:t>
      </w:r>
      <w:r w:rsidR="00613038">
        <w:rPr>
          <w:bCs w:val="0"/>
        </w:rPr>
        <w:t>R</w:t>
      </w:r>
      <w:r w:rsidR="00613038" w:rsidRPr="00613038">
        <w:rPr>
          <w:bCs w:val="0"/>
        </w:rPr>
        <w:t xml:space="preserve">uchu </w:t>
      </w:r>
      <w:r w:rsidR="00613038">
        <w:rPr>
          <w:bCs w:val="0"/>
        </w:rPr>
        <w:t>D</w:t>
      </w:r>
      <w:r w:rsidR="00613038" w:rsidRPr="00613038">
        <w:rPr>
          <w:bCs w:val="0"/>
        </w:rPr>
        <w:t xml:space="preserve">rogowego w </w:t>
      </w:r>
      <w:r w:rsidR="00613038">
        <w:rPr>
          <w:bCs w:val="0"/>
        </w:rPr>
        <w:t>K</w:t>
      </w:r>
      <w:r w:rsidR="00613038" w:rsidRPr="00613038">
        <w:rPr>
          <w:bCs w:val="0"/>
        </w:rPr>
        <w:t>atowicach</w:t>
      </w:r>
      <w:r w:rsidR="00613038">
        <w:rPr>
          <w:bCs w:val="0"/>
        </w:rPr>
        <w:t>”.</w:t>
      </w:r>
    </w:p>
    <w:p w14:paraId="2DDFBCB2" w14:textId="051115C2" w:rsidR="000C7AF6" w:rsidRPr="00613038" w:rsidRDefault="000C7AF6" w:rsidP="003C2B08">
      <w:pPr>
        <w:spacing w:before="240" w:after="120" w:line="360" w:lineRule="auto"/>
        <w:jc w:val="both"/>
        <w:rPr>
          <w:b/>
          <w:i/>
          <w:sz w:val="20"/>
          <w:szCs w:val="20"/>
        </w:rPr>
      </w:pPr>
      <w:r w:rsidRPr="00613038">
        <w:rPr>
          <w:sz w:val="20"/>
          <w:szCs w:val="20"/>
        </w:rPr>
        <w:t>Działając na podstawie art. 253 ust. 1 pkt 1 i ust. 2 ustawy z 11 września 2019 r. Prawo zamówień publicznych (Dz. U. z 2021 r., 1129 ze zm.), Zamawiający informuje o wyniku postępowania.</w:t>
      </w:r>
    </w:p>
    <w:p w14:paraId="4EB6718B" w14:textId="77777777" w:rsidR="00921469" w:rsidRDefault="00887529" w:rsidP="003C2B08">
      <w:pPr>
        <w:spacing w:before="240" w:after="120" w:line="360" w:lineRule="auto"/>
        <w:jc w:val="both"/>
        <w:rPr>
          <w:sz w:val="20"/>
          <w:szCs w:val="20"/>
        </w:rPr>
      </w:pPr>
      <w:r w:rsidRPr="00613038">
        <w:rPr>
          <w:sz w:val="20"/>
          <w:szCs w:val="20"/>
        </w:rPr>
        <w:t xml:space="preserve">W przedmiotowym </w:t>
      </w:r>
      <w:r w:rsidR="000E33AA" w:rsidRPr="00613038">
        <w:rPr>
          <w:sz w:val="20"/>
          <w:szCs w:val="20"/>
        </w:rPr>
        <w:t>postępowaniu</w:t>
      </w:r>
      <w:r w:rsidRPr="00613038">
        <w:rPr>
          <w:sz w:val="20"/>
          <w:szCs w:val="20"/>
        </w:rPr>
        <w:t xml:space="preserve"> najkorzystniejszą ofertę złożyła firma: </w:t>
      </w:r>
    </w:p>
    <w:p w14:paraId="108DFD57" w14:textId="1A16BA5E" w:rsidR="00921469" w:rsidRDefault="00921469" w:rsidP="003C2B08">
      <w:pPr>
        <w:spacing w:line="360" w:lineRule="auto"/>
        <w:jc w:val="both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</w:rPr>
        <w:t>d</w:t>
      </w:r>
      <w:r w:rsidRPr="00921469">
        <w:rPr>
          <w:b/>
          <w:sz w:val="20"/>
          <w:szCs w:val="20"/>
        </w:rPr>
        <w:t xml:space="preserve">la części I: </w:t>
      </w:r>
      <w:r w:rsidRPr="00921469">
        <w:rPr>
          <w:b/>
          <w:sz w:val="20"/>
          <w:szCs w:val="20"/>
          <w:lang w:eastAsia="en-US"/>
        </w:rPr>
        <w:t>Sopockie Towarzystwo Ubezpieczeń ERGO Hestia SA ul. Hestii 1 81-731 Sopot</w:t>
      </w:r>
      <w:r>
        <w:rPr>
          <w:b/>
          <w:sz w:val="20"/>
          <w:szCs w:val="20"/>
          <w:lang w:eastAsia="en-US"/>
        </w:rPr>
        <w:t>.</w:t>
      </w:r>
    </w:p>
    <w:p w14:paraId="35ACB7E4" w14:textId="77195835" w:rsidR="00921469" w:rsidRDefault="00921469" w:rsidP="003C2B08">
      <w:pPr>
        <w:spacing w:line="360" w:lineRule="auto"/>
        <w:jc w:val="both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</w:rPr>
        <w:t>d</w:t>
      </w:r>
      <w:r w:rsidRPr="00921469">
        <w:rPr>
          <w:b/>
          <w:sz w:val="20"/>
          <w:szCs w:val="20"/>
        </w:rPr>
        <w:t>la części I</w:t>
      </w:r>
      <w:r>
        <w:rPr>
          <w:b/>
          <w:sz w:val="20"/>
          <w:szCs w:val="20"/>
        </w:rPr>
        <w:t>I</w:t>
      </w:r>
      <w:r w:rsidRPr="00921469">
        <w:rPr>
          <w:b/>
          <w:sz w:val="20"/>
          <w:szCs w:val="20"/>
        </w:rPr>
        <w:t xml:space="preserve">: </w:t>
      </w:r>
      <w:r w:rsidRPr="00921469">
        <w:rPr>
          <w:b/>
          <w:sz w:val="20"/>
          <w:szCs w:val="20"/>
          <w:lang w:eastAsia="en-US"/>
        </w:rPr>
        <w:t>Sopockie Towarzystwo Ubezpieczeń ERGO Hestia SA ul. Hestii 1 81-731 Sopot</w:t>
      </w:r>
      <w:r>
        <w:rPr>
          <w:b/>
          <w:sz w:val="20"/>
          <w:szCs w:val="20"/>
          <w:lang w:eastAsia="en-US"/>
        </w:rPr>
        <w:t>.</w:t>
      </w:r>
    </w:p>
    <w:p w14:paraId="017E3371" w14:textId="77777777" w:rsidR="000C7AF6" w:rsidRPr="003C2B08" w:rsidRDefault="000C7AF6" w:rsidP="00921469">
      <w:pPr>
        <w:spacing w:before="240" w:after="120" w:line="26" w:lineRule="atLeast"/>
        <w:jc w:val="both"/>
        <w:rPr>
          <w:sz w:val="20"/>
          <w:szCs w:val="22"/>
        </w:rPr>
      </w:pPr>
      <w:r w:rsidRPr="003C2B08">
        <w:rPr>
          <w:sz w:val="20"/>
          <w:szCs w:val="22"/>
        </w:rPr>
        <w:t>Wykaz ofert złożonych w przedmiotowym postępowaniu: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"/>
        <w:gridCol w:w="667"/>
        <w:gridCol w:w="2410"/>
        <w:gridCol w:w="1134"/>
        <w:gridCol w:w="1276"/>
        <w:gridCol w:w="1417"/>
        <w:gridCol w:w="1134"/>
        <w:gridCol w:w="993"/>
      </w:tblGrid>
      <w:tr w:rsidR="003C2B08" w14:paraId="31A05F0C" w14:textId="317CC7ED" w:rsidTr="003C2B08">
        <w:trPr>
          <w:trHeight w:val="803"/>
          <w:tblHeader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0F64" w14:textId="77777777" w:rsidR="003C2B08" w:rsidRDefault="003C2B08" w:rsidP="00921469">
            <w:pPr>
              <w:spacing w:line="360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F7EFBD7" w14:textId="152D641C" w:rsidR="003C2B08" w:rsidRDefault="003C2B08" w:rsidP="00921469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Część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1552C8C" w14:textId="4DB3056A" w:rsidR="003C2B08" w:rsidRDefault="003C2B08" w:rsidP="00921469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Wykonawca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9D2CAC7" w14:textId="173D7E65" w:rsidR="003C2B08" w:rsidRPr="00921469" w:rsidRDefault="003C2B08" w:rsidP="00921469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921469">
              <w:rPr>
                <w:sz w:val="16"/>
              </w:rPr>
              <w:t>Cena ofertowa (waga 60%)</w:t>
            </w:r>
            <w:r w:rsidRPr="00921469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81F3E29" w14:textId="0C6DB519" w:rsidR="003C2B08" w:rsidRPr="00921469" w:rsidRDefault="003C2B08" w:rsidP="00921469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921469">
              <w:rPr>
                <w:sz w:val="16"/>
              </w:rPr>
              <w:t>Klauzule fakultatywne (waga 10%)</w:t>
            </w:r>
            <w:r w:rsidRPr="00921469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F985AD0" w14:textId="77777777" w:rsidR="003C2B08" w:rsidRDefault="003C2B08" w:rsidP="00921469">
            <w:pPr>
              <w:spacing w:line="360" w:lineRule="auto"/>
              <w:jc w:val="center"/>
              <w:rPr>
                <w:sz w:val="16"/>
              </w:rPr>
            </w:pPr>
            <w:r w:rsidRPr="00921469">
              <w:rPr>
                <w:sz w:val="16"/>
              </w:rPr>
              <w:t xml:space="preserve">Wysokość franszyz/udziałów własnych </w:t>
            </w:r>
          </w:p>
          <w:p w14:paraId="49166F27" w14:textId="12E0E543" w:rsidR="003C2B08" w:rsidRPr="00921469" w:rsidRDefault="003C2B08" w:rsidP="00921469">
            <w:pPr>
              <w:spacing w:line="360" w:lineRule="auto"/>
              <w:jc w:val="center"/>
              <w:rPr>
                <w:sz w:val="16"/>
              </w:rPr>
            </w:pPr>
            <w:r w:rsidRPr="00921469">
              <w:rPr>
                <w:sz w:val="16"/>
              </w:rPr>
              <w:t>(waga 20%)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C0A6BAF" w14:textId="77777777" w:rsidR="003C2B08" w:rsidRDefault="003C2B08" w:rsidP="00921469">
            <w:pPr>
              <w:spacing w:line="360" w:lineRule="auto"/>
              <w:jc w:val="center"/>
              <w:rPr>
                <w:sz w:val="16"/>
              </w:rPr>
            </w:pPr>
            <w:r w:rsidRPr="00921469">
              <w:rPr>
                <w:sz w:val="16"/>
              </w:rPr>
              <w:t xml:space="preserve">Płatność składki w ratach </w:t>
            </w:r>
          </w:p>
          <w:p w14:paraId="318BD953" w14:textId="46D1F45C" w:rsidR="003C2B08" w:rsidRPr="00921469" w:rsidRDefault="003C2B08" w:rsidP="00921469">
            <w:pPr>
              <w:spacing w:line="360" w:lineRule="auto"/>
              <w:jc w:val="center"/>
              <w:rPr>
                <w:sz w:val="16"/>
              </w:rPr>
            </w:pPr>
            <w:r w:rsidRPr="00921469">
              <w:rPr>
                <w:sz w:val="16"/>
              </w:rPr>
              <w:t>(waga 10%)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B0EA68B" w14:textId="2C590EF0" w:rsidR="003C2B08" w:rsidRPr="00921469" w:rsidRDefault="003C2B08" w:rsidP="00921469">
            <w:pPr>
              <w:spacing w:line="360" w:lineRule="auto"/>
              <w:jc w:val="center"/>
              <w:rPr>
                <w:sz w:val="16"/>
              </w:rPr>
            </w:pPr>
            <w:r w:rsidRPr="00921469">
              <w:rPr>
                <w:sz w:val="16"/>
              </w:rPr>
              <w:t>Łączna punktacja</w:t>
            </w:r>
          </w:p>
        </w:tc>
      </w:tr>
      <w:tr w:rsidR="003C2B08" w14:paraId="3FD8450B" w14:textId="1C17D500" w:rsidTr="003C2B0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06B1304" w14:textId="77777777" w:rsidR="003C2B08" w:rsidRDefault="003C2B08" w:rsidP="00921469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1FBB" w14:textId="1966587E" w:rsidR="003C2B08" w:rsidRPr="00921469" w:rsidRDefault="003C2B08" w:rsidP="00921469">
            <w:pPr>
              <w:pStyle w:val="Nagwek4"/>
              <w:spacing w:line="276" w:lineRule="auto"/>
              <w:rPr>
                <w:rFonts w:ascii="Times New Roman" w:hAnsi="Times New Roman" w:cs="Times New Roman"/>
                <w:b/>
                <w:i w:val="0"/>
                <w:color w:val="auto"/>
                <w:sz w:val="16"/>
                <w:szCs w:val="20"/>
                <w:lang w:eastAsia="en-US"/>
              </w:rPr>
            </w:pPr>
            <w:r w:rsidRPr="00921469">
              <w:rPr>
                <w:rFonts w:ascii="Times New Roman" w:hAnsi="Times New Roman" w:cs="Times New Roman"/>
                <w:b/>
                <w:i w:val="0"/>
                <w:color w:val="auto"/>
                <w:sz w:val="16"/>
                <w:szCs w:val="20"/>
                <w:lang w:eastAsia="en-US"/>
              </w:rPr>
              <w:t>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2251" w14:textId="77777777" w:rsidR="003C2B08" w:rsidRDefault="003C2B08" w:rsidP="00921469">
            <w:pPr>
              <w:pStyle w:val="Nagwek4"/>
              <w:spacing w:line="276" w:lineRule="auto"/>
              <w:rPr>
                <w:rFonts w:ascii="Times New Roman" w:hAnsi="Times New Roman" w:cs="Times New Roman"/>
                <w:i w:val="0"/>
                <w:color w:val="auto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16"/>
                <w:szCs w:val="20"/>
                <w:lang w:eastAsia="en-US"/>
              </w:rPr>
              <w:t xml:space="preserve">Sopockie Towarzystwo Ubezpieczeń ERGO Hestia SA ul. Hestii 1 81-731 Sopot </w:t>
            </w:r>
          </w:p>
          <w:p w14:paraId="56C5817B" w14:textId="15C641EA" w:rsidR="003C2B08" w:rsidRDefault="003C2B08" w:rsidP="00921469">
            <w:pPr>
              <w:pStyle w:val="Nagwek4"/>
              <w:spacing w:line="276" w:lineRule="auto"/>
              <w:rPr>
                <w:rFonts w:ascii="Times New Roman" w:hAnsi="Times New Roman" w:cs="Times New Roman"/>
                <w:i w:val="0"/>
                <w:color w:val="auto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16"/>
                <w:szCs w:val="20"/>
                <w:lang w:eastAsia="en-US"/>
              </w:rPr>
              <w:t>NIP: 5850001690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1D6D" w14:textId="2850C624" w:rsidR="003C2B08" w:rsidRDefault="003C2B08" w:rsidP="0092146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E552" w14:textId="3004C181" w:rsidR="003C2B08" w:rsidRDefault="003C2B08" w:rsidP="0092146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CA09" w14:textId="6CA131E2" w:rsidR="003C2B08" w:rsidRDefault="003C2B08" w:rsidP="0092146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EE48" w14:textId="464EF504" w:rsidR="003C2B08" w:rsidRDefault="003C2B08" w:rsidP="0092146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24CF" w14:textId="637AC251" w:rsidR="003C2B08" w:rsidRDefault="003C2B08" w:rsidP="0092146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100%</w:t>
            </w:r>
          </w:p>
        </w:tc>
      </w:tr>
      <w:tr w:rsidR="003C2B08" w14:paraId="19791712" w14:textId="77777777" w:rsidTr="003C2B0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024EBC9" w14:textId="5B8BC00C" w:rsidR="003C2B08" w:rsidRDefault="003C2B08" w:rsidP="00921469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5649" w14:textId="1B5382F9" w:rsidR="003C2B08" w:rsidRPr="00921469" w:rsidRDefault="003C2B08" w:rsidP="00921469">
            <w:pPr>
              <w:pStyle w:val="Nagwek4"/>
              <w:spacing w:line="276" w:lineRule="auto"/>
              <w:rPr>
                <w:rFonts w:ascii="Times New Roman" w:hAnsi="Times New Roman" w:cs="Times New Roman"/>
                <w:b/>
                <w:i w:val="0"/>
                <w:color w:val="auto"/>
                <w:sz w:val="16"/>
                <w:szCs w:val="20"/>
                <w:lang w:eastAsia="en-US"/>
              </w:rPr>
            </w:pPr>
            <w:r w:rsidRPr="00921469">
              <w:rPr>
                <w:rFonts w:ascii="Times New Roman" w:hAnsi="Times New Roman" w:cs="Times New Roman"/>
                <w:b/>
                <w:i w:val="0"/>
                <w:color w:val="auto"/>
                <w:sz w:val="16"/>
                <w:szCs w:val="20"/>
                <w:lang w:eastAsia="en-US"/>
              </w:rPr>
              <w:t>I</w:t>
            </w:r>
            <w:r>
              <w:rPr>
                <w:rFonts w:ascii="Times New Roman" w:hAnsi="Times New Roman" w:cs="Times New Roman"/>
                <w:b/>
                <w:i w:val="0"/>
                <w:color w:val="auto"/>
                <w:sz w:val="16"/>
                <w:szCs w:val="20"/>
                <w:lang w:eastAsia="en-US"/>
              </w:rPr>
              <w:t>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3829" w14:textId="77777777" w:rsidR="003C2B08" w:rsidRDefault="003C2B08" w:rsidP="00921469">
            <w:pPr>
              <w:pStyle w:val="Nagwek4"/>
              <w:spacing w:line="276" w:lineRule="auto"/>
              <w:rPr>
                <w:rFonts w:ascii="Times New Roman" w:hAnsi="Times New Roman" w:cs="Times New Roman"/>
                <w:i w:val="0"/>
                <w:color w:val="auto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16"/>
                <w:szCs w:val="20"/>
                <w:lang w:eastAsia="en-US"/>
              </w:rPr>
              <w:t xml:space="preserve">Sopockie Towarzystwo Ubezpieczeń ERGO Hestia SA ul. Hestii 1 81-731 Sopot </w:t>
            </w:r>
          </w:p>
          <w:p w14:paraId="5DD9074F" w14:textId="1ECE3E29" w:rsidR="003C2B08" w:rsidRDefault="003C2B08" w:rsidP="00921469">
            <w:pPr>
              <w:pStyle w:val="Nagwek4"/>
              <w:spacing w:line="276" w:lineRule="auto"/>
              <w:rPr>
                <w:rFonts w:ascii="Times New Roman" w:hAnsi="Times New Roman" w:cs="Times New Roman"/>
                <w:i w:val="0"/>
                <w:color w:val="auto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16"/>
                <w:szCs w:val="20"/>
                <w:lang w:eastAsia="en-US"/>
              </w:rPr>
              <w:t>NIP: 5850001690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44E7" w14:textId="69336663" w:rsidR="003C2B08" w:rsidRDefault="003C2B08" w:rsidP="0092146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3EA4" w14:textId="72CDDF96" w:rsidR="003C2B08" w:rsidRDefault="003C2B08" w:rsidP="0092146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E28F" w14:textId="37250AC4" w:rsidR="003C2B08" w:rsidRDefault="003C2B08" w:rsidP="0092146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5EA5" w14:textId="231AD127" w:rsidR="003C2B08" w:rsidRDefault="003C2B08" w:rsidP="0092146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997D" w14:textId="56D697BD" w:rsidR="003C2B08" w:rsidRDefault="003C2B08" w:rsidP="0092146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100%</w:t>
            </w:r>
          </w:p>
        </w:tc>
      </w:tr>
    </w:tbl>
    <w:p w14:paraId="1928ABDA" w14:textId="25DDEB0D" w:rsidR="00EF033A" w:rsidRPr="00921469" w:rsidRDefault="00D527A3" w:rsidP="00897DB8">
      <w:pPr>
        <w:spacing w:before="120" w:line="360" w:lineRule="auto"/>
        <w:jc w:val="both"/>
        <w:rPr>
          <w:sz w:val="20"/>
          <w:szCs w:val="22"/>
        </w:rPr>
      </w:pPr>
      <w:r w:rsidRPr="00921469">
        <w:rPr>
          <w:sz w:val="20"/>
          <w:szCs w:val="22"/>
        </w:rPr>
        <w:t xml:space="preserve">Umowa z wybranym </w:t>
      </w:r>
      <w:r w:rsidR="00EF033A" w:rsidRPr="00921469">
        <w:rPr>
          <w:sz w:val="20"/>
          <w:szCs w:val="22"/>
        </w:rPr>
        <w:t xml:space="preserve">Wykonawcą zostanie zawarta z uwzględnieniem terminu wskazanego w art. 308 ust </w:t>
      </w:r>
      <w:r w:rsidRPr="00921469">
        <w:rPr>
          <w:sz w:val="20"/>
          <w:szCs w:val="22"/>
        </w:rPr>
        <w:t>3</w:t>
      </w:r>
      <w:r w:rsidR="002360FE" w:rsidRPr="00921469">
        <w:rPr>
          <w:sz w:val="20"/>
          <w:szCs w:val="22"/>
        </w:rPr>
        <w:t xml:space="preserve"> pkt 1 lit. a</w:t>
      </w:r>
      <w:r w:rsidR="00EF033A" w:rsidRPr="00921469">
        <w:rPr>
          <w:sz w:val="20"/>
          <w:szCs w:val="22"/>
        </w:rPr>
        <w:t xml:space="preserve"> ustawy </w:t>
      </w:r>
      <w:proofErr w:type="spellStart"/>
      <w:r w:rsidR="00EF033A" w:rsidRPr="00921469">
        <w:rPr>
          <w:sz w:val="20"/>
          <w:szCs w:val="22"/>
        </w:rPr>
        <w:t>Pzp</w:t>
      </w:r>
      <w:proofErr w:type="spellEnd"/>
      <w:r w:rsidR="00EF033A" w:rsidRPr="00921469">
        <w:rPr>
          <w:sz w:val="20"/>
          <w:szCs w:val="22"/>
        </w:rPr>
        <w:t>.</w:t>
      </w:r>
    </w:p>
    <w:p w14:paraId="34632950" w14:textId="77777777" w:rsidR="002360FE" w:rsidRPr="000C7AF6" w:rsidRDefault="002360FE" w:rsidP="00897DB8">
      <w:pPr>
        <w:spacing w:before="240" w:after="480"/>
        <w:ind w:left="567" w:right="567" w:firstLine="5954"/>
        <w:jc w:val="right"/>
        <w:rPr>
          <w:rFonts w:cstheme="minorHAnsi"/>
          <w:color w:val="2E74B5" w:themeColor="accent1" w:themeShade="BF"/>
          <w:sz w:val="22"/>
          <w:szCs w:val="22"/>
        </w:rPr>
      </w:pPr>
      <w:bookmarkStart w:id="0" w:name="_GoBack"/>
      <w:r w:rsidRPr="000C7AF6">
        <w:rPr>
          <w:rFonts w:cstheme="minorHAnsi"/>
          <w:color w:val="2E74B5" w:themeColor="accent1" w:themeShade="BF"/>
          <w:sz w:val="22"/>
          <w:szCs w:val="22"/>
        </w:rPr>
        <w:t>W oryginale podpis:</w:t>
      </w:r>
    </w:p>
    <w:p w14:paraId="14DF68D9" w14:textId="758D5EC2" w:rsidR="00A63245" w:rsidRDefault="00A63245" w:rsidP="00A63245">
      <w:pPr>
        <w:spacing w:after="160" w:line="259" w:lineRule="auto"/>
        <w:jc w:val="right"/>
        <w:rPr>
          <w:rFonts w:cstheme="minorHAnsi"/>
          <w:color w:val="2E74B5" w:themeColor="accent1" w:themeShade="BF"/>
          <w:sz w:val="22"/>
          <w:szCs w:val="22"/>
        </w:rPr>
      </w:pPr>
      <w:r w:rsidRPr="000C7AF6">
        <w:rPr>
          <w:rFonts w:cstheme="minorHAnsi"/>
          <w:color w:val="2E74B5" w:themeColor="accent1" w:themeShade="BF"/>
          <w:sz w:val="22"/>
          <w:szCs w:val="22"/>
        </w:rPr>
        <w:t>Dyrektor WORD</w:t>
      </w:r>
      <w:r w:rsidR="002360FE" w:rsidRPr="000C7AF6">
        <w:rPr>
          <w:rFonts w:cstheme="minorHAnsi"/>
          <w:color w:val="2E74B5" w:themeColor="accent1" w:themeShade="BF"/>
          <w:sz w:val="22"/>
          <w:szCs w:val="22"/>
        </w:rPr>
        <w:t xml:space="preserve"> – </w:t>
      </w:r>
      <w:r w:rsidRPr="000C7AF6">
        <w:rPr>
          <w:rFonts w:cstheme="minorHAnsi"/>
          <w:color w:val="2E74B5" w:themeColor="accent1" w:themeShade="BF"/>
          <w:sz w:val="22"/>
          <w:szCs w:val="22"/>
        </w:rPr>
        <w:t>Janusz Freitag</w:t>
      </w:r>
    </w:p>
    <w:bookmarkEnd w:id="0"/>
    <w:p w14:paraId="2B8D78FF" w14:textId="77777777" w:rsidR="00897DB8" w:rsidRDefault="00897DB8" w:rsidP="00897DB8">
      <w:pPr>
        <w:pStyle w:val="Tekstpodstawowy"/>
        <w:tabs>
          <w:tab w:val="left" w:pos="720"/>
        </w:tabs>
        <w:spacing w:before="240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Otrzymują;</w:t>
      </w:r>
    </w:p>
    <w:p w14:paraId="6D678867" w14:textId="77777777" w:rsidR="00897DB8" w:rsidRDefault="00897DB8" w:rsidP="00897DB8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1)Platforma </w:t>
      </w:r>
    </w:p>
    <w:p w14:paraId="37E8D958" w14:textId="77777777" w:rsidR="00897DB8" w:rsidRDefault="00897DB8" w:rsidP="00897DB8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2) a/a</w:t>
      </w:r>
    </w:p>
    <w:sectPr w:rsidR="00897DB8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30240"/>
    <w:multiLevelType w:val="hybridMultilevel"/>
    <w:tmpl w:val="417E02D6"/>
    <w:lvl w:ilvl="0" w:tplc="20A6C6B6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E6D456C"/>
    <w:multiLevelType w:val="hybridMultilevel"/>
    <w:tmpl w:val="21702D10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3A"/>
    <w:rsid w:val="000C7AF6"/>
    <w:rsid w:val="000D0B8F"/>
    <w:rsid w:val="000E33AA"/>
    <w:rsid w:val="002360FE"/>
    <w:rsid w:val="00283297"/>
    <w:rsid w:val="002C1B05"/>
    <w:rsid w:val="00366C7A"/>
    <w:rsid w:val="00377494"/>
    <w:rsid w:val="003B789F"/>
    <w:rsid w:val="003C2B08"/>
    <w:rsid w:val="003D6278"/>
    <w:rsid w:val="004E0155"/>
    <w:rsid w:val="00543DF1"/>
    <w:rsid w:val="00564ACA"/>
    <w:rsid w:val="005B445F"/>
    <w:rsid w:val="00613038"/>
    <w:rsid w:val="00662CC3"/>
    <w:rsid w:val="00802958"/>
    <w:rsid w:val="00831A5E"/>
    <w:rsid w:val="00846897"/>
    <w:rsid w:val="00887529"/>
    <w:rsid w:val="00897DB8"/>
    <w:rsid w:val="008D3E32"/>
    <w:rsid w:val="00921469"/>
    <w:rsid w:val="00A63245"/>
    <w:rsid w:val="00AD58ED"/>
    <w:rsid w:val="00AE775E"/>
    <w:rsid w:val="00B1581F"/>
    <w:rsid w:val="00BA1371"/>
    <w:rsid w:val="00BE56C8"/>
    <w:rsid w:val="00C77F39"/>
    <w:rsid w:val="00D527A3"/>
    <w:rsid w:val="00D67EBD"/>
    <w:rsid w:val="00DA371D"/>
    <w:rsid w:val="00EF033A"/>
    <w:rsid w:val="00FD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AF96"/>
  <w15:chartTrackingRefBased/>
  <w15:docId w15:val="{1727AD64-1184-49CC-88FF-10861E91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30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2C1B0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EF033A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F033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F03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2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9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887529"/>
  </w:style>
  <w:style w:type="character" w:customStyle="1" w:styleId="Nagwek5Znak">
    <w:name w:val="Nagłówek 5 Znak"/>
    <w:basedOn w:val="Domylnaczcionkaakapitu"/>
    <w:link w:val="Nagwek5"/>
    <w:uiPriority w:val="9"/>
    <w:rsid w:val="002C1B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36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0C7AF6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303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cp:keywords/>
  <dc:description/>
  <cp:lastModifiedBy>Łukasz Żurawik</cp:lastModifiedBy>
  <cp:revision>3</cp:revision>
  <cp:lastPrinted>2022-03-23T05:40:00Z</cp:lastPrinted>
  <dcterms:created xsi:type="dcterms:W3CDTF">2022-03-23T05:38:00Z</dcterms:created>
  <dcterms:modified xsi:type="dcterms:W3CDTF">2022-03-23T05:40:00Z</dcterms:modified>
</cp:coreProperties>
</file>