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6F0F" w14:textId="77777777" w:rsidR="00082C0A" w:rsidRDefault="00082C0A" w:rsidP="00082C0A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6 do </w:t>
      </w:r>
      <w:r>
        <w:rPr>
          <w:i/>
          <w:sz w:val="20"/>
        </w:rPr>
        <w:t>specyfikacji</w:t>
      </w:r>
    </w:p>
    <w:p w14:paraId="0B969640" w14:textId="77777777" w:rsidR="00082C0A" w:rsidRDefault="00082C0A" w:rsidP="00082C0A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2B0EDC35" w14:textId="0E807962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</w:t>
      </w:r>
      <w:r w:rsidR="0046038D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ę: ............................................................................</w:t>
      </w:r>
    </w:p>
    <w:p w14:paraId="7422B79D" w14:textId="77777777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72EB047C" w14:textId="77777777" w:rsidR="00082C0A" w:rsidRDefault="00082C0A" w:rsidP="00082C0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3D17EC07" w14:textId="77777777" w:rsidR="00082C0A" w:rsidRPr="00C361D4" w:rsidRDefault="00082C0A" w:rsidP="00082C0A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sz w:val="20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="00C361D4">
        <w:rPr>
          <w:rFonts w:eastAsiaTheme="minorHAnsi"/>
          <w:kern w:val="0"/>
          <w:sz w:val="20"/>
          <w:lang w:eastAsia="en-US"/>
        </w:rPr>
        <w:t xml:space="preserve">warunków udziału w postępowaniu </w:t>
      </w:r>
      <w:r w:rsidR="00C361D4" w:rsidRPr="00923CDC">
        <w:rPr>
          <w:rFonts w:eastAsiaTheme="minorHAnsi"/>
          <w:sz w:val="20"/>
        </w:rPr>
        <w:t>do prowadzenia wykładów</w:t>
      </w:r>
      <w:r w:rsidR="00C361D4">
        <w:rPr>
          <w:rFonts w:eastAsiaTheme="minorHAnsi"/>
          <w:sz w:val="20"/>
        </w:rPr>
        <w:t xml:space="preserve"> oraz szkoleń</w:t>
      </w:r>
      <w:r w:rsidR="00C361D4" w:rsidRPr="00923CDC">
        <w:rPr>
          <w:rFonts w:eastAsiaTheme="minorHAnsi"/>
          <w:sz w:val="20"/>
        </w:rPr>
        <w:t xml:space="preserve"> </w:t>
      </w:r>
      <w:r w:rsidR="00C361D4">
        <w:rPr>
          <w:rFonts w:eastAsiaTheme="minorHAnsi"/>
          <w:sz w:val="20"/>
        </w:rPr>
        <w:t>Wykonawca kieruje następujące</w:t>
      </w:r>
      <w:r w:rsidR="00C361D4" w:rsidRPr="00923CDC">
        <w:rPr>
          <w:rFonts w:eastAsiaTheme="minorHAnsi"/>
          <w:sz w:val="20"/>
        </w:rPr>
        <w:t xml:space="preserve"> osob</w:t>
      </w:r>
      <w:r w:rsidR="00C361D4">
        <w:rPr>
          <w:rFonts w:eastAsiaTheme="minorHAnsi"/>
          <w:sz w:val="20"/>
        </w:rPr>
        <w:t xml:space="preserve">y </w:t>
      </w:r>
      <w:r w:rsidR="00C361D4" w:rsidRPr="00923CDC">
        <w:rPr>
          <w:rFonts w:eastAsiaTheme="minorHAnsi"/>
          <w:sz w:val="20"/>
        </w:rPr>
        <w:t>posiadając</w:t>
      </w:r>
      <w:r w:rsidR="00C361D4">
        <w:rPr>
          <w:rFonts w:eastAsiaTheme="minorHAnsi"/>
          <w:sz w:val="20"/>
        </w:rPr>
        <w:t>e</w:t>
      </w:r>
      <w:r w:rsidR="00C361D4" w:rsidRPr="00923CDC">
        <w:rPr>
          <w:rFonts w:eastAsiaTheme="minorHAnsi"/>
          <w:sz w:val="20"/>
        </w:rPr>
        <w:t xml:space="preserve"> wyks</w:t>
      </w:r>
      <w:r w:rsidR="00C361D4">
        <w:rPr>
          <w:rFonts w:eastAsiaTheme="minorHAnsi"/>
          <w:sz w:val="20"/>
        </w:rPr>
        <w:t>ztałcenie wyższe psychologiczne.</w:t>
      </w:r>
      <w:r w:rsidR="00C361D4" w:rsidRPr="00923CDC">
        <w:rPr>
          <w:rFonts w:eastAsiaTheme="minorHAnsi"/>
          <w:sz w:val="20"/>
        </w:rPr>
        <w:t xml:space="preserve"> Osoby te na dzień składania ofert powinny być czynnymi zawodowo psychologami.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"/>
      </w:tblPr>
      <w:tblGrid>
        <w:gridCol w:w="490"/>
        <w:gridCol w:w="3110"/>
        <w:gridCol w:w="2731"/>
        <w:gridCol w:w="2731"/>
      </w:tblGrid>
      <w:tr w:rsidR="0046038D" w14:paraId="5EF0D23E" w14:textId="0A81D2AE" w:rsidTr="00387FEF">
        <w:trPr>
          <w:trHeight w:val="567"/>
          <w:tblHeader/>
        </w:trPr>
        <w:tc>
          <w:tcPr>
            <w:tcW w:w="490" w:type="dxa"/>
          </w:tcPr>
          <w:p w14:paraId="59C6A06F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bookmarkStart w:id="0" w:name="_GoBack"/>
            <w:bookmarkEnd w:id="0"/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3198" w:type="dxa"/>
          </w:tcPr>
          <w:p w14:paraId="34059EA3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800" w:type="dxa"/>
          </w:tcPr>
          <w:p w14:paraId="56A3A4A9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Wykształcenie</w:t>
            </w:r>
          </w:p>
        </w:tc>
        <w:tc>
          <w:tcPr>
            <w:tcW w:w="2800" w:type="dxa"/>
          </w:tcPr>
          <w:p w14:paraId="317C1F13" w14:textId="1C309248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W</w:t>
            </w:r>
            <w:r w:rsidRPr="007D7165">
              <w:rPr>
                <w:rFonts w:eastAsiaTheme="minorHAnsi"/>
                <w:sz w:val="20"/>
              </w:rPr>
              <w:t>pis do ewidencji psychologów uprawnionych do badań psychologicznych w</w:t>
            </w:r>
            <w:r>
              <w:rPr>
                <w:rFonts w:eastAsiaTheme="minorHAnsi"/>
                <w:sz w:val="20"/>
              </w:rPr>
              <w:t xml:space="preserve">  </w:t>
            </w:r>
            <w:r w:rsidRPr="007D7165">
              <w:rPr>
                <w:rFonts w:eastAsiaTheme="minorHAnsi"/>
                <w:sz w:val="20"/>
              </w:rPr>
              <w:t>zakresie psychologii transportu wraz z informacjami o numerze porządkowym wpisu</w:t>
            </w:r>
          </w:p>
        </w:tc>
      </w:tr>
      <w:tr w:rsidR="0046038D" w14:paraId="46C02D72" w14:textId="01C0E8C8" w:rsidTr="00011429">
        <w:trPr>
          <w:trHeight w:val="567"/>
        </w:trPr>
        <w:tc>
          <w:tcPr>
            <w:tcW w:w="490" w:type="dxa"/>
          </w:tcPr>
          <w:p w14:paraId="57BE6F1C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3198" w:type="dxa"/>
          </w:tcPr>
          <w:p w14:paraId="3FB976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8F6FFC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60AF0211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2BAAF44" w14:textId="34EF35F9" w:rsidTr="00011429">
        <w:trPr>
          <w:trHeight w:val="567"/>
        </w:trPr>
        <w:tc>
          <w:tcPr>
            <w:tcW w:w="490" w:type="dxa"/>
          </w:tcPr>
          <w:p w14:paraId="559C3D50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3198" w:type="dxa"/>
          </w:tcPr>
          <w:p w14:paraId="65E90A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3837E0DF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57F65C3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49D8AF7" w14:textId="213D4E47" w:rsidTr="00011429">
        <w:trPr>
          <w:trHeight w:val="567"/>
        </w:trPr>
        <w:tc>
          <w:tcPr>
            <w:tcW w:w="490" w:type="dxa"/>
          </w:tcPr>
          <w:p w14:paraId="5EE29EE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3198" w:type="dxa"/>
          </w:tcPr>
          <w:p w14:paraId="36F66CD7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26BA500B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7F0C38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60BF276C" w14:textId="7A89BB53" w:rsidTr="00011429">
        <w:trPr>
          <w:trHeight w:val="567"/>
        </w:trPr>
        <w:tc>
          <w:tcPr>
            <w:tcW w:w="490" w:type="dxa"/>
          </w:tcPr>
          <w:p w14:paraId="3AE8FED2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3198" w:type="dxa"/>
          </w:tcPr>
          <w:p w14:paraId="17849702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54A1DD9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10E4629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524E713A" w14:textId="24A69252" w:rsidTr="00011429">
        <w:trPr>
          <w:trHeight w:val="567"/>
        </w:trPr>
        <w:tc>
          <w:tcPr>
            <w:tcW w:w="490" w:type="dxa"/>
          </w:tcPr>
          <w:p w14:paraId="20584935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3198" w:type="dxa"/>
          </w:tcPr>
          <w:p w14:paraId="75FD2A1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0C451BF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2548235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46038D" w14:paraId="03A3A3A7" w14:textId="5B817CE0" w:rsidTr="00011429">
        <w:trPr>
          <w:trHeight w:val="567"/>
        </w:trPr>
        <w:tc>
          <w:tcPr>
            <w:tcW w:w="490" w:type="dxa"/>
          </w:tcPr>
          <w:p w14:paraId="265A952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3198" w:type="dxa"/>
          </w:tcPr>
          <w:p w14:paraId="7C183C1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48C689D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00" w:type="dxa"/>
          </w:tcPr>
          <w:p w14:paraId="11A0924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  <w:commentRangeStart w:id="1"/>
            <w:commentRangeEnd w:id="1"/>
          </w:p>
        </w:tc>
      </w:tr>
    </w:tbl>
    <w:p w14:paraId="37C9F245" w14:textId="77777777" w:rsidR="00082C0A" w:rsidRDefault="00082C0A" w:rsidP="00082C0A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5960082C" w14:textId="77777777" w:rsidR="00082C0A" w:rsidRDefault="00082C0A" w:rsidP="00082C0A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54266849" w14:textId="77777777" w:rsidR="00082C0A" w:rsidRDefault="00082C0A" w:rsidP="00082C0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082C0A" w:rsidSect="00082C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F42F" w16cex:dateUtc="2021-1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F577B" w16cid:durableId="2575F4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82C0A"/>
    <w:rsid w:val="00123E27"/>
    <w:rsid w:val="00140476"/>
    <w:rsid w:val="00387FEF"/>
    <w:rsid w:val="0046038D"/>
    <w:rsid w:val="006C28F9"/>
    <w:rsid w:val="008E069F"/>
    <w:rsid w:val="00A67701"/>
    <w:rsid w:val="00B578DA"/>
    <w:rsid w:val="00C361D4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DB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08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78DA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8D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8D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E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3</cp:revision>
  <dcterms:created xsi:type="dcterms:W3CDTF">2021-12-28T19:38:00Z</dcterms:created>
  <dcterms:modified xsi:type="dcterms:W3CDTF">2021-12-29T07:28:00Z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