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B8" w:rsidRDefault="00B619B8" w:rsidP="00B619B8">
      <w:pPr>
        <w:tabs>
          <w:tab w:val="left" w:pos="1680"/>
          <w:tab w:val="center" w:pos="4536"/>
        </w:tabs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B8" w:rsidRDefault="00B619B8" w:rsidP="00B619B8">
      <w:pPr>
        <w:tabs>
          <w:tab w:val="left" w:pos="1680"/>
          <w:tab w:val="center" w:pos="4536"/>
        </w:tabs>
        <w:spacing w:after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 </w:t>
      </w:r>
      <w:r w:rsidR="009B53F4">
        <w:rPr>
          <w:sz w:val="20"/>
          <w:szCs w:val="20"/>
        </w:rPr>
        <w:t>6.12</w:t>
      </w:r>
      <w:r>
        <w:rPr>
          <w:sz w:val="20"/>
          <w:szCs w:val="20"/>
        </w:rPr>
        <w:t>.2021 r.</w:t>
      </w:r>
    </w:p>
    <w:p w:rsidR="00B619B8" w:rsidRDefault="00B619B8" w:rsidP="00B619B8">
      <w:pPr>
        <w:tabs>
          <w:tab w:val="left" w:pos="1680"/>
          <w:tab w:val="center" w:pos="4536"/>
        </w:tabs>
        <w:spacing w:after="600"/>
        <w:rPr>
          <w:sz w:val="20"/>
          <w:szCs w:val="20"/>
        </w:rPr>
      </w:pPr>
      <w:r w:rsidRPr="00412290">
        <w:rPr>
          <w:sz w:val="20"/>
          <w:szCs w:val="20"/>
        </w:rPr>
        <w:t>AT-ZP.262.</w:t>
      </w:r>
      <w:r w:rsidR="00A134A7">
        <w:rPr>
          <w:sz w:val="20"/>
          <w:szCs w:val="20"/>
        </w:rPr>
        <w:t>1</w:t>
      </w:r>
      <w:r w:rsidR="009B53F4">
        <w:rPr>
          <w:sz w:val="20"/>
          <w:szCs w:val="20"/>
        </w:rPr>
        <w:t>3</w:t>
      </w:r>
      <w:r w:rsidRPr="00412290">
        <w:rPr>
          <w:sz w:val="20"/>
          <w:szCs w:val="20"/>
        </w:rPr>
        <w:t>.</w:t>
      </w:r>
      <w:r w:rsidR="00A134A7">
        <w:rPr>
          <w:sz w:val="20"/>
          <w:szCs w:val="20"/>
        </w:rPr>
        <w:t>5.</w:t>
      </w:r>
      <w:r w:rsidRPr="00412290">
        <w:rPr>
          <w:sz w:val="20"/>
          <w:szCs w:val="20"/>
        </w:rPr>
        <w:t>2021</w:t>
      </w:r>
      <w:r w:rsidR="001B67D5">
        <w:rPr>
          <w:sz w:val="20"/>
          <w:szCs w:val="20"/>
        </w:rPr>
        <w:t>.ŁŻ</w:t>
      </w:r>
    </w:p>
    <w:p w:rsidR="00B619B8" w:rsidRDefault="00B619B8" w:rsidP="00487A2F">
      <w:pPr>
        <w:tabs>
          <w:tab w:val="left" w:pos="1680"/>
          <w:tab w:val="center" w:pos="4536"/>
        </w:tabs>
        <w:spacing w:after="240"/>
        <w:jc w:val="center"/>
        <w:rPr>
          <w:b/>
          <w:sz w:val="20"/>
          <w:szCs w:val="20"/>
        </w:rPr>
      </w:pPr>
      <w:r w:rsidRPr="00412290">
        <w:rPr>
          <w:b/>
          <w:sz w:val="20"/>
          <w:szCs w:val="20"/>
        </w:rPr>
        <w:t>Informacja</w:t>
      </w:r>
      <w:r w:rsidR="00487A2F">
        <w:rPr>
          <w:b/>
          <w:sz w:val="20"/>
          <w:szCs w:val="20"/>
        </w:rPr>
        <w:t xml:space="preserve"> </w:t>
      </w:r>
      <w:r w:rsidR="00487A2F" w:rsidRPr="00412290">
        <w:rPr>
          <w:b/>
          <w:sz w:val="20"/>
          <w:szCs w:val="20"/>
        </w:rPr>
        <w:t>o unie</w:t>
      </w:r>
      <w:r w:rsidR="00487A2F">
        <w:rPr>
          <w:b/>
          <w:sz w:val="20"/>
          <w:szCs w:val="20"/>
        </w:rPr>
        <w:t>w</w:t>
      </w:r>
      <w:r w:rsidR="00487A2F" w:rsidRPr="00412290">
        <w:rPr>
          <w:b/>
          <w:sz w:val="20"/>
          <w:szCs w:val="20"/>
        </w:rPr>
        <w:t>ażnieniu post</w:t>
      </w:r>
      <w:r w:rsidR="00487A2F">
        <w:rPr>
          <w:b/>
          <w:sz w:val="20"/>
          <w:szCs w:val="20"/>
        </w:rPr>
        <w:t>ę</w:t>
      </w:r>
      <w:r w:rsidR="00487A2F" w:rsidRPr="00412290">
        <w:rPr>
          <w:b/>
          <w:sz w:val="20"/>
          <w:szCs w:val="20"/>
        </w:rPr>
        <w:t>powania</w:t>
      </w:r>
    </w:p>
    <w:p w:rsidR="00B619B8" w:rsidRPr="00B619B8" w:rsidRDefault="00B619B8" w:rsidP="00A134A7">
      <w:pPr>
        <w:spacing w:after="240" w:line="360" w:lineRule="auto"/>
        <w:jc w:val="both"/>
        <w:rPr>
          <w:b/>
          <w:sz w:val="20"/>
          <w:szCs w:val="20"/>
        </w:rPr>
      </w:pPr>
      <w:r w:rsidRPr="00B619B8">
        <w:rPr>
          <w:b/>
          <w:sz w:val="20"/>
          <w:szCs w:val="20"/>
        </w:rPr>
        <w:t xml:space="preserve">Dotyczy: postepowania </w:t>
      </w:r>
      <w:r w:rsidR="00A134A7">
        <w:rPr>
          <w:b/>
          <w:sz w:val="20"/>
          <w:szCs w:val="20"/>
        </w:rPr>
        <w:t>pn.</w:t>
      </w:r>
      <w:r w:rsidRPr="00B619B8">
        <w:rPr>
          <w:b/>
          <w:sz w:val="20"/>
          <w:szCs w:val="20"/>
        </w:rPr>
        <w:t xml:space="preserve"> „</w:t>
      </w:r>
      <w:r w:rsidR="00A134A7">
        <w:rPr>
          <w:b/>
          <w:sz w:val="20"/>
          <w:szCs w:val="20"/>
        </w:rPr>
        <w:t>Dostawa systemu teleinformatycznego dla</w:t>
      </w:r>
      <w:r w:rsidRPr="00B619B8">
        <w:rPr>
          <w:b/>
          <w:sz w:val="20"/>
          <w:szCs w:val="20"/>
        </w:rPr>
        <w:t xml:space="preserve"> Wojewódzkiego Ośrodka Ruchu Drogowego w Katowicach”.</w:t>
      </w:r>
    </w:p>
    <w:p w:rsidR="00B619B8" w:rsidRDefault="00B619B8" w:rsidP="009B53F4">
      <w:pPr>
        <w:spacing w:after="240" w:line="360" w:lineRule="auto"/>
        <w:jc w:val="both"/>
        <w:rPr>
          <w:b/>
          <w:sz w:val="20"/>
          <w:szCs w:val="20"/>
        </w:rPr>
      </w:pPr>
      <w:r w:rsidRPr="00B619B8">
        <w:rPr>
          <w:sz w:val="20"/>
          <w:szCs w:val="20"/>
        </w:rPr>
        <w:t>Na podstawie art. 255 pkt.</w:t>
      </w:r>
      <w:r w:rsidR="009B53F4">
        <w:rPr>
          <w:sz w:val="20"/>
          <w:szCs w:val="20"/>
        </w:rPr>
        <w:t>2</w:t>
      </w:r>
      <w:r w:rsidRPr="00B619B8">
        <w:rPr>
          <w:sz w:val="20"/>
          <w:szCs w:val="20"/>
        </w:rPr>
        <w:t xml:space="preserve"> ustawy z dnia 11 września 2019 r. Prawo zamówień publicznych (tekst jednolity Dz.U.</w:t>
      </w:r>
      <w:r>
        <w:rPr>
          <w:sz w:val="20"/>
          <w:szCs w:val="20"/>
        </w:rPr>
        <w:t> </w:t>
      </w:r>
      <w:r w:rsidRPr="00B619B8">
        <w:rPr>
          <w:sz w:val="20"/>
          <w:szCs w:val="20"/>
        </w:rPr>
        <w:t xml:space="preserve"> z 2021 poz. 1129) zwaną w dalszym ciągu „ustawą” informuję, że w przedmiotowym postępowaniu </w:t>
      </w:r>
      <w:r w:rsidR="00A134A7">
        <w:rPr>
          <w:sz w:val="20"/>
          <w:szCs w:val="20"/>
        </w:rPr>
        <w:t xml:space="preserve">pn. </w:t>
      </w:r>
      <w:r w:rsidR="00A134A7" w:rsidRPr="00487A2F">
        <w:rPr>
          <w:sz w:val="20"/>
          <w:szCs w:val="20"/>
        </w:rPr>
        <w:t>„Dostawa systemu teleinformatycznego dla Wojewódzkiego Ośrodka Ruchu Drogowego w Katowicach”</w:t>
      </w:r>
      <w:r w:rsidR="00487A2F">
        <w:rPr>
          <w:sz w:val="20"/>
          <w:szCs w:val="20"/>
        </w:rPr>
        <w:t xml:space="preserve"> </w:t>
      </w:r>
      <w:r w:rsidR="009B53F4">
        <w:rPr>
          <w:sz w:val="20"/>
          <w:szCs w:val="20"/>
        </w:rPr>
        <w:t>wszystkie złożone</w:t>
      </w:r>
      <w:r w:rsidR="00A134A7">
        <w:rPr>
          <w:sz w:val="20"/>
          <w:szCs w:val="20"/>
        </w:rPr>
        <w:t xml:space="preserve"> oferty</w:t>
      </w:r>
      <w:r w:rsidR="009B53F4">
        <w:rPr>
          <w:sz w:val="20"/>
          <w:szCs w:val="20"/>
        </w:rPr>
        <w:t xml:space="preserve"> podlegają odrzuceniu</w:t>
      </w:r>
      <w:r w:rsidR="00487A2F">
        <w:rPr>
          <w:sz w:val="20"/>
          <w:szCs w:val="20"/>
        </w:rPr>
        <w:t>,</w:t>
      </w:r>
      <w:r w:rsidR="00A134A7">
        <w:rPr>
          <w:sz w:val="20"/>
          <w:szCs w:val="20"/>
        </w:rPr>
        <w:t xml:space="preserve"> w związku z czym przedmiotowe</w:t>
      </w:r>
      <w:r w:rsidRPr="00B619B8">
        <w:rPr>
          <w:sz w:val="20"/>
          <w:szCs w:val="20"/>
        </w:rPr>
        <w:t xml:space="preserve"> </w:t>
      </w:r>
      <w:r w:rsidRPr="00B619B8">
        <w:rPr>
          <w:b/>
          <w:sz w:val="20"/>
          <w:szCs w:val="20"/>
        </w:rPr>
        <w:t xml:space="preserve">postępowanie zostaje unieważnione. </w:t>
      </w:r>
    </w:p>
    <w:p w:rsidR="009B53F4" w:rsidRPr="009B53F4" w:rsidRDefault="009B53F4" w:rsidP="009B53F4">
      <w:pPr>
        <w:spacing w:after="240" w:line="360" w:lineRule="auto"/>
        <w:jc w:val="both"/>
        <w:rPr>
          <w:b/>
          <w:sz w:val="20"/>
          <w:szCs w:val="20"/>
          <w:u w:val="single"/>
        </w:rPr>
      </w:pPr>
      <w:r w:rsidRPr="009B53F4">
        <w:rPr>
          <w:b/>
          <w:sz w:val="20"/>
          <w:szCs w:val="20"/>
          <w:u w:val="single"/>
        </w:rPr>
        <w:t>Uzasadnienie:</w:t>
      </w:r>
    </w:p>
    <w:p w:rsidR="009B53F4" w:rsidRDefault="009B53F4" w:rsidP="009B53F4">
      <w:pPr>
        <w:spacing w:after="120" w:line="360" w:lineRule="auto"/>
        <w:jc w:val="both"/>
        <w:rPr>
          <w:sz w:val="20"/>
          <w:szCs w:val="20"/>
        </w:rPr>
      </w:pPr>
      <w:r w:rsidRPr="009B53F4">
        <w:rPr>
          <w:sz w:val="20"/>
          <w:szCs w:val="20"/>
        </w:rPr>
        <w:t xml:space="preserve">Zamawiający zawiadamia o odrzuceniu oferty złożonej przez Wykonawcę – Polska Wytwórnia Papierów Wartościowych S.A., z siedzibą w </w:t>
      </w:r>
      <w:r>
        <w:rPr>
          <w:sz w:val="20"/>
          <w:szCs w:val="20"/>
        </w:rPr>
        <w:t>Warszawie</w:t>
      </w:r>
      <w:r w:rsidRPr="009B53F4">
        <w:rPr>
          <w:sz w:val="20"/>
          <w:szCs w:val="20"/>
        </w:rPr>
        <w:t xml:space="preserve"> przy ul. </w:t>
      </w:r>
      <w:r>
        <w:rPr>
          <w:sz w:val="20"/>
          <w:szCs w:val="20"/>
        </w:rPr>
        <w:t>Sanguszki 1</w:t>
      </w:r>
      <w:r w:rsidRPr="009B53F4">
        <w:rPr>
          <w:sz w:val="20"/>
          <w:szCs w:val="20"/>
        </w:rPr>
        <w:t xml:space="preserve">. </w:t>
      </w:r>
    </w:p>
    <w:p w:rsidR="009B53F4" w:rsidRPr="009B53F4" w:rsidRDefault="009B53F4" w:rsidP="009B53F4">
      <w:pPr>
        <w:spacing w:line="360" w:lineRule="auto"/>
        <w:jc w:val="both"/>
        <w:rPr>
          <w:b/>
          <w:sz w:val="20"/>
          <w:szCs w:val="20"/>
          <w:u w:val="single"/>
        </w:rPr>
      </w:pPr>
      <w:r w:rsidRPr="009B53F4">
        <w:rPr>
          <w:b/>
          <w:sz w:val="20"/>
          <w:szCs w:val="20"/>
          <w:u w:val="single"/>
        </w:rPr>
        <w:t xml:space="preserve">Uzasadnienie prawne: </w:t>
      </w:r>
    </w:p>
    <w:p w:rsidR="009B53F4" w:rsidRDefault="009B53F4" w:rsidP="009B53F4">
      <w:pPr>
        <w:spacing w:line="360" w:lineRule="auto"/>
        <w:jc w:val="both"/>
        <w:rPr>
          <w:sz w:val="20"/>
          <w:szCs w:val="20"/>
        </w:rPr>
      </w:pPr>
      <w:r w:rsidRPr="009B53F4">
        <w:rPr>
          <w:sz w:val="20"/>
          <w:szCs w:val="20"/>
        </w:rPr>
        <w:t xml:space="preserve">Oferta wykonawcy została odrzucona na podstawie art. 226 ust. 1 pkt 14 ustawy PZP, ponieważ wadium nie zostało wniesione. </w:t>
      </w:r>
    </w:p>
    <w:p w:rsidR="009B53F4" w:rsidRPr="009B53F4" w:rsidRDefault="009B53F4" w:rsidP="009B53F4">
      <w:pPr>
        <w:spacing w:after="120" w:line="360" w:lineRule="auto"/>
        <w:jc w:val="both"/>
        <w:rPr>
          <w:b/>
          <w:sz w:val="20"/>
          <w:szCs w:val="20"/>
          <w:u w:val="single"/>
        </w:rPr>
      </w:pPr>
      <w:r w:rsidRPr="009B53F4">
        <w:rPr>
          <w:b/>
          <w:sz w:val="20"/>
          <w:szCs w:val="20"/>
          <w:u w:val="single"/>
        </w:rPr>
        <w:t xml:space="preserve">Uzasadnienie faktyczne: </w:t>
      </w:r>
    </w:p>
    <w:p w:rsidR="009B53F4" w:rsidRPr="009B53F4" w:rsidRDefault="009B53F4" w:rsidP="00B35B24">
      <w:pPr>
        <w:spacing w:after="480" w:line="360" w:lineRule="auto"/>
        <w:jc w:val="both"/>
        <w:rPr>
          <w:sz w:val="20"/>
          <w:szCs w:val="20"/>
        </w:rPr>
      </w:pPr>
      <w:r w:rsidRPr="009B53F4">
        <w:rPr>
          <w:sz w:val="20"/>
          <w:szCs w:val="20"/>
        </w:rPr>
        <w:t xml:space="preserve">Zgodnie z zapisami Rozdziału </w:t>
      </w:r>
      <w:r>
        <w:rPr>
          <w:sz w:val="20"/>
          <w:szCs w:val="20"/>
        </w:rPr>
        <w:t>17</w:t>
      </w:r>
      <w:r w:rsidRPr="009B53F4">
        <w:rPr>
          <w:sz w:val="20"/>
          <w:szCs w:val="20"/>
        </w:rPr>
        <w:t xml:space="preserve"> SWZ, Zamawiający w niniejszym postępowaniu wymagał od wykonawców zabezpieczenia swoich ofert wadium w wysokości </w:t>
      </w:r>
      <w:r>
        <w:rPr>
          <w:sz w:val="20"/>
          <w:szCs w:val="20"/>
        </w:rPr>
        <w:t>10</w:t>
      </w:r>
      <w:r w:rsidRPr="009B53F4">
        <w:rPr>
          <w:sz w:val="20"/>
          <w:szCs w:val="20"/>
        </w:rPr>
        <w:t xml:space="preserve">.000,00 zł. Wykonawcy zobowiązani byli wnieść wadium w jednej z form określonych w ust. 3 Rozdziału </w:t>
      </w:r>
      <w:r>
        <w:rPr>
          <w:sz w:val="20"/>
          <w:szCs w:val="20"/>
        </w:rPr>
        <w:t>17</w:t>
      </w:r>
      <w:r w:rsidRPr="009B53F4">
        <w:rPr>
          <w:sz w:val="20"/>
          <w:szCs w:val="20"/>
        </w:rPr>
        <w:t xml:space="preserve"> SWZ. W przypadku wadium wnoszonego w pieniądzu Zamawiający zastrzegł, iż za termin wniesienia wadium w formie pieniężnej zostanie przyjęty termin (data oraz godzina) uznania (zaksięgowania) kwoty wadium na rachunku bankowym Zamawiającego. W związku z</w:t>
      </w:r>
      <w:r>
        <w:rPr>
          <w:sz w:val="20"/>
          <w:szCs w:val="20"/>
        </w:rPr>
        <w:t> </w:t>
      </w:r>
      <w:r w:rsidRPr="009B53F4">
        <w:rPr>
          <w:sz w:val="20"/>
          <w:szCs w:val="20"/>
        </w:rPr>
        <w:t xml:space="preserve"> powyższym wadium powinno wpłynąć na rachunek bankowy Zamawiającego do upływu terminu wyznaczonego na składanie ofert, tj. przed upływem godziny i dnia wyznaczonego, jako osta</w:t>
      </w:r>
      <w:r>
        <w:rPr>
          <w:sz w:val="20"/>
          <w:szCs w:val="20"/>
        </w:rPr>
        <w:t>teczny termin składania ofert.</w:t>
      </w:r>
      <w:r w:rsidRPr="009B53F4">
        <w:rPr>
          <w:sz w:val="20"/>
          <w:szCs w:val="20"/>
        </w:rPr>
        <w:t xml:space="preserve"> Termin składania ofert w przedmiotowym postępowaniu został oznaczony datą i godziną, tj. do dnia </w:t>
      </w:r>
      <w:r>
        <w:rPr>
          <w:sz w:val="20"/>
          <w:szCs w:val="20"/>
        </w:rPr>
        <w:t>3</w:t>
      </w:r>
      <w:r w:rsidRPr="009B53F4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9B53F4">
        <w:rPr>
          <w:sz w:val="20"/>
          <w:szCs w:val="20"/>
        </w:rPr>
        <w:t>.2021 r. do godziny 1</w:t>
      </w:r>
      <w:r>
        <w:rPr>
          <w:sz w:val="20"/>
          <w:szCs w:val="20"/>
        </w:rPr>
        <w:t>4</w:t>
      </w:r>
      <w:r w:rsidRPr="009B53F4">
        <w:rPr>
          <w:sz w:val="20"/>
          <w:szCs w:val="20"/>
        </w:rPr>
        <w:t xml:space="preserve">:00. Wykonawca – Polska Wytwórnia Papierów Wartościowych S.A., z siedzibą w </w:t>
      </w:r>
      <w:r>
        <w:rPr>
          <w:sz w:val="20"/>
          <w:szCs w:val="20"/>
        </w:rPr>
        <w:t>Warszawie</w:t>
      </w:r>
      <w:r w:rsidRPr="009B53F4">
        <w:rPr>
          <w:sz w:val="20"/>
          <w:szCs w:val="20"/>
        </w:rPr>
        <w:t xml:space="preserve"> przy ul. </w:t>
      </w:r>
      <w:r>
        <w:rPr>
          <w:sz w:val="20"/>
          <w:szCs w:val="20"/>
        </w:rPr>
        <w:t>Sanguszki 1</w:t>
      </w:r>
      <w:r w:rsidRPr="009B53F4">
        <w:rPr>
          <w:sz w:val="20"/>
          <w:szCs w:val="20"/>
        </w:rPr>
        <w:t>.  – nie wni</w:t>
      </w:r>
      <w:r>
        <w:rPr>
          <w:sz w:val="20"/>
          <w:szCs w:val="20"/>
        </w:rPr>
        <w:t>ósł</w:t>
      </w:r>
      <w:r w:rsidRPr="009B53F4">
        <w:rPr>
          <w:sz w:val="20"/>
          <w:szCs w:val="20"/>
        </w:rPr>
        <w:t xml:space="preserve"> wadium do upływu wskazanego powyżej terminu (daty i</w:t>
      </w:r>
      <w:r>
        <w:rPr>
          <w:sz w:val="20"/>
          <w:szCs w:val="20"/>
        </w:rPr>
        <w:t> </w:t>
      </w:r>
      <w:r w:rsidRPr="009B53F4">
        <w:rPr>
          <w:sz w:val="20"/>
          <w:szCs w:val="20"/>
        </w:rPr>
        <w:t xml:space="preserve"> godziny). Z wygenerowanego elektronicznie przez Zamawiającego potwierdzenia wykonanej operacji w</w:t>
      </w:r>
      <w:r>
        <w:rPr>
          <w:sz w:val="20"/>
          <w:szCs w:val="20"/>
        </w:rPr>
        <w:t> </w:t>
      </w:r>
      <w:r w:rsidRPr="009B53F4">
        <w:rPr>
          <w:sz w:val="20"/>
          <w:szCs w:val="20"/>
        </w:rPr>
        <w:t xml:space="preserve"> systemie bankowości internetowej banku </w:t>
      </w:r>
      <w:r w:rsidRPr="009B53F4">
        <w:rPr>
          <w:color w:val="000000"/>
          <w:sz w:val="20"/>
          <w:szCs w:val="20"/>
          <w:shd w:val="clear" w:color="auto" w:fill="FFFFFF"/>
        </w:rPr>
        <w:t>Alior Bank SA</w:t>
      </w:r>
      <w:r w:rsidRPr="009B53F4">
        <w:rPr>
          <w:sz w:val="20"/>
          <w:szCs w:val="20"/>
        </w:rPr>
        <w:t xml:space="preserve">., tj. banku, w którym Zamawiający posiada rachunek bankowy, wynika, że w dniu </w:t>
      </w:r>
      <w:r>
        <w:rPr>
          <w:sz w:val="20"/>
          <w:szCs w:val="20"/>
        </w:rPr>
        <w:t>3.12.</w:t>
      </w:r>
      <w:r w:rsidRPr="009B53F4">
        <w:rPr>
          <w:sz w:val="20"/>
          <w:szCs w:val="20"/>
        </w:rPr>
        <w:t>2021 r. o godzinie 1</w:t>
      </w:r>
      <w:r>
        <w:rPr>
          <w:sz w:val="20"/>
          <w:szCs w:val="20"/>
        </w:rPr>
        <w:t>6</w:t>
      </w:r>
      <w:r w:rsidRPr="009B53F4">
        <w:rPr>
          <w:sz w:val="20"/>
          <w:szCs w:val="20"/>
        </w:rPr>
        <w:t>:</w:t>
      </w:r>
      <w:r>
        <w:rPr>
          <w:sz w:val="20"/>
          <w:szCs w:val="20"/>
        </w:rPr>
        <w:t>41</w:t>
      </w:r>
      <w:r w:rsidRPr="009B53F4">
        <w:rPr>
          <w:sz w:val="20"/>
          <w:szCs w:val="20"/>
        </w:rPr>
        <w:t xml:space="preserve">, a zatem po wyznaczonym terminie </w:t>
      </w:r>
      <w:r w:rsidRPr="009B53F4">
        <w:rPr>
          <w:sz w:val="20"/>
          <w:szCs w:val="20"/>
        </w:rPr>
        <w:lastRenderedPageBreak/>
        <w:t xml:space="preserve">(godzinie) składania ofert, została zaksięgowana kwota wadium w wysokości </w:t>
      </w:r>
      <w:r>
        <w:rPr>
          <w:sz w:val="20"/>
          <w:szCs w:val="20"/>
        </w:rPr>
        <w:t>10</w:t>
      </w:r>
      <w:r w:rsidRPr="009B53F4">
        <w:rPr>
          <w:sz w:val="20"/>
          <w:szCs w:val="20"/>
        </w:rPr>
        <w:t xml:space="preserve">.000,00 zł wpłacona przelewem przez </w:t>
      </w:r>
      <w:r>
        <w:rPr>
          <w:sz w:val="20"/>
          <w:szCs w:val="20"/>
        </w:rPr>
        <w:t>Wykonawcę</w:t>
      </w:r>
      <w:r w:rsidRPr="009B53F4">
        <w:rPr>
          <w:sz w:val="20"/>
          <w:szCs w:val="20"/>
        </w:rPr>
        <w:t xml:space="preserve"> Polska Wytwórnia Papierów Wartościowych S.A., z siedzibą w </w:t>
      </w:r>
      <w:r>
        <w:rPr>
          <w:sz w:val="20"/>
          <w:szCs w:val="20"/>
        </w:rPr>
        <w:t>Warszawie</w:t>
      </w:r>
      <w:r w:rsidRPr="009B53F4">
        <w:rPr>
          <w:sz w:val="20"/>
          <w:szCs w:val="20"/>
        </w:rPr>
        <w:t xml:space="preserve"> przy ul.</w:t>
      </w:r>
      <w:r>
        <w:rPr>
          <w:sz w:val="20"/>
          <w:szCs w:val="20"/>
        </w:rPr>
        <w:t> </w:t>
      </w:r>
      <w:r w:rsidRPr="009B53F4">
        <w:rPr>
          <w:sz w:val="20"/>
          <w:szCs w:val="20"/>
        </w:rPr>
        <w:t xml:space="preserve"> </w:t>
      </w:r>
      <w:r>
        <w:rPr>
          <w:sz w:val="20"/>
          <w:szCs w:val="20"/>
        </w:rPr>
        <w:t>Sanguszki 1</w:t>
      </w:r>
      <w:r w:rsidRPr="009B53F4">
        <w:rPr>
          <w:sz w:val="20"/>
          <w:szCs w:val="20"/>
        </w:rPr>
        <w:t>. W zaistniałej należy stwierdzić, iż przedmiotowe wadium zostało wniesione po upływie wyznaczonego terminu (godziny) składania ofert, zatem oferta Wykonawcy podlega odrzuceniu. Zgodnie z</w:t>
      </w:r>
      <w:r>
        <w:rPr>
          <w:sz w:val="20"/>
          <w:szCs w:val="20"/>
        </w:rPr>
        <w:t> </w:t>
      </w:r>
      <w:r w:rsidRPr="009B53F4">
        <w:rPr>
          <w:sz w:val="20"/>
          <w:szCs w:val="20"/>
        </w:rPr>
        <w:t xml:space="preserve"> zapisami art. 97 ust. 5 ustawy PZP, wadium wnosi się przed upływem terminu składania ofert i utrzymuje nieprzerwanie do dnia upływu terminu związania ofertą, z wyjątkiem przypadków, o których mowa w art. 98 ust. 1 pkt 2 i 3 oraz ust. 2 ww. ustawy. Termin składania ofert jest terminem specyficznym, ponieważ jest określonym w czasie punktem nie tylko poprzez wskazanie dnia, ale także i godziny. W związku z tym Wykonawca powinien wnieść wadium nie tylko przed upływem wyznaczonego dnia, ale także przed wyznaczoną godziną składania o</w:t>
      </w:r>
      <w:r>
        <w:rPr>
          <w:sz w:val="20"/>
          <w:szCs w:val="20"/>
        </w:rPr>
        <w:t>fert, aby można było uznać, że</w:t>
      </w:r>
      <w:r w:rsidRPr="009B53F4">
        <w:rPr>
          <w:sz w:val="20"/>
          <w:szCs w:val="20"/>
        </w:rPr>
        <w:t xml:space="preserve"> wadium zostało wniesione w terminie, zgodnie z</w:t>
      </w:r>
      <w:r>
        <w:rPr>
          <w:sz w:val="20"/>
          <w:szCs w:val="20"/>
        </w:rPr>
        <w:t> </w:t>
      </w:r>
      <w:bookmarkStart w:id="0" w:name="_GoBack"/>
      <w:bookmarkEnd w:id="0"/>
      <w:r w:rsidRPr="009B53F4">
        <w:rPr>
          <w:sz w:val="20"/>
          <w:szCs w:val="20"/>
        </w:rPr>
        <w:t xml:space="preserve"> przepisami ustawy Prawo zamówień publicznych. Wykładnia art. 97 ust. 5 ustawy PZP jednoznacznie wskazuje na obowiązek skutecznego (fizycznego) wniesienia wadium Zamawiającemu przed upływem terminu składania ofert. Zatem przed tym terminem w dyspozycji Zamawiającego winna się znaleźć wymagana kwota wadium (w przypadku wadium wnoszonego w pieniądzu). Nie jest przy tym wystarczające samo dokonanie zlecenia wykonania przelewu wymaganej kwoty na rachunek Zamawiającego. Dla skutecznego wniesienia wadium w pieniądzu konieczne jest uznanie na rachunku bankowym Zamawiającego należnej kwoty wadium przed upływem terminu składania ofert. W przeciwnym razie oferta nie jest zabezpieczona prawidłowo i podlega odrzuceniu z postępowania na podstawie art. 226 ust. 1 pkt 14 ustawy PZP.</w:t>
      </w:r>
    </w:p>
    <w:p w:rsidR="00B35B24" w:rsidRPr="00B35B24" w:rsidRDefault="00B35B24" w:rsidP="00B35B24">
      <w:pPr>
        <w:spacing w:after="120" w:line="360" w:lineRule="auto"/>
        <w:jc w:val="right"/>
        <w:rPr>
          <w:sz w:val="20"/>
          <w:szCs w:val="20"/>
        </w:rPr>
      </w:pPr>
      <w:r w:rsidRPr="00B35B24">
        <w:rPr>
          <w:sz w:val="20"/>
          <w:szCs w:val="20"/>
        </w:rPr>
        <w:t>Dyrektor WORD</w:t>
      </w:r>
    </w:p>
    <w:p w:rsidR="00B35B24" w:rsidRPr="00B35B24" w:rsidRDefault="00B35B24" w:rsidP="00B35B24">
      <w:pPr>
        <w:spacing w:after="1560" w:line="360" w:lineRule="auto"/>
        <w:jc w:val="right"/>
        <w:rPr>
          <w:sz w:val="20"/>
          <w:szCs w:val="20"/>
        </w:rPr>
      </w:pPr>
      <w:r w:rsidRPr="00B35B24">
        <w:rPr>
          <w:sz w:val="20"/>
          <w:szCs w:val="20"/>
        </w:rPr>
        <w:t>Janusz Freitag</w:t>
      </w:r>
    </w:p>
    <w:p w:rsidR="00B619B8" w:rsidRPr="00412290" w:rsidRDefault="00B619B8" w:rsidP="00A134A7">
      <w:pPr>
        <w:pStyle w:val="Tekstpodstawowy"/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412290">
        <w:rPr>
          <w:b w:val="0"/>
          <w:sz w:val="20"/>
          <w:szCs w:val="20"/>
        </w:rPr>
        <w:t>Otrzymują;</w:t>
      </w:r>
    </w:p>
    <w:p w:rsidR="00B619B8" w:rsidRDefault="00B619B8" w:rsidP="00A134A7">
      <w:pPr>
        <w:pStyle w:val="Tekstpodstawowy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412290">
        <w:rPr>
          <w:b w:val="0"/>
          <w:sz w:val="20"/>
          <w:szCs w:val="20"/>
        </w:rPr>
        <w:t xml:space="preserve">Platforma </w:t>
      </w:r>
    </w:p>
    <w:p w:rsidR="00B619B8" w:rsidRPr="00B619B8" w:rsidRDefault="00B619B8" w:rsidP="00A134A7">
      <w:pPr>
        <w:pStyle w:val="Tekstpodstawowy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B619B8">
        <w:rPr>
          <w:b w:val="0"/>
          <w:sz w:val="20"/>
          <w:szCs w:val="20"/>
        </w:rPr>
        <w:t>a/a</w:t>
      </w:r>
    </w:p>
    <w:sectPr w:rsidR="00B619B8" w:rsidRPr="00B619B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2C4"/>
    <w:multiLevelType w:val="hybridMultilevel"/>
    <w:tmpl w:val="CD34C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467B8"/>
    <w:multiLevelType w:val="hybridMultilevel"/>
    <w:tmpl w:val="96F4B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B8"/>
    <w:rsid w:val="001B67D5"/>
    <w:rsid w:val="00487A2F"/>
    <w:rsid w:val="007E600E"/>
    <w:rsid w:val="00933D80"/>
    <w:rsid w:val="009B53F4"/>
    <w:rsid w:val="00A134A7"/>
    <w:rsid w:val="00B35B24"/>
    <w:rsid w:val="00B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B619B8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619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619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7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D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B619B8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619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619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7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Żurawik</dc:creator>
  <cp:lastModifiedBy>48501</cp:lastModifiedBy>
  <cp:revision>2</cp:revision>
  <cp:lastPrinted>2021-11-25T13:32:00Z</cp:lastPrinted>
  <dcterms:created xsi:type="dcterms:W3CDTF">2021-12-04T11:50:00Z</dcterms:created>
  <dcterms:modified xsi:type="dcterms:W3CDTF">2021-12-04T11:50:00Z</dcterms:modified>
</cp:coreProperties>
</file>