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A6356" w14:textId="77777777" w:rsidR="005205BB" w:rsidRDefault="0082091C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6 do </w:t>
      </w:r>
      <w:r>
        <w:rPr>
          <w:i/>
          <w:sz w:val="20"/>
        </w:rPr>
        <w:t>specyfikacji</w:t>
      </w:r>
    </w:p>
    <w:p w14:paraId="6261CC0E" w14:textId="77777777" w:rsidR="005205BB" w:rsidRDefault="0082091C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WYKONANYCH USŁUG</w:t>
      </w:r>
    </w:p>
    <w:p w14:paraId="5CDE31FD" w14:textId="77777777" w:rsidR="005205BB" w:rsidRDefault="0082091C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5330AF3F" w14:textId="77777777" w:rsidR="005205BB" w:rsidRDefault="0082091C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0DBFD2CA" w14:textId="77777777" w:rsidR="005205BB" w:rsidRDefault="0082091C">
      <w:pPr>
        <w:spacing w:after="240"/>
        <w:ind w:left="0" w:right="-147" w:firstLine="0"/>
        <w:rPr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tbl>
      <w:tblPr>
        <w:tblW w:w="8134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956"/>
        <w:gridCol w:w="2746"/>
        <w:gridCol w:w="2193"/>
        <w:gridCol w:w="1670"/>
      </w:tblGrid>
      <w:tr w:rsidR="005205BB" w14:paraId="0EC1C54D" w14:textId="77777777">
        <w:trPr>
          <w:trHeight w:val="17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64D20" w14:textId="77777777" w:rsidR="005205BB" w:rsidRDefault="0082091C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991E0" w14:textId="77777777" w:rsidR="005205BB" w:rsidRDefault="0082091C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wykonania usługi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22A2" w14:textId="77777777" w:rsidR="005205BB" w:rsidRDefault="0082091C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</w:t>
            </w:r>
          </w:p>
          <w:p w14:paraId="48B355D3" w14:textId="77777777" w:rsidR="005205BB" w:rsidRDefault="0082091C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podmiotu na rzecz, którego świadczona była usługa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0699A" w14:textId="49BC6B17" w:rsidR="005205BB" w:rsidRDefault="0082091C" w:rsidP="00A20F61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Opis przedmiotu zamówienia, ze wskazaniem rodzaju opracowania (dokumentacja projektowa / dokumentacja projektowa i  przetargowa) oraz z podaniem rodzaju robót objętych przedmiotowym opracowaniem (przebudowa/remont), a także rodzaju budynku </w:t>
            </w:r>
            <w:r w:rsidRPr="00A20F61">
              <w:rPr>
                <w:b/>
                <w:sz w:val="14"/>
                <w:szCs w:val="14"/>
                <w:u w:val="single"/>
              </w:rPr>
              <w:t>(</w:t>
            </w:r>
            <w:r w:rsidR="00A20F61" w:rsidRPr="00A20F61">
              <w:rPr>
                <w:b/>
                <w:sz w:val="14"/>
                <w:szCs w:val="14"/>
                <w:u w:val="single"/>
              </w:rPr>
              <w:t>kubaturowego o powierzchni użytkowej co najmniej 800 m</w:t>
            </w:r>
            <w:r w:rsidR="00A20F61" w:rsidRPr="00A20F61">
              <w:rPr>
                <w:b/>
                <w:sz w:val="14"/>
                <w:szCs w:val="14"/>
                <w:u w:val="single"/>
                <w:vertAlign w:val="superscript"/>
              </w:rPr>
              <w:t>2</w:t>
            </w:r>
            <w:r w:rsidRPr="00A20F61">
              <w:rPr>
                <w:b/>
                <w:sz w:val="14"/>
                <w:szCs w:val="14"/>
                <w:u w:val="single"/>
              </w:rPr>
              <w:t>)</w:t>
            </w:r>
            <w:r>
              <w:rPr>
                <w:b/>
                <w:sz w:val="14"/>
                <w:szCs w:val="14"/>
              </w:rPr>
              <w:t xml:space="preserve"> i</w:t>
            </w:r>
            <w:r w:rsidR="00A20F61">
              <w:rPr>
                <w:b/>
                <w:sz w:val="14"/>
                <w:szCs w:val="14"/>
              </w:rPr>
              <w:t> </w:t>
            </w:r>
            <w:r>
              <w:rPr>
                <w:b/>
                <w:sz w:val="14"/>
                <w:szCs w:val="14"/>
              </w:rPr>
              <w:t xml:space="preserve"> jego powierzchni użytkowej, dla którego wykonana była ww. dokumentacja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00CA3" w14:textId="77777777" w:rsidR="005205BB" w:rsidRDefault="0082091C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usługi</w:t>
            </w:r>
          </w:p>
        </w:tc>
      </w:tr>
      <w:tr w:rsidR="005205BB" w14:paraId="07885B34" w14:textId="77777777">
        <w:trPr>
          <w:trHeight w:val="8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C6A8" w14:textId="77777777" w:rsidR="005205BB" w:rsidRDefault="005205BB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F0E7" w14:textId="77777777" w:rsidR="005205BB" w:rsidRDefault="005205BB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8789" w14:textId="77777777" w:rsidR="005205BB" w:rsidRDefault="005205BB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86C3" w14:textId="77777777" w:rsidR="005205BB" w:rsidRDefault="005205BB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A135" w14:textId="77777777" w:rsidR="005205BB" w:rsidRDefault="005205BB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5BB" w14:paraId="3F1F63DE" w14:textId="77777777">
        <w:trPr>
          <w:trHeight w:val="8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916A" w14:textId="77777777" w:rsidR="005205BB" w:rsidRDefault="005205BB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59D5" w14:textId="77777777" w:rsidR="005205BB" w:rsidRDefault="005205BB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47C6" w14:textId="77777777" w:rsidR="005205BB" w:rsidRDefault="005205BB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5977" w14:textId="77777777" w:rsidR="005205BB" w:rsidRDefault="005205BB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D83D" w14:textId="77777777" w:rsidR="005205BB" w:rsidRDefault="005205BB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5BB" w14:paraId="36B4BCA6" w14:textId="77777777">
        <w:trPr>
          <w:trHeight w:val="8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0EF8" w14:textId="77777777" w:rsidR="005205BB" w:rsidRDefault="005205BB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1955" w14:textId="77777777" w:rsidR="005205BB" w:rsidRDefault="005205BB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B888" w14:textId="77777777" w:rsidR="005205BB" w:rsidRDefault="005205BB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0D8D" w14:textId="77777777" w:rsidR="005205BB" w:rsidRDefault="005205BB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B364" w14:textId="77777777" w:rsidR="005205BB" w:rsidRDefault="005205BB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B6046B" w14:textId="55FA4F0D" w:rsidR="005205BB" w:rsidRDefault="0082091C">
      <w:pPr>
        <w:widowControl w:val="0"/>
        <w:spacing w:before="360" w:after="600" w:line="276" w:lineRule="auto"/>
        <w:ind w:left="0" w:firstLine="0"/>
        <w:rPr>
          <w:sz w:val="20"/>
        </w:rPr>
      </w:pPr>
      <w:r>
        <w:rPr>
          <w:sz w:val="20"/>
        </w:rPr>
        <w:t>Wykaz usług wykonanych</w:t>
      </w:r>
      <w:r>
        <w:t xml:space="preserve"> </w:t>
      </w:r>
      <w:r>
        <w:rPr>
          <w:sz w:val="20"/>
        </w:rPr>
        <w:t xml:space="preserve">w okresie ostatnich trzech lat (liczonych wstecz od dnia, w którym upływa termin składania ofert), a jeżeli okres powadzenia działalności jest krótszy – w tym okresie, w wykonaniu co najmniej dwóch usług, z których każda polegała na wykonaniu </w:t>
      </w:r>
      <w:r w:rsidRPr="0082091C">
        <w:rPr>
          <w:sz w:val="20"/>
        </w:rPr>
        <w:t>wielobranżowej</w:t>
      </w:r>
      <w:r>
        <w:rPr>
          <w:color w:val="FF0000"/>
          <w:sz w:val="20"/>
        </w:rPr>
        <w:t xml:space="preserve"> </w:t>
      </w:r>
      <w:r>
        <w:rPr>
          <w:sz w:val="20"/>
        </w:rPr>
        <w:t xml:space="preserve">dokumentacji projektowej na przebudowę lub remont </w:t>
      </w:r>
      <w:r w:rsidR="00A20F61">
        <w:rPr>
          <w:sz w:val="20"/>
        </w:rPr>
        <w:t>budynku kubaturowego o powierzchni użytkowej co najmniej 800 m</w:t>
      </w:r>
      <w:r w:rsidR="00A20F61">
        <w:rPr>
          <w:sz w:val="20"/>
          <w:vertAlign w:val="superscript"/>
        </w:rPr>
        <w:t>2</w:t>
      </w:r>
      <w:r w:rsidR="00A20F61">
        <w:rPr>
          <w:sz w:val="20"/>
        </w:rPr>
        <w:t xml:space="preserve"> każdy.</w:t>
      </w:r>
      <w:bookmarkStart w:id="0" w:name="_GoBack"/>
      <w:bookmarkEnd w:id="0"/>
    </w:p>
    <w:p w14:paraId="37D46E17" w14:textId="77777777" w:rsidR="005205BB" w:rsidRDefault="0082091C">
      <w:pPr>
        <w:spacing w:after="0"/>
        <w:ind w:firstLine="6946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6B902D70" w14:textId="77777777" w:rsidR="005205BB" w:rsidRDefault="0082091C">
      <w:pPr>
        <w:spacing w:after="0"/>
        <w:ind w:left="7230" w:firstLine="0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5205B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55852" w16cex:dateUtc="2021-11-09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6131E6" w16cid:durableId="253558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76C4"/>
    <w:multiLevelType w:val="multilevel"/>
    <w:tmpl w:val="0E52D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FE4926"/>
    <w:multiLevelType w:val="multilevel"/>
    <w:tmpl w:val="008C66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BB"/>
    <w:rsid w:val="005205BB"/>
    <w:rsid w:val="00573518"/>
    <w:rsid w:val="0082091C"/>
    <w:rsid w:val="00A2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DC7E"/>
  <w15:docId w15:val="{DC3A5144-57AC-47F8-83DD-A8E0621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Poprawka">
    <w:name w:val="Revision"/>
    <w:hidden/>
    <w:uiPriority w:val="99"/>
    <w:semiHidden/>
    <w:rsid w:val="00573518"/>
    <w:pPr>
      <w:suppressAutoHyphens w:val="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5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518"/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518"/>
    <w:rPr>
      <w:rFonts w:ascii="Times New Roman" w:eastAsia="Times New Roman" w:hAnsi="Times New Roman" w:cs="Times New Roman"/>
      <w:b/>
      <w:bCs/>
      <w:kern w:val="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F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61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Łukasz Żurawik</cp:lastModifiedBy>
  <cp:revision>2</cp:revision>
  <dcterms:created xsi:type="dcterms:W3CDTF">2021-11-12T07:30:00Z</dcterms:created>
  <dcterms:modified xsi:type="dcterms:W3CDTF">2021-11-12T07:30:00Z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