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4081A40A" w:rsidR="00DF1ACF" w:rsidRPr="003554DD" w:rsidRDefault="00DF1ACF" w:rsidP="003554DD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554DD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FE200C" w:rsidRPr="003554DD">
        <w:rPr>
          <w:rFonts w:ascii="Times New Roman" w:hAnsi="Times New Roman" w:cs="Times New Roman"/>
          <w:i/>
          <w:sz w:val="20"/>
          <w:szCs w:val="20"/>
        </w:rPr>
        <w:t>b</w:t>
      </w:r>
      <w:r w:rsidRPr="003554DD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60CF46F6" w:rsidR="00DF1ACF" w:rsidRPr="003554DD" w:rsidRDefault="006E36AC" w:rsidP="003554D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DD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0A64CC">
        <w:rPr>
          <w:rFonts w:ascii="Times New Roman" w:hAnsi="Times New Roman" w:cs="Times New Roman"/>
          <w:b/>
          <w:sz w:val="20"/>
          <w:szCs w:val="20"/>
        </w:rPr>
        <w:t>II</w:t>
      </w:r>
      <w:bookmarkStart w:id="0" w:name="_GoBack"/>
      <w:bookmarkEnd w:id="0"/>
      <w:r w:rsidR="00FE200C" w:rsidRPr="003554DD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6220E733" w14:textId="2C16FE86" w:rsidR="003554DD" w:rsidRPr="003554DD" w:rsidRDefault="003554DD" w:rsidP="003554D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4DD">
        <w:rPr>
          <w:rFonts w:ascii="Times New Roman" w:hAnsi="Times New Roman" w:cs="Times New Roman"/>
          <w:b/>
          <w:sz w:val="20"/>
          <w:szCs w:val="20"/>
        </w:rPr>
        <w:t>Symulator motocykla</w:t>
      </w:r>
    </w:p>
    <w:p w14:paraId="61A1B844" w14:textId="77777777" w:rsid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Przestrzenna konstrukcja stalowa na bazie prawdziwych elementów motocykla,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urządzenia sterujące połączone za pomocą serwomotorów oraz elektronicznych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sterowników z oprogramowaniem komputera.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72BA5B8" w14:textId="0C4CDC04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Elektronika współdziała z fizycznymi elementami motocykla. Działanie elementów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sterujących jak w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 xml:space="preserve"> prawdziwym motocyklu,</w:t>
      </w:r>
    </w:p>
    <w:p w14:paraId="516AB703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Dźwięk przestrzenny 5.1 z elementami wbudowanymi w konstrukcje symulatora.</w:t>
      </w:r>
    </w:p>
    <w:p w14:paraId="477CD702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Zakrzywiony wyświetlacz. Grafika z serii GTX/RTX, jednostka centralna procesorem i7,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dyskiem SSD.</w:t>
      </w:r>
    </w:p>
    <w:p w14:paraId="164C5703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Licencjonowane oprogramowania dedykowane przeznaczone do nauki przepisów ruchu  drogowego. Zawiera możliwość jazdy po trasach w mieście jak i poza nim, także plac manewrowy oraz płytę poślizgową. Oprogramowanie wspiera zasady bezpiecznej jazdy, oraz przestrzegania przepisów ruchu drogowego. Uświadamia zagrożenia wynikające z nieodpowiedniej jazdy motocyklem. (dokładny opis oprogramowania w pliku „opis oprogramowania”</w:t>
      </w:r>
    </w:p>
    <w:p w14:paraId="531F3107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Obsługa bezprzewodowa.</w:t>
      </w:r>
    </w:p>
    <w:p w14:paraId="5D80CB84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Sterujący ekran dotykowy.</w:t>
      </w:r>
    </w:p>
    <w:p w14:paraId="592D56CD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Dwupoziomowe zabezpieczenie antyprzepięciowe i termiczne.</w:t>
      </w:r>
    </w:p>
    <w:p w14:paraId="06058EEB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Okładziny zabezpieczające przed skutkami długotrwałego użytkowania urządzenia</w:t>
      </w:r>
    </w:p>
    <w:p w14:paraId="51004A0A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Personalizacja (logo/napisy wskazane przez zamawiającego).</w:t>
      </w:r>
    </w:p>
    <w:p w14:paraId="4E320205" w14:textId="77777777" w:rsid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Dwuletnia Gwarancja oraz Serwis pogwarancyjny.</w:t>
      </w:r>
    </w:p>
    <w:p w14:paraId="10C09B23" w14:textId="6F845886" w:rsidR="003554DD" w:rsidRPr="003554DD" w:rsidRDefault="003554DD" w:rsidP="003554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Hełm VR.</w:t>
      </w:r>
    </w:p>
    <w:p w14:paraId="480C5067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Platforma ruchu:</w:t>
      </w:r>
    </w:p>
    <w:p w14:paraId="1DC38F30" w14:textId="77777777" w:rsidR="003554DD" w:rsidRDefault="003554DD" w:rsidP="003554D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Czteropunktowy układ ruchu (4 stopnie sw</w:t>
      </w:r>
      <w:r>
        <w:rPr>
          <w:rFonts w:ascii="Times New Roman" w:hAnsi="Times New Roman" w:cs="Times New Roman"/>
          <w:color w:val="000000"/>
          <w:sz w:val="20"/>
          <w:szCs w:val="20"/>
        </w:rPr>
        <w:t>obody) wyposażony w 4 siłowniki</w:t>
      </w:r>
    </w:p>
    <w:p w14:paraId="6F47CCDF" w14:textId="77777777" w:rsidR="003554DD" w:rsidRDefault="003554DD" w:rsidP="003554D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Wychył 17 stopni o skoku min 10 cm.</w:t>
      </w:r>
    </w:p>
    <w:p w14:paraId="409AE05F" w14:textId="77777777" w:rsidR="003554DD" w:rsidRDefault="003554DD" w:rsidP="003554D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latforma hybrydowa, wyposażona w silniki asynchroniczne oraz prądu stałego</w:t>
      </w:r>
    </w:p>
    <w:p w14:paraId="122E4A11" w14:textId="77777777" w:rsidR="003554DD" w:rsidRDefault="003554DD" w:rsidP="003554D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 xml:space="preserve">udźwig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min. 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300 kg</w:t>
      </w:r>
    </w:p>
    <w:p w14:paraId="6BE6F052" w14:textId="77777777" w:rsid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Dodatkowy system montażu umożliwiający insta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lacje w normalnym pomieszczeniu 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(składane elementy w tym monitory, składany do szerokości wymaganych ciągów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komunikacyjnych (89 lub 97 cm).</w:t>
      </w:r>
    </w:p>
    <w:p w14:paraId="77A7E6A9" w14:textId="53B4A6F1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Dostawa, montaż oraz szkolenie z obsługi, wsparcie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techniczne.</w:t>
      </w:r>
    </w:p>
    <w:p w14:paraId="2779D98F" w14:textId="5BEC1E22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Dodatkowy system u</w:t>
      </w:r>
      <w:r>
        <w:rPr>
          <w:rFonts w:ascii="Times New Roman" w:hAnsi="Times New Roman" w:cs="Times New Roman"/>
          <w:color w:val="000000"/>
          <w:sz w:val="20"/>
          <w:szCs w:val="20"/>
        </w:rPr>
        <w:t>łatwiający transport urządzenia (</w:t>
      </w:r>
      <w:r w:rsidRPr="003554DD">
        <w:rPr>
          <w:rFonts w:ascii="Times New Roman" w:hAnsi="Times New Roman" w:cs="Times New Roman"/>
          <w:color w:val="000000"/>
          <w:sz w:val="20"/>
          <w:szCs w:val="20"/>
        </w:rPr>
        <w:t>składane elementy w tym monitory, składany do szerokości wymaganych ciągów komunikacyjnych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089C07AA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Dostawa, montaż oraz szkolenie z obsługi, wsparcie techniczne</w:t>
      </w:r>
    </w:p>
    <w:p w14:paraId="64DEA786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54DD">
        <w:rPr>
          <w:rFonts w:ascii="Times New Roman" w:hAnsi="Times New Roman" w:cs="Times New Roman"/>
          <w:color w:val="000000"/>
          <w:sz w:val="20"/>
          <w:szCs w:val="20"/>
        </w:rPr>
        <w:t>Regulacja umożliwiająca korzystanie osobom dorosłym jak i dzieciom.</w:t>
      </w:r>
    </w:p>
    <w:p w14:paraId="4CCDA44F" w14:textId="77777777" w:rsidR="003554DD" w:rsidRPr="003554DD" w:rsidRDefault="003554DD" w:rsidP="003554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4DD">
        <w:rPr>
          <w:rFonts w:ascii="Times New Roman" w:hAnsi="Times New Roman" w:cs="Times New Roman"/>
          <w:sz w:val="20"/>
          <w:szCs w:val="20"/>
        </w:rPr>
        <w:t xml:space="preserve">Oprogramowanie </w:t>
      </w:r>
    </w:p>
    <w:p w14:paraId="0825425E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Cechy oprogramowania Symulatora</w:t>
      </w:r>
    </w:p>
    <w:p w14:paraId="186FD78F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Ogólne cechy symulacji określające jakość i parametry produktu.</w:t>
      </w:r>
    </w:p>
    <w:p w14:paraId="15AD4066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Generowanie obrazu</w:t>
      </w:r>
    </w:p>
    <w:p w14:paraId="328C4C6B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lastRenderedPageBreak/>
        <w:t>Ogólne:</w:t>
      </w:r>
    </w:p>
    <w:p w14:paraId="309DC63F" w14:textId="77777777" w:rsidR="002A1EB7" w:rsidRDefault="003554DD" w:rsidP="003554D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Generowanie obrazu w rozdzielczości 3xFullHD (5760x1080) lub większej,</w:t>
      </w:r>
    </w:p>
    <w:p w14:paraId="62D99B2D" w14:textId="77777777" w:rsidR="002A1EB7" w:rsidRDefault="003554DD" w:rsidP="003554D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Generowanie obrazu z częstotliwością 30 klatek na sekundę lub więcej,</w:t>
      </w:r>
    </w:p>
    <w:p w14:paraId="6CF0655D" w14:textId="77777777" w:rsidR="002A1EB7" w:rsidRDefault="003554DD" w:rsidP="003554D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Zasięg generowanego obrazu z perspektywy kierowcy 1000 metrów lub więcej,</w:t>
      </w:r>
    </w:p>
    <w:p w14:paraId="18D677A6" w14:textId="77777777" w:rsidR="002A1EB7" w:rsidRDefault="003554DD" w:rsidP="003554D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Tekstury wysokiej rozdzielczości (HD lub więcej),</w:t>
      </w:r>
    </w:p>
    <w:p w14:paraId="07F6BFEB" w14:textId="77777777" w:rsidR="002A1EB7" w:rsidRDefault="003554DD" w:rsidP="003554D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Rysowanie i cieniowanie obiektów na podstawie właściwości materiału (metaliczność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i chropowatość powierzchni),</w:t>
      </w:r>
    </w:p>
    <w:p w14:paraId="21662CE0" w14:textId="77777777" w:rsidR="002A1EB7" w:rsidRDefault="003554DD" w:rsidP="003554D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Rzucanie cieni przez obiekty,</w:t>
      </w:r>
    </w:p>
    <w:p w14:paraId="3B85E319" w14:textId="67D44113" w:rsidR="003554DD" w:rsidRPr="002A1EB7" w:rsidRDefault="003554DD" w:rsidP="003554D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 xml:space="preserve">Post </w:t>
      </w:r>
      <w:proofErr w:type="spellStart"/>
      <w:r w:rsidRPr="002A1EB7">
        <w:rPr>
          <w:rFonts w:ascii="Times New Roman" w:eastAsia="ArialMT" w:hAnsi="Times New Roman" w:cs="Times New Roman"/>
          <w:sz w:val="20"/>
          <w:szCs w:val="20"/>
        </w:rPr>
        <w:t>processing</w:t>
      </w:r>
      <w:proofErr w:type="spellEnd"/>
      <w:r w:rsidRPr="002A1EB7">
        <w:rPr>
          <w:rFonts w:ascii="Times New Roman" w:eastAsia="ArialMT" w:hAnsi="Times New Roman" w:cs="Times New Roman"/>
          <w:sz w:val="20"/>
          <w:szCs w:val="20"/>
        </w:rPr>
        <w:t xml:space="preserve"> obrazu (dynamiczna ekspozycja oświetlenia i balans kolorów).</w:t>
      </w:r>
    </w:p>
    <w:p w14:paraId="1A65F7F2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Pojazd:</w:t>
      </w:r>
    </w:p>
    <w:p w14:paraId="1704B2E5" w14:textId="77777777" w:rsidR="002A1EB7" w:rsidRDefault="003554DD" w:rsidP="003554D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Wizualizacja kompletnego wnętrza pojazdu (VR),</w:t>
      </w:r>
    </w:p>
    <w:p w14:paraId="5E527C31" w14:textId="77777777" w:rsidR="002A1EB7" w:rsidRDefault="003554DD" w:rsidP="003554D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Generowanie obrazu w lusterkach pojazdu z uwzględnieniem pozycji głowy kierowcy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(wsparcie trybu VR).</w:t>
      </w:r>
    </w:p>
    <w:p w14:paraId="001E606F" w14:textId="3013DBB9" w:rsidR="003554DD" w:rsidRPr="002A1EB7" w:rsidRDefault="003554DD" w:rsidP="00DF0B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Możliwość kalibracji pozycji i pola widzenia z wnętrza pojazdu dla widoku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panoramicznego na trzech wyświetlaczach.</w:t>
      </w:r>
    </w:p>
    <w:p w14:paraId="286624DE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b/>
          <w:bCs/>
          <w:sz w:val="20"/>
          <w:szCs w:val="20"/>
        </w:rPr>
      </w:pPr>
      <w:r w:rsidRPr="003554DD">
        <w:rPr>
          <w:rFonts w:ascii="Times New Roman" w:eastAsia="ArialMT" w:hAnsi="Times New Roman" w:cs="Times New Roman"/>
          <w:b/>
          <w:bCs/>
          <w:sz w:val="20"/>
          <w:szCs w:val="20"/>
        </w:rPr>
        <w:t>Efekty dodatkowe:</w:t>
      </w:r>
    </w:p>
    <w:p w14:paraId="4E96B6ED" w14:textId="7D6704AA" w:rsidR="003554DD" w:rsidRPr="002A1EB7" w:rsidRDefault="003554DD" w:rsidP="00D5624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Wizualizacja jazdy pod wpływem alkoholu i narkotyków (marihuana, heroina,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kokaina) z możliwością dostosowania intensywności.</w:t>
      </w:r>
    </w:p>
    <w:p w14:paraId="06F48A07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Symulacja pojazdu</w:t>
      </w:r>
    </w:p>
    <w:p w14:paraId="6E5FDF8B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Realistyczne odwzorowanie fizyki pojazdu z zachowaniem:</w:t>
      </w:r>
    </w:p>
    <w:p w14:paraId="5AB0061C" w14:textId="77777777" w:rsidR="002A1EB7" w:rsidRDefault="003554DD" w:rsidP="003554D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skali, kształtu, masy oraz momentu bezwładności wynikającego z rozkładu masy,</w:t>
      </w:r>
    </w:p>
    <w:p w14:paraId="2891DBDB" w14:textId="77777777" w:rsidR="002A1EB7" w:rsidRDefault="003554DD" w:rsidP="003554D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oporu aerodynamicznego wynikającego z wielkości i kształtu karoserii,</w:t>
      </w:r>
    </w:p>
    <w:p w14:paraId="3A290FAF" w14:textId="77777777" w:rsidR="002A1EB7" w:rsidRDefault="003554DD" w:rsidP="003554D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reakcji na kolizje zgodnie z zasadą zachowania pędu,</w:t>
      </w:r>
    </w:p>
    <w:p w14:paraId="2278DD79" w14:textId="77777777" w:rsidR="002A1EB7" w:rsidRDefault="003554DD" w:rsidP="003554D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sił oddziałujących na układ połączonych ciał (kabina i podwozie ciągnika siodłowego,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2A1EB7">
        <w:rPr>
          <w:rFonts w:ascii="Times New Roman" w:eastAsia="ArialMT" w:hAnsi="Times New Roman" w:cs="Times New Roman"/>
          <w:sz w:val="20"/>
          <w:szCs w:val="20"/>
        </w:rPr>
        <w:t>naczepa)</w:t>
      </w:r>
    </w:p>
    <w:p w14:paraId="6FAD8D35" w14:textId="11D520FC" w:rsidR="003554DD" w:rsidRPr="002A1EB7" w:rsidRDefault="003554DD" w:rsidP="003554D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przybliżonych sił wyporności podczas tonięcia pojazdu w zbiorniku wodnym.</w:t>
      </w:r>
    </w:p>
    <w:p w14:paraId="700F12C7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Realistyczne symulowanie:</w:t>
      </w:r>
    </w:p>
    <w:p w14:paraId="0B9B18F4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pracy silnika spalinowego uwzględniając:</w:t>
      </w:r>
    </w:p>
    <w:p w14:paraId="78D91203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krzywą momentu obrotowego,</w:t>
      </w:r>
    </w:p>
    <w:p w14:paraId="1939E104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efekt hamowania silnikiem,</w:t>
      </w:r>
    </w:p>
    <w:p w14:paraId="42D70DE6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bezwładność wału korbowego,</w:t>
      </w:r>
    </w:p>
    <w:p w14:paraId="15827274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działanie rozrusznika i zapłonu (gaśnięcie silnika),</w:t>
      </w:r>
    </w:p>
    <w:p w14:paraId="5AC9E42C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chwilowe zużycie paliwa,</w:t>
      </w:r>
    </w:p>
    <w:p w14:paraId="76D3394D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dźwięk silnika zależny od obrotów,</w:t>
      </w:r>
    </w:p>
    <w:p w14:paraId="3B67D43E" w14:textId="77777777" w:rsidR="002A1EB7" w:rsidRDefault="003554DD" w:rsidP="003554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pracy silnika elektrycznego uwzględniając:</w:t>
      </w:r>
    </w:p>
    <w:p w14:paraId="33E352C9" w14:textId="77777777" w:rsidR="002A1EB7" w:rsidRDefault="003554DD" w:rsidP="003554D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krzywą momentu obrotowego,</w:t>
      </w:r>
    </w:p>
    <w:p w14:paraId="451BB003" w14:textId="77777777" w:rsidR="002A1EB7" w:rsidRDefault="003554DD" w:rsidP="003554D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bezwładność wirnika,</w:t>
      </w:r>
    </w:p>
    <w:p w14:paraId="32B5F1DB" w14:textId="523C3C2E" w:rsidR="003554DD" w:rsidRPr="002A1EB7" w:rsidRDefault="003554DD" w:rsidP="003554D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chwilowe zużycie akumulatorów,</w:t>
      </w:r>
    </w:p>
    <w:p w14:paraId="5BB80DC4" w14:textId="77777777" w:rsidR="002A1EB7" w:rsidRDefault="003554DD" w:rsidP="003554D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pracy ręcznej skrzyni biegów oraz sprzęgła ciernego na podstawie sił tarcia,</w:t>
      </w:r>
    </w:p>
    <w:p w14:paraId="15F5C983" w14:textId="77777777" w:rsidR="002A1EB7" w:rsidRDefault="003554DD" w:rsidP="003554D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lastRenderedPageBreak/>
        <w:t>pracy automatycznej skrzyni biegów (w trybie pełen automat i półautomat) oraz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sprzęgła hydrokinetycznego uwzględniając charakterystykę przełożenia i pojemności,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w tym mechanizmu blokady (</w:t>
      </w:r>
      <w:proofErr w:type="spellStart"/>
      <w:r w:rsidRPr="002A1EB7">
        <w:rPr>
          <w:rFonts w:ascii="Times New Roman" w:eastAsia="ArialMT" w:hAnsi="Times New Roman" w:cs="Times New Roman"/>
          <w:sz w:val="20"/>
          <w:szCs w:val="20"/>
        </w:rPr>
        <w:t>lockup</w:t>
      </w:r>
      <w:proofErr w:type="spellEnd"/>
      <w:r w:rsidRPr="002A1EB7">
        <w:rPr>
          <w:rFonts w:ascii="Times New Roman" w:eastAsia="ArialMT" w:hAnsi="Times New Roman" w:cs="Times New Roman"/>
          <w:sz w:val="20"/>
          <w:szCs w:val="20"/>
        </w:rPr>
        <w:t>),</w:t>
      </w:r>
    </w:p>
    <w:p w14:paraId="077A30D8" w14:textId="77777777" w:rsidR="002A1EB7" w:rsidRDefault="003554DD" w:rsidP="003554D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różnych typów napędów (FWD, RWD, AWD) oraz blokad dyferencjałów,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 </w:t>
      </w:r>
      <w:r w:rsidRPr="002A1EB7">
        <w:rPr>
          <w:rFonts w:ascii="Times New Roman" w:eastAsia="ArialMT" w:hAnsi="Times New Roman" w:cs="Times New Roman"/>
          <w:sz w:val="20"/>
          <w:szCs w:val="20"/>
        </w:rPr>
        <w:t xml:space="preserve">pracy zawieszenia 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2A1EB7">
        <w:rPr>
          <w:rFonts w:ascii="Times New Roman" w:eastAsia="ArialMT" w:hAnsi="Times New Roman" w:cs="Times New Roman"/>
          <w:sz w:val="20"/>
          <w:szCs w:val="20"/>
        </w:rPr>
        <w:t>u</w:t>
      </w:r>
      <w:r w:rsidRPr="002A1EB7">
        <w:rPr>
          <w:rFonts w:ascii="Times New Roman" w:eastAsia="ArialMT" w:hAnsi="Times New Roman" w:cs="Times New Roman"/>
          <w:sz w:val="20"/>
          <w:szCs w:val="20"/>
        </w:rPr>
        <w:t>względniając parametry sprężystości i tłumienia oraz wpływ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stabilizatorów na nadsterowność i podsterowność pojazdu,</w:t>
      </w:r>
    </w:p>
    <w:p w14:paraId="54C3FB09" w14:textId="77777777" w:rsidR="002A1EB7" w:rsidRDefault="003554DD" w:rsidP="003554D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charakterystyki toczenia kół oraz przyczepności opon uwzględniając:</w:t>
      </w:r>
    </w:p>
    <w:p w14:paraId="49DB1146" w14:textId="77777777" w:rsidR="002A1EB7" w:rsidRDefault="003554DD" w:rsidP="003554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nieliniową charakterystykę sił tarcia wzdłużnego i poprzecznego,</w:t>
      </w:r>
    </w:p>
    <w:p w14:paraId="1B81D924" w14:textId="77777777" w:rsidR="002A1EB7" w:rsidRDefault="003554DD" w:rsidP="003554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siłę tarcia zależną od obciążenia oraz typu nawierzchni,</w:t>
      </w:r>
    </w:p>
    <w:p w14:paraId="06488FCB" w14:textId="77777777" w:rsidR="002A1EB7" w:rsidRDefault="002A1EB7" w:rsidP="003554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>
        <w:rPr>
          <w:rFonts w:ascii="Times New Roman" w:eastAsia="ArialMT" w:hAnsi="Times New Roman" w:cs="Times New Roman"/>
          <w:sz w:val="20"/>
          <w:szCs w:val="20"/>
        </w:rPr>
        <w:t>s</w:t>
      </w:r>
      <w:r w:rsidR="003554DD" w:rsidRPr="002A1EB7">
        <w:rPr>
          <w:rFonts w:ascii="Times New Roman" w:eastAsia="ArialMT" w:hAnsi="Times New Roman" w:cs="Times New Roman"/>
          <w:sz w:val="20"/>
          <w:szCs w:val="20"/>
        </w:rPr>
        <w:t>iłę tarcia tocznego zależną od typu nawierzchni,</w:t>
      </w:r>
    </w:p>
    <w:p w14:paraId="03012D43" w14:textId="77777777" w:rsidR="002A1EB7" w:rsidRDefault="003554DD" w:rsidP="003554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sprężystość i tłumienie opony zależną od ciśnienia (ugięcie opony),</w:t>
      </w:r>
    </w:p>
    <w:p w14:paraId="4B4E0A91" w14:textId="77777777" w:rsidR="002A1EB7" w:rsidRDefault="003554DD" w:rsidP="003554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kontakt z podłożem o różnym kształcie (krawężniki, pofałdowanie i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uszkodzenie nawierzchni),</w:t>
      </w:r>
    </w:p>
    <w:p w14:paraId="20942882" w14:textId="0BF849C6" w:rsidR="003554DD" w:rsidRPr="002A1EB7" w:rsidRDefault="003554DD" w:rsidP="003554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dźwięk i ślady poślizgu.</w:t>
      </w:r>
    </w:p>
    <w:p w14:paraId="2D6C6987" w14:textId="77777777" w:rsidR="002A1EB7" w:rsidRDefault="003554DD" w:rsidP="003554D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 xml:space="preserve">sił fizycznych przenoszonych z kół na kierownicę, w tym </w:t>
      </w:r>
      <w:proofErr w:type="spellStart"/>
      <w:r w:rsidRPr="002A1EB7">
        <w:rPr>
          <w:rFonts w:ascii="Times New Roman" w:eastAsia="ArialMT" w:hAnsi="Times New Roman" w:cs="Times New Roman"/>
          <w:sz w:val="20"/>
          <w:szCs w:val="20"/>
        </w:rPr>
        <w:t>samocentrowanie</w:t>
      </w:r>
      <w:proofErr w:type="spellEnd"/>
      <w:r w:rsidRPr="002A1EB7">
        <w:rPr>
          <w:rFonts w:ascii="Times New Roman" w:eastAsia="ArialMT" w:hAnsi="Times New Roman" w:cs="Times New Roman"/>
          <w:sz w:val="20"/>
          <w:szCs w:val="20"/>
        </w:rPr>
        <w:t>, drgania i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kolizje (wjazd w krawężnik),</w:t>
      </w:r>
    </w:p>
    <w:p w14:paraId="4DAF30EE" w14:textId="33193098" w:rsidR="003554DD" w:rsidRPr="002A1EB7" w:rsidRDefault="003554DD" w:rsidP="003554D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pracy systemów wspomagania jazdy ABS, ASR i ESC.</w:t>
      </w:r>
    </w:p>
    <w:p w14:paraId="3F3313DF" w14:textId="77777777" w:rsidR="002A1EB7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Podstawowe zniszczenia:</w:t>
      </w:r>
    </w:p>
    <w:p w14:paraId="571E7F2F" w14:textId="258E2C74" w:rsidR="003554DD" w:rsidRPr="002A1EB7" w:rsidRDefault="003554DD" w:rsidP="002A1EB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Zalanie silnika w momencie wpadnięcia do zbiornika wodnego.</w:t>
      </w:r>
    </w:p>
    <w:p w14:paraId="480208E3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Odwzorowanie otoczenia</w:t>
      </w:r>
    </w:p>
    <w:p w14:paraId="6D19AC3A" w14:textId="77777777" w:rsidR="002A1EB7" w:rsidRDefault="003554DD" w:rsidP="003554D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Budynki miejskie i wiejskie,</w:t>
      </w:r>
    </w:p>
    <w:p w14:paraId="20460C2B" w14:textId="77777777" w:rsidR="002A1EB7" w:rsidRDefault="003554DD" w:rsidP="003554D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 xml:space="preserve">Drogi </w:t>
      </w:r>
      <w:r w:rsidR="002A1EB7">
        <w:rPr>
          <w:rFonts w:ascii="Times New Roman" w:eastAsia="ArialMT" w:hAnsi="Times New Roman" w:cs="Times New Roman"/>
          <w:sz w:val="20"/>
          <w:szCs w:val="20"/>
        </w:rPr>
        <w:t>miejskie, wiejskie i autostrady</w:t>
      </w:r>
    </w:p>
    <w:p w14:paraId="2A8ECD59" w14:textId="77777777" w:rsidR="002A1EB7" w:rsidRDefault="003554DD" w:rsidP="003554D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Mosty i skrzyżowania wielopoziomowe,</w:t>
      </w:r>
    </w:p>
    <w:p w14:paraId="2D896EC4" w14:textId="77777777" w:rsidR="002A1EB7" w:rsidRDefault="003554DD" w:rsidP="003554D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Znaki pionowe, poziome i sygnalizacja świetlna (w zależności od kraju),</w:t>
      </w:r>
    </w:p>
    <w:p w14:paraId="7C2CD15A" w14:textId="77777777" w:rsidR="002A1EB7" w:rsidRDefault="003554DD" w:rsidP="003554D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Przystanki autobusowe i parkingi,</w:t>
      </w:r>
    </w:p>
    <w:p w14:paraId="12ED6BA5" w14:textId="7A5A02A6" w:rsidR="003554DD" w:rsidRPr="002A1EB7" w:rsidRDefault="003554DD" w:rsidP="0087575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Obiekty otoczenia z możliwością ich niszczenia (ławki, słupki, kosze na śmieci,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latarnie, znaki drogowe, sygnalizatory, wiaty przystanków autobusowych).</w:t>
      </w:r>
    </w:p>
    <w:p w14:paraId="39474B4B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Ruch drogowy</w:t>
      </w:r>
    </w:p>
    <w:p w14:paraId="7F20587B" w14:textId="77777777" w:rsidR="003554DD" w:rsidRPr="003554DD" w:rsidRDefault="003554DD" w:rsidP="003554DD">
      <w:pPr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Symulacja ruchu drogowego obejmująca:</w:t>
      </w:r>
    </w:p>
    <w:p w14:paraId="7E91EB95" w14:textId="77777777" w:rsidR="002A1EB7" w:rsidRDefault="003554DD" w:rsidP="002A1E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Ruch pieszych:</w:t>
      </w:r>
    </w:p>
    <w:p w14:paraId="72729544" w14:textId="77777777" w:rsidR="002A1EB7" w:rsidRDefault="003554DD" w:rsidP="003554D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piesi w różnym wieku (dorośli, seniorzy i dzieci),</w:t>
      </w:r>
    </w:p>
    <w:p w14:paraId="627936A7" w14:textId="77777777" w:rsidR="002A1EB7" w:rsidRDefault="003554DD" w:rsidP="003554D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poruszanie się po chodnikach,</w:t>
      </w:r>
    </w:p>
    <w:p w14:paraId="544DA102" w14:textId="77777777" w:rsidR="002A1EB7" w:rsidRDefault="003554DD" w:rsidP="003554D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przechodzenie przez przejścia dla pieszych,</w:t>
      </w:r>
    </w:p>
    <w:p w14:paraId="79DE8C99" w14:textId="4126BB9E" w:rsidR="003554DD" w:rsidRPr="002A1EB7" w:rsidRDefault="003554DD" w:rsidP="003554D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zachowania losowe (wtargnięcie pieszego na jezdnię).</w:t>
      </w:r>
    </w:p>
    <w:p w14:paraId="69C4B7CD" w14:textId="05F879D6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Ruch samochodowy:</w:t>
      </w:r>
    </w:p>
    <w:p w14:paraId="193E57ED" w14:textId="77777777" w:rsidR="002A1EB7" w:rsidRDefault="003554DD" w:rsidP="003554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samochody różnego typu (małe i duże),</w:t>
      </w:r>
    </w:p>
    <w:p w14:paraId="3758D9E1" w14:textId="77777777" w:rsidR="002A1EB7" w:rsidRDefault="003554DD" w:rsidP="003554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 xml:space="preserve"> poruszanie się po drogach zgodnie z organizacją ruchu,</w:t>
      </w:r>
    </w:p>
    <w:p w14:paraId="0626A4F4" w14:textId="77777777" w:rsidR="002A1EB7" w:rsidRDefault="003554DD" w:rsidP="003554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zmienianie pasa ruchu,</w:t>
      </w:r>
    </w:p>
    <w:p w14:paraId="231A7DE9" w14:textId="533FD7C2" w:rsidR="003554DD" w:rsidRPr="002A1EB7" w:rsidRDefault="003554DD" w:rsidP="0022090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zachowania losowe (nieprzestrzeganie ograniczeń prędkości, nieustąpienie</w:t>
      </w:r>
      <w:r w:rsidR="002A1EB7" w:rsidRP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2A1EB7">
        <w:rPr>
          <w:rFonts w:ascii="Times New Roman" w:eastAsia="ArialMT" w:hAnsi="Times New Roman" w:cs="Times New Roman"/>
          <w:sz w:val="20"/>
          <w:szCs w:val="20"/>
        </w:rPr>
        <w:t>pierwszeństwa, doprowadzenie do kolizji).</w:t>
      </w:r>
    </w:p>
    <w:p w14:paraId="4A5D2AB6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lastRenderedPageBreak/>
        <w:t>Możliwość wyboru zasad ruchu drogowego dla określonego kraju:</w:t>
      </w:r>
    </w:p>
    <w:p w14:paraId="5C6670DB" w14:textId="77777777" w:rsidR="002A1EB7" w:rsidRDefault="003554DD" w:rsidP="003554D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Polska</w:t>
      </w:r>
    </w:p>
    <w:p w14:paraId="0F24621A" w14:textId="77777777" w:rsidR="002A1EB7" w:rsidRDefault="003554DD" w:rsidP="003554D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Francja</w:t>
      </w:r>
    </w:p>
    <w:p w14:paraId="68B46784" w14:textId="01D43B78" w:rsidR="003554DD" w:rsidRPr="002A1EB7" w:rsidRDefault="003554DD" w:rsidP="003554D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Wielka Brytania (ruch lewostronny)</w:t>
      </w:r>
    </w:p>
    <w:p w14:paraId="3993DDAE" w14:textId="68973141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Wysoki poziom realizmu fizyki pojazdów otoczenia sterowanych przez moduł sztucznej</w:t>
      </w:r>
      <w:r w:rsidR="002A1EB7">
        <w:rPr>
          <w:rFonts w:ascii="Times New Roman" w:eastAsia="ArialMT" w:hAnsi="Times New Roman" w:cs="Times New Roman"/>
          <w:sz w:val="20"/>
          <w:szCs w:val="20"/>
        </w:rPr>
        <w:t xml:space="preserve">  </w:t>
      </w:r>
      <w:r w:rsidRPr="003554DD">
        <w:rPr>
          <w:rFonts w:ascii="Times New Roman" w:eastAsia="ArialMT" w:hAnsi="Times New Roman" w:cs="Times New Roman"/>
          <w:sz w:val="20"/>
          <w:szCs w:val="20"/>
        </w:rPr>
        <w:t>inteligencji (taki sam poziom odwzorowania jak pojazdu sterowanego przez osobę</w:t>
      </w:r>
      <w:r w:rsidR="002A1EB7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3554DD">
        <w:rPr>
          <w:rFonts w:ascii="Times New Roman" w:eastAsia="ArialMT" w:hAnsi="Times New Roman" w:cs="Times New Roman"/>
          <w:sz w:val="20"/>
          <w:szCs w:val="20"/>
        </w:rPr>
        <w:t>szkoloną).</w:t>
      </w:r>
    </w:p>
    <w:p w14:paraId="78AC3E5D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Symulacja zachowania ciała pieszego w momencie potrącenia przez pojazd.</w:t>
      </w:r>
    </w:p>
    <w:p w14:paraId="02E1740B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Rejestracja wykroczeń</w:t>
      </w:r>
    </w:p>
    <w:p w14:paraId="1E2D8006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Automatyczne wykrywanie wykroczeń drogowych:</w:t>
      </w:r>
    </w:p>
    <w:p w14:paraId="6E92877C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kolizje z pieszymi, p</w:t>
      </w:r>
      <w:r w:rsidR="002A1EB7">
        <w:rPr>
          <w:rFonts w:ascii="Times New Roman" w:eastAsia="ArialMT" w:hAnsi="Times New Roman" w:cs="Times New Roman"/>
          <w:sz w:val="20"/>
          <w:szCs w:val="20"/>
        </w:rPr>
        <w:t>ojazdami, budynkami i obiektami</w:t>
      </w:r>
    </w:p>
    <w:p w14:paraId="4A43E4A4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przekraczanie ograniczeń prędkości,</w:t>
      </w:r>
    </w:p>
    <w:p w14:paraId="4DEA04A3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wjazd na skrzyżowanie na czerwonym świetle,</w:t>
      </w:r>
    </w:p>
    <w:p w14:paraId="71FBC9C0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wymuszanie pierwszeństwa,</w:t>
      </w:r>
    </w:p>
    <w:p w14:paraId="6371AD67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nieustąpienie pieszemu na przejściu,</w:t>
      </w:r>
    </w:p>
    <w:p w14:paraId="4FDA68D9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nieprawidłowe użycie kierunkowskazów,</w:t>
      </w:r>
    </w:p>
    <w:p w14:paraId="12DDF897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jazda po chodniku,</w:t>
      </w:r>
    </w:p>
    <w:p w14:paraId="1C09B2B6" w14:textId="77777777" w:rsidR="002A1EB7" w:rsidRDefault="003554DD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jazda po linii ciągłej,</w:t>
      </w:r>
    </w:p>
    <w:p w14:paraId="22F987BF" w14:textId="6662D950" w:rsidR="003554DD" w:rsidRPr="002A1EB7" w:rsidRDefault="002A1EB7" w:rsidP="003554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>
        <w:rPr>
          <w:rFonts w:ascii="Times New Roman" w:eastAsia="ArialMT" w:hAnsi="Times New Roman" w:cs="Times New Roman"/>
          <w:sz w:val="20"/>
          <w:szCs w:val="20"/>
        </w:rPr>
        <w:t>j</w:t>
      </w:r>
      <w:r w:rsidR="003554DD" w:rsidRPr="002A1EB7">
        <w:rPr>
          <w:rFonts w:ascii="Times New Roman" w:eastAsia="ArialMT" w:hAnsi="Times New Roman" w:cs="Times New Roman"/>
          <w:sz w:val="20"/>
          <w:szCs w:val="20"/>
        </w:rPr>
        <w:t>azda pod prąd.</w:t>
      </w:r>
    </w:p>
    <w:p w14:paraId="59D968CD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Zawartość bazowa</w:t>
      </w:r>
    </w:p>
    <w:p w14:paraId="04966614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Pojazdy</w:t>
      </w:r>
    </w:p>
    <w:p w14:paraId="1D380BA9" w14:textId="77777777" w:rsidR="002A1EB7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Dostępne typy pojazdów:</w:t>
      </w:r>
    </w:p>
    <w:p w14:paraId="18464923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kompaktowy,</w:t>
      </w:r>
    </w:p>
    <w:p w14:paraId="63D5D6AC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sedan, w tym samochód elektryczny,</w:t>
      </w:r>
    </w:p>
    <w:p w14:paraId="4A8EF861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SUV,</w:t>
      </w:r>
    </w:p>
    <w:p w14:paraId="56FC6E8F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sportowy,</w:t>
      </w:r>
    </w:p>
    <w:p w14:paraId="2285A38E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terenowy,</w:t>
      </w:r>
    </w:p>
    <w:p w14:paraId="6C49A270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dostawczy,</w:t>
      </w:r>
    </w:p>
    <w:p w14:paraId="772D7F31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Autobus miejski,</w:t>
      </w:r>
    </w:p>
    <w:p w14:paraId="37CC604C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Autobus turystyczny,</w:t>
      </w:r>
    </w:p>
    <w:p w14:paraId="7DD1AEEE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ciężarowy typu solówka,</w:t>
      </w:r>
    </w:p>
    <w:p w14:paraId="403BD810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Ciągnik siodłowy,</w:t>
      </w:r>
    </w:p>
    <w:p w14:paraId="5B4884A9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Ambulans,</w:t>
      </w:r>
    </w:p>
    <w:p w14:paraId="09AD863D" w14:textId="77777777" w:rsid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Radiowóz policyjny,</w:t>
      </w:r>
    </w:p>
    <w:p w14:paraId="26930ABA" w14:textId="61037A05" w:rsidR="003554DD" w:rsidRPr="002A1EB7" w:rsidRDefault="003554DD" w:rsidP="003554D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Samochód pożarniczy.</w:t>
      </w:r>
    </w:p>
    <w:p w14:paraId="720F42C1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Ogólne ustawienia pojazdów:</w:t>
      </w:r>
    </w:p>
    <w:p w14:paraId="065EFF39" w14:textId="77777777" w:rsidR="002A1EB7" w:rsidRPr="002A1EB7" w:rsidRDefault="003554DD" w:rsidP="002A1EB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Wybór skrzyni biegów:</w:t>
      </w:r>
    </w:p>
    <w:p w14:paraId="2769FE92" w14:textId="77777777" w:rsidR="002A1EB7" w:rsidRDefault="003554DD" w:rsidP="002A1EB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skrzynia ręczna (sprzęgło cierne),</w:t>
      </w:r>
    </w:p>
    <w:p w14:paraId="165ED9D0" w14:textId="2857E4B5" w:rsidR="003554DD" w:rsidRPr="002A1EB7" w:rsidRDefault="002A1EB7" w:rsidP="002A1EB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s</w:t>
      </w:r>
      <w:r w:rsidR="003554DD" w:rsidRPr="002A1EB7">
        <w:rPr>
          <w:rFonts w:ascii="Times New Roman" w:eastAsia="ArialMT" w:hAnsi="Times New Roman" w:cs="Times New Roman"/>
          <w:sz w:val="20"/>
          <w:szCs w:val="20"/>
        </w:rPr>
        <w:t>krzynia automatyczna (sprzęgło hydrokinetyczne).</w:t>
      </w:r>
    </w:p>
    <w:p w14:paraId="4FD6CFE9" w14:textId="4EEDBA09" w:rsidR="003554DD" w:rsidRPr="002A1EB7" w:rsidRDefault="003554DD" w:rsidP="002A1EB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2A1EB7">
        <w:rPr>
          <w:rFonts w:ascii="Times New Roman" w:eastAsia="ArialMT" w:hAnsi="Times New Roman" w:cs="Times New Roman"/>
          <w:sz w:val="20"/>
          <w:szCs w:val="20"/>
        </w:rPr>
        <w:t>Wybór silnika (różna moc i zakres obrotów).</w:t>
      </w:r>
    </w:p>
    <w:p w14:paraId="7EF30531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lastRenderedPageBreak/>
        <w:t>Dostępne przyczepy:</w:t>
      </w:r>
    </w:p>
    <w:p w14:paraId="14E754F3" w14:textId="77777777" w:rsidR="00BC78C9" w:rsidRDefault="003554DD" w:rsidP="003554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BC78C9">
        <w:rPr>
          <w:rFonts w:ascii="Times New Roman" w:eastAsia="ArialMT" w:hAnsi="Times New Roman" w:cs="Times New Roman"/>
          <w:sz w:val="20"/>
          <w:szCs w:val="20"/>
        </w:rPr>
        <w:t>Przyczepa samochodowa (samochody z zaczepem),</w:t>
      </w:r>
    </w:p>
    <w:p w14:paraId="6E472C53" w14:textId="77777777" w:rsidR="00BC78C9" w:rsidRDefault="003554DD" w:rsidP="003554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BC78C9">
        <w:rPr>
          <w:rFonts w:ascii="Times New Roman" w:eastAsia="ArialMT" w:hAnsi="Times New Roman" w:cs="Times New Roman"/>
          <w:sz w:val="20"/>
          <w:szCs w:val="20"/>
        </w:rPr>
        <w:t>Przyczepa typu tandem (ciężarówka typu solówka),</w:t>
      </w:r>
    </w:p>
    <w:p w14:paraId="49092600" w14:textId="3B7C60D1" w:rsidR="003554DD" w:rsidRPr="00BC78C9" w:rsidRDefault="003554DD" w:rsidP="003554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BC78C9">
        <w:rPr>
          <w:rFonts w:ascii="Times New Roman" w:eastAsia="ArialMT" w:hAnsi="Times New Roman" w:cs="Times New Roman"/>
          <w:sz w:val="20"/>
          <w:szCs w:val="20"/>
        </w:rPr>
        <w:t>Naczepa (ciągnik siodłowy).</w:t>
      </w:r>
    </w:p>
    <w:p w14:paraId="7F039D58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Możliwy wybór masy i objętości załadunku, który wpływa na pozycję środka masy.</w:t>
      </w:r>
    </w:p>
    <w:p w14:paraId="48B846E2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3554DD">
        <w:rPr>
          <w:rFonts w:ascii="Times New Roman" w:eastAsia="ArialMT" w:hAnsi="Times New Roman" w:cs="Times New Roman"/>
          <w:sz w:val="20"/>
          <w:szCs w:val="20"/>
        </w:rPr>
        <w:t>Wykresy</w:t>
      </w:r>
    </w:p>
    <w:p w14:paraId="15CEE25A" w14:textId="0275736F" w:rsidR="003554DD" w:rsidRPr="00BC78C9" w:rsidRDefault="003554DD" w:rsidP="007729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BC78C9">
        <w:rPr>
          <w:rFonts w:ascii="Times New Roman" w:eastAsia="ArialMT" w:hAnsi="Times New Roman" w:cs="Times New Roman"/>
          <w:sz w:val="20"/>
          <w:szCs w:val="20"/>
        </w:rPr>
        <w:t>Możliwość śledzenia zmiennych stanu pojazdu na wykresach rysowanych w czasie</w:t>
      </w:r>
      <w:r w:rsidR="00BC78C9" w:rsidRPr="00BC78C9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BC78C9">
        <w:rPr>
          <w:rFonts w:ascii="Times New Roman" w:eastAsia="ArialMT" w:hAnsi="Times New Roman" w:cs="Times New Roman"/>
          <w:sz w:val="20"/>
          <w:szCs w:val="20"/>
        </w:rPr>
        <w:t>rzeczywistym (prędkość, przyspieszenie, obroty silnika, moc, moment obrotowy, siły</w:t>
      </w:r>
      <w:r w:rsidR="00BC78C9" w:rsidRPr="00BC78C9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BC78C9">
        <w:rPr>
          <w:rFonts w:ascii="Times New Roman" w:eastAsia="ArialMT" w:hAnsi="Times New Roman" w:cs="Times New Roman"/>
          <w:sz w:val="20"/>
          <w:szCs w:val="20"/>
        </w:rPr>
        <w:t>na kołach).</w:t>
      </w:r>
    </w:p>
    <w:p w14:paraId="3CCE448D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Zestaw ćwiczeń</w:t>
      </w:r>
    </w:p>
    <w:p w14:paraId="5028B55B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Zestaw wbudowanych ćwiczeń z automatycznie obliczaną oceną:</w:t>
      </w:r>
    </w:p>
    <w:p w14:paraId="1261B3F2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Ruszanie z miejsca i zatrzymywanie się,</w:t>
      </w:r>
    </w:p>
    <w:p w14:paraId="42E0F947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Przejazd przez slalom,</w:t>
      </w:r>
    </w:p>
    <w:p w14:paraId="1EDEA4ED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na placu manewrowym (dla różnych kategorii pojazdów),</w:t>
      </w:r>
    </w:p>
    <w:p w14:paraId="48CA25BD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Przejazd przez szarpak i płytę poślizgową,</w:t>
      </w:r>
    </w:p>
    <w:p w14:paraId="4AE4C210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po torze na autodromie (Autodrom Jastrząb),</w:t>
      </w:r>
    </w:p>
    <w:p w14:paraId="7EFEF441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Zachowywanie ostrożności i unikanie wypadków (w mieście i na autostradzie),</w:t>
      </w:r>
    </w:p>
    <w:p w14:paraId="26F9A5D0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pod wpływem alkoholu i narkotyków,</w:t>
      </w:r>
    </w:p>
    <w:p w14:paraId="5730E35F" w14:textId="77777777" w:rsidR="00BC78C9" w:rsidRDefault="003554DD" w:rsidP="003554D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ekonomiczna:</w:t>
      </w:r>
    </w:p>
    <w:p w14:paraId="04935FBA" w14:textId="77777777" w:rsidR="00BC78C9" w:rsidRDefault="00BC78C9" w:rsidP="003554D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ekonomiczne ruszanie</w:t>
      </w:r>
    </w:p>
    <w:p w14:paraId="03707BFF" w14:textId="77777777" w:rsidR="00BC78C9" w:rsidRDefault="003554DD" w:rsidP="003554D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ekonomiczne zatrzymywanie się,</w:t>
      </w:r>
    </w:p>
    <w:p w14:paraId="33DD1273" w14:textId="77777777" w:rsidR="00BC78C9" w:rsidRDefault="003554DD" w:rsidP="003554D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ekonomiczne pokonywanie wzniesień,</w:t>
      </w:r>
    </w:p>
    <w:p w14:paraId="1AF68930" w14:textId="77777777" w:rsidR="00BC78C9" w:rsidRDefault="003554DD" w:rsidP="003554D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ekonomiczne dojeżdżanie do sygnalizacji świetlnej,</w:t>
      </w:r>
    </w:p>
    <w:p w14:paraId="0D84F04E" w14:textId="7EF9A5F0" w:rsidR="003554DD" w:rsidRPr="00BC78C9" w:rsidRDefault="003554DD" w:rsidP="003554D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ekonomiczne włączanie się do ruchu na rondzie.</w:t>
      </w:r>
    </w:p>
    <w:p w14:paraId="4003AB7D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System powtórek</w:t>
      </w:r>
    </w:p>
    <w:p w14:paraId="67D6BB5E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Rejestracja przebiegu jazdy oraz odtwarzanie na linii czasu (replay):</w:t>
      </w:r>
    </w:p>
    <w:p w14:paraId="6C7DC25A" w14:textId="77777777" w:rsidR="00BC78C9" w:rsidRDefault="003554DD" w:rsidP="003554D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odtworzenie zachowania pojazdów i pieszych,</w:t>
      </w:r>
    </w:p>
    <w:p w14:paraId="0AA48A7C" w14:textId="77777777" w:rsidR="00BC78C9" w:rsidRDefault="003554DD" w:rsidP="003554D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odtworzenie kolizji, w tym niszczenia wybranych obiektów,</w:t>
      </w:r>
    </w:p>
    <w:p w14:paraId="6442841C" w14:textId="656176CF" w:rsidR="003554DD" w:rsidRPr="00BC78C9" w:rsidRDefault="003554DD" w:rsidP="003554D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możliwość dowolnej zmiany widoku podczas odtwarzania powtórki.</w:t>
      </w:r>
    </w:p>
    <w:p w14:paraId="66D32300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Raporty</w:t>
      </w:r>
    </w:p>
    <w:p w14:paraId="4CF2A85E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Generowanie raportów zawierających informacje i wykresy na temat przebiegu ćwiczenia:</w:t>
      </w:r>
    </w:p>
    <w:p w14:paraId="2C795B17" w14:textId="77777777" w:rsid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lista zdarzeń i wykroczeń,</w:t>
      </w:r>
    </w:p>
    <w:p w14:paraId="3E7E494A" w14:textId="77777777" w:rsid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prędkość pojazdu w czasie,</w:t>
      </w:r>
    </w:p>
    <w:p w14:paraId="67A5416C" w14:textId="77777777" w:rsid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całkowite zużyte paliwo oraz zużycie paliwa w czasie,</w:t>
      </w:r>
    </w:p>
    <w:p w14:paraId="304B736D" w14:textId="77777777" w:rsid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obciążenie silnika i obroty w czasie,</w:t>
      </w:r>
    </w:p>
    <w:p w14:paraId="71C60AA0" w14:textId="77777777" w:rsid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obciążenie sprzęgła i wybrany bieg w czasie,</w:t>
      </w:r>
    </w:p>
    <w:p w14:paraId="3445716E" w14:textId="77777777" w:rsid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użycie hamulca roboczego i ręcznego w czasie,</w:t>
      </w:r>
    </w:p>
    <w:p w14:paraId="429237A3" w14:textId="77777777" w:rsid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użycie świateł i kierunkowskazów w czasie,</w:t>
      </w:r>
    </w:p>
    <w:p w14:paraId="427E2028" w14:textId="7E6D34CA" w:rsidR="003554DD" w:rsidRPr="00BC78C9" w:rsidRDefault="003554DD" w:rsidP="003554D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działanie systemów ABS, ASR i ESC w czasie.</w:t>
      </w:r>
    </w:p>
    <w:p w14:paraId="7BA48302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Możliwość eksportu danych z raportu do PDF i CSV.</w:t>
      </w:r>
    </w:p>
    <w:p w14:paraId="7142D3D1" w14:textId="3E8F1BA6" w:rsidR="003554DD" w:rsidRPr="00BC78C9" w:rsidRDefault="003554DD" w:rsidP="00BC78C9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lastRenderedPageBreak/>
        <w:t>Działanie bez konieczności połączenia z Internetem</w:t>
      </w:r>
    </w:p>
    <w:p w14:paraId="2BC4EEF0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Zestaw ćwiczeń</w:t>
      </w:r>
    </w:p>
    <w:p w14:paraId="3D0F4A53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Zestaw wbudowanych ćwiczeń z automatycznie obliczaną oceną:</w:t>
      </w:r>
    </w:p>
    <w:p w14:paraId="6C16B93D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Ruszanie z miejsca i zatrzymywanie się,</w:t>
      </w:r>
    </w:p>
    <w:p w14:paraId="0CE28EE7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Przejazd przez slalom,</w:t>
      </w:r>
    </w:p>
    <w:p w14:paraId="745F5184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na placu manewrowym (dla różnych kategorii pojazdów),</w:t>
      </w:r>
    </w:p>
    <w:p w14:paraId="624BF169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Przejazd przez szarpak i płytę poślizgową,</w:t>
      </w:r>
    </w:p>
    <w:p w14:paraId="7CE4F10B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po torze na autodromie (Autodrom Jastrząb),</w:t>
      </w:r>
    </w:p>
    <w:p w14:paraId="4011D9D4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Zachowywanie ostrożności i unikanie wypadków (w mieście i na autostradzie),</w:t>
      </w:r>
    </w:p>
    <w:p w14:paraId="52E7B77E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pod wpływem alkoholu i narkotyków,</w:t>
      </w:r>
    </w:p>
    <w:p w14:paraId="046A320E" w14:textId="77777777" w:rsidR="00BC78C9" w:rsidRDefault="003554DD" w:rsidP="003554D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Jazda ekonomiczna:</w:t>
      </w:r>
    </w:p>
    <w:p w14:paraId="02C5A457" w14:textId="77777777" w:rsidR="00BC78C9" w:rsidRDefault="003554DD" w:rsidP="00BC78C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ekonomiczne ruszanie,</w:t>
      </w:r>
    </w:p>
    <w:p w14:paraId="3CA3AAFE" w14:textId="77777777" w:rsidR="00BC78C9" w:rsidRDefault="00BC78C9" w:rsidP="003554D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ekonomiczne zatrzymywanie się</w:t>
      </w:r>
    </w:p>
    <w:p w14:paraId="2B2AB7D5" w14:textId="77777777" w:rsidR="00BC78C9" w:rsidRDefault="003554DD" w:rsidP="003554D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ekonomiczne pokonywanie wzniesień,</w:t>
      </w:r>
    </w:p>
    <w:p w14:paraId="0445F443" w14:textId="77777777" w:rsidR="00BC78C9" w:rsidRDefault="00BC78C9" w:rsidP="003554D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</w:t>
      </w:r>
      <w:r w:rsidR="003554DD"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konomiczne dojeżdżanie do sygnalizacji świetlnej,</w:t>
      </w:r>
    </w:p>
    <w:p w14:paraId="1F3DFF7F" w14:textId="0AB86138" w:rsidR="003554DD" w:rsidRPr="00BC78C9" w:rsidRDefault="003554DD" w:rsidP="003554D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ekonomiczne włączanie się do ruchu na rondzie.</w:t>
      </w:r>
    </w:p>
    <w:p w14:paraId="287F64E8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System powtórek</w:t>
      </w:r>
    </w:p>
    <w:p w14:paraId="3A4EF3D8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Rejestracja przebiegu jazdy oraz odtwarzanie na linii czasu (replay):</w:t>
      </w:r>
    </w:p>
    <w:p w14:paraId="5C0354F5" w14:textId="77777777" w:rsidR="00BC78C9" w:rsidRDefault="003554DD" w:rsidP="003554D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odtworzenie zachowania pojazdów i pieszych,</w:t>
      </w:r>
    </w:p>
    <w:p w14:paraId="7618158B" w14:textId="77777777" w:rsidR="00BC78C9" w:rsidRDefault="003554DD" w:rsidP="003554D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odtworzenie kolizji, w tym niszczenia wybranych obiektów,</w:t>
      </w:r>
    </w:p>
    <w:p w14:paraId="764862DE" w14:textId="14FF5F39" w:rsidR="003554DD" w:rsidRPr="00BC78C9" w:rsidRDefault="003554DD" w:rsidP="003554D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możliwość dowolnej zmiany widoku podczas odtwarzania powtórki.</w:t>
      </w:r>
    </w:p>
    <w:p w14:paraId="5205E37F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Raporty</w:t>
      </w:r>
    </w:p>
    <w:p w14:paraId="46F55AEC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Generowanie raportów zawierających informacje i wykresy na temat przebiegu ćwiczenia:</w:t>
      </w:r>
    </w:p>
    <w:p w14:paraId="3B0FEB9D" w14:textId="77777777" w:rsid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lista zdarzeń i wykroczeń,</w:t>
      </w:r>
    </w:p>
    <w:p w14:paraId="633A14BD" w14:textId="77777777" w:rsid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prędkość pojazdu w czasie,</w:t>
      </w:r>
    </w:p>
    <w:p w14:paraId="53905FE9" w14:textId="77777777" w:rsid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całkowite zużyte paliwo oraz zużycie paliwa w czasie,</w:t>
      </w:r>
    </w:p>
    <w:p w14:paraId="028F6148" w14:textId="77777777" w:rsid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obciążenie silnika i obroty w czasie,</w:t>
      </w:r>
    </w:p>
    <w:p w14:paraId="3086B406" w14:textId="77777777" w:rsid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obciążenie sprzęgła i wybrany bieg w czasie,</w:t>
      </w:r>
    </w:p>
    <w:p w14:paraId="03B72E65" w14:textId="77777777" w:rsid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użycie hamulca roboczego i ręcznego w czasie,</w:t>
      </w:r>
    </w:p>
    <w:p w14:paraId="060CA2F3" w14:textId="77777777" w:rsid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użycie świateł i kierunkowskazów w czasie,</w:t>
      </w:r>
    </w:p>
    <w:p w14:paraId="3FC40065" w14:textId="2DD3FFC6" w:rsidR="003554DD" w:rsidRPr="00BC78C9" w:rsidRDefault="003554DD" w:rsidP="003554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działanie systemów ABS, ASR i ESC w czasie.</w:t>
      </w:r>
    </w:p>
    <w:p w14:paraId="5D4FFB1B" w14:textId="77777777" w:rsidR="003554DD" w:rsidRPr="003554DD" w:rsidRDefault="003554DD" w:rsidP="003554DD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54DD">
        <w:rPr>
          <w:rFonts w:ascii="Times New Roman" w:eastAsia="ArialMT" w:hAnsi="Times New Roman" w:cs="Times New Roman"/>
          <w:color w:val="000000"/>
          <w:sz w:val="20"/>
          <w:szCs w:val="20"/>
        </w:rPr>
        <w:t>Możliwość eksportu danych z raportu do PDF i CSV.</w:t>
      </w:r>
    </w:p>
    <w:p w14:paraId="3063B6E4" w14:textId="220458A8" w:rsidR="00113DE3" w:rsidRPr="00BC78C9" w:rsidRDefault="003554DD" w:rsidP="00BC78C9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8C9">
        <w:rPr>
          <w:rFonts w:ascii="Times New Roman" w:eastAsia="ArialMT" w:hAnsi="Times New Roman" w:cs="Times New Roman"/>
          <w:color w:val="000000"/>
          <w:sz w:val="20"/>
          <w:szCs w:val="20"/>
        </w:rPr>
        <w:t>Działanie bez konieczności połączenia z Internetem</w:t>
      </w:r>
    </w:p>
    <w:sectPr w:rsidR="00113DE3" w:rsidRPr="00BC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4A7F"/>
    <w:multiLevelType w:val="hybridMultilevel"/>
    <w:tmpl w:val="47DC137E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75D7"/>
    <w:multiLevelType w:val="hybridMultilevel"/>
    <w:tmpl w:val="11D43AEA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F6B9F"/>
    <w:multiLevelType w:val="hybridMultilevel"/>
    <w:tmpl w:val="2774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B7EFC"/>
    <w:multiLevelType w:val="hybridMultilevel"/>
    <w:tmpl w:val="B79A0202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47BB2"/>
    <w:multiLevelType w:val="hybridMultilevel"/>
    <w:tmpl w:val="9B024102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B1DA2"/>
    <w:multiLevelType w:val="hybridMultilevel"/>
    <w:tmpl w:val="F30222B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C1747"/>
    <w:multiLevelType w:val="hybridMultilevel"/>
    <w:tmpl w:val="527E0CCC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91C05"/>
    <w:multiLevelType w:val="hybridMultilevel"/>
    <w:tmpl w:val="330CA7F6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C1382"/>
    <w:multiLevelType w:val="hybridMultilevel"/>
    <w:tmpl w:val="1FBCE396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713B"/>
    <w:multiLevelType w:val="hybridMultilevel"/>
    <w:tmpl w:val="7976101A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44FE2"/>
    <w:multiLevelType w:val="hybridMultilevel"/>
    <w:tmpl w:val="B538BE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1039A1"/>
    <w:multiLevelType w:val="hybridMultilevel"/>
    <w:tmpl w:val="7F4046EC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C68BC"/>
    <w:multiLevelType w:val="hybridMultilevel"/>
    <w:tmpl w:val="7A98BC10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F7FC4"/>
    <w:multiLevelType w:val="hybridMultilevel"/>
    <w:tmpl w:val="97FC0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251446"/>
    <w:multiLevelType w:val="hybridMultilevel"/>
    <w:tmpl w:val="E070B81E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371BB"/>
    <w:multiLevelType w:val="hybridMultilevel"/>
    <w:tmpl w:val="C60415AA"/>
    <w:lvl w:ilvl="0" w:tplc="207A5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A3C45CA"/>
    <w:multiLevelType w:val="hybridMultilevel"/>
    <w:tmpl w:val="12EC4B42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B6FA8"/>
    <w:multiLevelType w:val="hybridMultilevel"/>
    <w:tmpl w:val="9FDC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1030C7"/>
    <w:multiLevelType w:val="hybridMultilevel"/>
    <w:tmpl w:val="177E8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C819B2"/>
    <w:multiLevelType w:val="hybridMultilevel"/>
    <w:tmpl w:val="061E141A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A49E1"/>
    <w:multiLevelType w:val="hybridMultilevel"/>
    <w:tmpl w:val="E50E05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7C2B4D"/>
    <w:multiLevelType w:val="hybridMultilevel"/>
    <w:tmpl w:val="6004F7A6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61173"/>
    <w:multiLevelType w:val="hybridMultilevel"/>
    <w:tmpl w:val="52E6B304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30C80"/>
    <w:multiLevelType w:val="hybridMultilevel"/>
    <w:tmpl w:val="9E3294C4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34AD"/>
    <w:multiLevelType w:val="hybridMultilevel"/>
    <w:tmpl w:val="BD5616CA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E63CC"/>
    <w:multiLevelType w:val="hybridMultilevel"/>
    <w:tmpl w:val="98101792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60631B"/>
    <w:multiLevelType w:val="hybridMultilevel"/>
    <w:tmpl w:val="B7A2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834F4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41332"/>
    <w:multiLevelType w:val="hybridMultilevel"/>
    <w:tmpl w:val="53185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D3EFB"/>
    <w:multiLevelType w:val="hybridMultilevel"/>
    <w:tmpl w:val="B8E4ADDE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600E3"/>
    <w:multiLevelType w:val="hybridMultilevel"/>
    <w:tmpl w:val="BD1A163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B6912"/>
    <w:multiLevelType w:val="hybridMultilevel"/>
    <w:tmpl w:val="2BA0F77C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4658E"/>
    <w:multiLevelType w:val="hybridMultilevel"/>
    <w:tmpl w:val="ADAC47BA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2"/>
  </w:num>
  <w:num w:numId="5">
    <w:abstractNumId w:val="36"/>
  </w:num>
  <w:num w:numId="6">
    <w:abstractNumId w:val="24"/>
  </w:num>
  <w:num w:numId="7">
    <w:abstractNumId w:val="1"/>
  </w:num>
  <w:num w:numId="8">
    <w:abstractNumId w:val="41"/>
  </w:num>
  <w:num w:numId="9">
    <w:abstractNumId w:val="9"/>
  </w:num>
  <w:num w:numId="10">
    <w:abstractNumId w:val="38"/>
  </w:num>
  <w:num w:numId="11">
    <w:abstractNumId w:val="3"/>
  </w:num>
  <w:num w:numId="12">
    <w:abstractNumId w:val="2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9"/>
  </w:num>
  <w:num w:numId="16">
    <w:abstractNumId w:val="37"/>
  </w:num>
  <w:num w:numId="17">
    <w:abstractNumId w:val="28"/>
  </w:num>
  <w:num w:numId="18">
    <w:abstractNumId w:val="42"/>
  </w:num>
  <w:num w:numId="19">
    <w:abstractNumId w:val="35"/>
  </w:num>
  <w:num w:numId="20">
    <w:abstractNumId w:val="45"/>
  </w:num>
  <w:num w:numId="21">
    <w:abstractNumId w:val="30"/>
  </w:num>
  <w:num w:numId="22">
    <w:abstractNumId w:val="19"/>
  </w:num>
  <w:num w:numId="23">
    <w:abstractNumId w:val="40"/>
  </w:num>
  <w:num w:numId="24">
    <w:abstractNumId w:val="21"/>
  </w:num>
  <w:num w:numId="25">
    <w:abstractNumId w:val="17"/>
  </w:num>
  <w:num w:numId="26">
    <w:abstractNumId w:val="31"/>
  </w:num>
  <w:num w:numId="27">
    <w:abstractNumId w:val="34"/>
  </w:num>
  <w:num w:numId="28">
    <w:abstractNumId w:val="13"/>
  </w:num>
  <w:num w:numId="29">
    <w:abstractNumId w:val="27"/>
  </w:num>
  <w:num w:numId="30">
    <w:abstractNumId w:val="7"/>
  </w:num>
  <w:num w:numId="31">
    <w:abstractNumId w:val="14"/>
  </w:num>
  <w:num w:numId="32">
    <w:abstractNumId w:val="15"/>
  </w:num>
  <w:num w:numId="33">
    <w:abstractNumId w:val="16"/>
  </w:num>
  <w:num w:numId="34">
    <w:abstractNumId w:val="23"/>
  </w:num>
  <w:num w:numId="35">
    <w:abstractNumId w:val="43"/>
  </w:num>
  <w:num w:numId="36">
    <w:abstractNumId w:val="29"/>
  </w:num>
  <w:num w:numId="37">
    <w:abstractNumId w:val="18"/>
  </w:num>
  <w:num w:numId="38">
    <w:abstractNumId w:val="26"/>
  </w:num>
  <w:num w:numId="39">
    <w:abstractNumId w:val="33"/>
  </w:num>
  <w:num w:numId="40">
    <w:abstractNumId w:val="12"/>
  </w:num>
  <w:num w:numId="41">
    <w:abstractNumId w:val="10"/>
  </w:num>
  <w:num w:numId="42">
    <w:abstractNumId w:val="20"/>
  </w:num>
  <w:num w:numId="43">
    <w:abstractNumId w:val="22"/>
  </w:num>
  <w:num w:numId="44">
    <w:abstractNumId w:val="44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A64CC"/>
    <w:rsid w:val="00113DE3"/>
    <w:rsid w:val="001A1239"/>
    <w:rsid w:val="0028185C"/>
    <w:rsid w:val="002A1EB7"/>
    <w:rsid w:val="003554DD"/>
    <w:rsid w:val="003A38B1"/>
    <w:rsid w:val="006E36AC"/>
    <w:rsid w:val="007D206F"/>
    <w:rsid w:val="00886241"/>
    <w:rsid w:val="008D7BFF"/>
    <w:rsid w:val="00945755"/>
    <w:rsid w:val="00A363FD"/>
    <w:rsid w:val="00B31627"/>
    <w:rsid w:val="00BC78C9"/>
    <w:rsid w:val="00D67C60"/>
    <w:rsid w:val="00D93162"/>
    <w:rsid w:val="00DF1ACF"/>
    <w:rsid w:val="00E2138E"/>
    <w:rsid w:val="00E86137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mw-fit-content">
    <w:name w:val="mw-fit-content"/>
    <w:basedOn w:val="Domylnaczcionkaakapitu"/>
    <w:rsid w:val="00D9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9</cp:revision>
  <dcterms:created xsi:type="dcterms:W3CDTF">2023-06-12T05:41:00Z</dcterms:created>
  <dcterms:modified xsi:type="dcterms:W3CDTF">2023-11-28T07:41:00Z</dcterms:modified>
</cp:coreProperties>
</file>